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CC" w:rsidRDefault="00376BCC" w:rsidP="00376BCC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12.3.033-84 Система стандартов безопасности труда (ССБТ). Строительные машины. Общие требования безопасности при эксплуатации</w:t>
      </w:r>
    </w:p>
    <w:p w:rsidR="00376BCC" w:rsidRDefault="00376BCC" w:rsidP="00376BCC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ГОСТ 12.3.033-84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Т58</w:t>
      </w:r>
    </w:p>
    <w:p w:rsidR="00376BCC" w:rsidRDefault="00376BCC" w:rsidP="00376BCC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МЕЖГОСУДАРСТВЕННЫЙ СТАНДАРТ</w:t>
      </w:r>
    </w:p>
    <w:p w:rsidR="00376BCC" w:rsidRDefault="00376BCC" w:rsidP="00376BCC">
      <w:pPr>
        <w:pStyle w:val="un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Courier New" w:hAnsi="Courier New" w:cs="Courier New"/>
          <w:color w:val="2D2D2D"/>
          <w:sz w:val="15"/>
          <w:szCs w:val="15"/>
        </w:rPr>
      </w:pPr>
      <w:r>
        <w:rPr>
          <w:rFonts w:ascii="Courier New" w:hAnsi="Courier New" w:cs="Courier New"/>
          <w:color w:val="2D2D2D"/>
          <w:sz w:val="15"/>
          <w:szCs w:val="15"/>
        </w:rPr>
        <w:t>              </w:t>
      </w:r>
    </w:p>
    <w:p w:rsidR="00376BCC" w:rsidRDefault="00376BCC" w:rsidP="00376BC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СИСТЕМА СТАНДАРТОВ БЕЗОПАСНОСТИ ТРУДА</w:t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  <w:t>СТРОИТЕЛЬНЫЕ МАШИНЫ</w:t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  <w:t>Общие требования безопасности при эксплуатации</w:t>
      </w:r>
    </w:p>
    <w:p w:rsidR="00376BCC" w:rsidRPr="00376BCC" w:rsidRDefault="00376BCC" w:rsidP="00376BC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proofErr w:type="gramStart"/>
      <w:r w:rsidRPr="00376BCC">
        <w:rPr>
          <w:color w:val="3C3C3C"/>
          <w:sz w:val="41"/>
          <w:szCs w:val="41"/>
          <w:lang w:val="en-US"/>
        </w:rPr>
        <w:t>Occupational safety standards system.</w:t>
      </w:r>
      <w:proofErr w:type="gramEnd"/>
      <w:r w:rsidRPr="00376BCC">
        <w:rPr>
          <w:color w:val="3C3C3C"/>
          <w:sz w:val="41"/>
          <w:szCs w:val="41"/>
          <w:lang w:val="en-US"/>
        </w:rPr>
        <w:t xml:space="preserve"> </w:t>
      </w:r>
      <w:proofErr w:type="gramStart"/>
      <w:r w:rsidRPr="00376BCC">
        <w:rPr>
          <w:color w:val="3C3C3C"/>
          <w:sz w:val="41"/>
          <w:szCs w:val="41"/>
          <w:lang w:val="en-US"/>
        </w:rPr>
        <w:t>Constructing</w:t>
      </w:r>
      <w:r w:rsidRPr="00376BCC">
        <w:rPr>
          <w:color w:val="3C3C3C"/>
          <w:sz w:val="41"/>
          <w:szCs w:val="41"/>
          <w:lang w:val="en-US"/>
        </w:rPr>
        <w:br/>
      </w:r>
      <w:proofErr w:type="spellStart"/>
      <w:r w:rsidRPr="00376BCC">
        <w:rPr>
          <w:color w:val="3C3C3C"/>
          <w:sz w:val="41"/>
          <w:szCs w:val="41"/>
          <w:lang w:val="en-US"/>
        </w:rPr>
        <w:t>mashines</w:t>
      </w:r>
      <w:proofErr w:type="spellEnd"/>
      <w:r w:rsidRPr="00376BCC">
        <w:rPr>
          <w:color w:val="3C3C3C"/>
          <w:sz w:val="41"/>
          <w:szCs w:val="41"/>
          <w:lang w:val="en-US"/>
        </w:rPr>
        <w:t>.</w:t>
      </w:r>
      <w:proofErr w:type="gramEnd"/>
      <w:r w:rsidRPr="00376BCC">
        <w:rPr>
          <w:color w:val="3C3C3C"/>
          <w:sz w:val="41"/>
          <w:szCs w:val="41"/>
          <w:lang w:val="en-US"/>
        </w:rPr>
        <w:t xml:space="preserve"> General requirements of safety</w:t>
      </w:r>
    </w:p>
    <w:p w:rsidR="00376BCC" w:rsidRPr="00376BCC" w:rsidRDefault="00376BCC" w:rsidP="00376BCC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  <w:lang w:val="en-US"/>
        </w:rPr>
      </w:pPr>
    </w:p>
    <w:p w:rsidR="00376BCC" w:rsidRPr="00376BCC" w:rsidRDefault="00376BCC" w:rsidP="00376BC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  <w:lang w:val="en-US"/>
        </w:rPr>
      </w:pPr>
      <w:r>
        <w:rPr>
          <w:color w:val="2D2D2D"/>
          <w:sz w:val="15"/>
          <w:szCs w:val="15"/>
        </w:rPr>
        <w:t>ОКСТУ</w:t>
      </w:r>
      <w:r w:rsidRPr="00376BCC">
        <w:rPr>
          <w:color w:val="2D2D2D"/>
          <w:sz w:val="15"/>
          <w:szCs w:val="15"/>
          <w:lang w:val="en-US"/>
        </w:rPr>
        <w:t xml:space="preserve"> 0012</w:t>
      </w:r>
    </w:p>
    <w:p w:rsidR="00376BCC" w:rsidRDefault="00376BCC" w:rsidP="00376BCC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1985-07-01 </w:t>
      </w:r>
      <w:r>
        <w:rPr>
          <w:color w:val="2D2D2D"/>
          <w:sz w:val="15"/>
          <w:szCs w:val="15"/>
        </w:rPr>
        <w:br/>
      </w:r>
    </w:p>
    <w:p w:rsidR="00376BCC" w:rsidRDefault="00376BCC" w:rsidP="00376BC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ВВЕДЕН В ДЕЙСТВИЕ постановлением Государственного комитета СССР по стандартам от 31 июля 1984 г. N 2694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ПЕРЕИЗДАНИЕ. Март 2001 г.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Стандарт устанавливает общие требования безопасности при эксплуатации (использовании, техническом обслуживании, текущем ремонте, транспортировании, хранении) строительных машин* (далее машин) во всех отраслях народного хозяйства.</w:t>
      </w:r>
      <w:r>
        <w:rPr>
          <w:color w:val="2D2D2D"/>
          <w:sz w:val="15"/>
          <w:szCs w:val="15"/>
        </w:rPr>
        <w:br/>
        <w:t>____________</w:t>
      </w:r>
    </w:p>
    <w:p w:rsidR="00376BCC" w:rsidRDefault="00376BCC" w:rsidP="00376BC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* Перечень строительных машин, при эксплуатации которых должны быть учтены требования настоящего стандарта, приведен в справочном приложении 1.</w:t>
      </w:r>
      <w:r>
        <w:rPr>
          <w:color w:val="2D2D2D"/>
          <w:sz w:val="15"/>
          <w:szCs w:val="15"/>
        </w:rPr>
        <w:br/>
      </w:r>
    </w:p>
    <w:p w:rsidR="00376BCC" w:rsidRDefault="00376BCC" w:rsidP="00376BC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1. ОБЩИЕ ПОЛОЖЕНИЯ</w:t>
      </w:r>
    </w:p>
    <w:p w:rsidR="00376BCC" w:rsidRDefault="00376BCC" w:rsidP="00376BC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1.1. </w:t>
      </w:r>
      <w:proofErr w:type="gramStart"/>
      <w:r>
        <w:rPr>
          <w:color w:val="2D2D2D"/>
          <w:sz w:val="15"/>
          <w:szCs w:val="15"/>
        </w:rPr>
        <w:t>При эксплуатации машин должны быть выполнены требования, обеспечивающие предупреждение или снижение воздействия на работающих следующих опасных и вредных производственных факторов: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движущихся машин, их рабочих органов и частей, а также перемещаемых машинами изделий, конструкций, материалов;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обрушивающихся грунтов и горных пород;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разрушающихся конструкций машин;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повышенной загазованности, запыленности и влажности воздуха рабочей зоны;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повышенного значения напряжения в электрической цепи, замыкание которой может произойти через тело человека;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расположения рабочего места на значительной высоте относительно поверхности земли (пола);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повышенной или пониженной температуры воздуха на рабочем месте;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  <w:t>повышенной скорости ветра в рабочей зоне машины;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повышенного уровня вибрации на рабочем месте;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повышенного уровня шума в рабочей зоне;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недостаточной видимости рабочей зоны из кабины машиниста;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физических и нервно-психических перегрузок машинистов.</w:t>
      </w:r>
    </w:p>
    <w:p w:rsidR="00376BCC" w:rsidRDefault="00376BCC" w:rsidP="00376BC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1.2. Безопасность процесса эксплуатации машин должна обеспечиваться: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использованием машин в соответствии с проектом производства работ (технологическими картами), содержащим решения по выбору типа машин и места их установки </w:t>
      </w:r>
      <w:proofErr w:type="gramStart"/>
      <w:r>
        <w:rPr>
          <w:color w:val="2D2D2D"/>
          <w:sz w:val="15"/>
          <w:szCs w:val="15"/>
        </w:rPr>
        <w:t>и(</w:t>
      </w:r>
      <w:proofErr w:type="gramEnd"/>
      <w:r>
        <w:rPr>
          <w:color w:val="2D2D2D"/>
          <w:sz w:val="15"/>
          <w:szCs w:val="15"/>
        </w:rPr>
        <w:t xml:space="preserve">или) схемы движения машин с учетом особых условий работы машин вблизи линий электропередачи, выемок, по применению ограждающих и сигнальных устройств для ограничения доступа работающих в опасную зону машины, использованию средств связи для согласования </w:t>
      </w:r>
      <w:proofErr w:type="gramStart"/>
      <w:r>
        <w:rPr>
          <w:color w:val="2D2D2D"/>
          <w:sz w:val="15"/>
          <w:szCs w:val="15"/>
        </w:rPr>
        <w:t>действий машиниста с рабочими, а также другие меры по предупреждению воздействия на работающих опасных и вредных производственных факторов, указанных в п.1.1, организацией, производящей работы;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поддержанием работоспособного состояния машины в соответствии с требованиями эксплуатационной и ремонтной документации организацией, на балансе которой она находится, а при передаче машин во временное пользование - организацией, определяемой договором на передачу;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обучением работающих безопасности труда в соответствии с требованиями </w:t>
      </w:r>
      <w:r w:rsidRPr="00376BCC">
        <w:rPr>
          <w:color w:val="2D2D2D"/>
          <w:sz w:val="15"/>
          <w:szCs w:val="15"/>
        </w:rPr>
        <w:t>ГОСТ 12.0.004-90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применением работающими средств индивидуальной защиты.</w:t>
      </w:r>
    </w:p>
    <w:p w:rsidR="00376BCC" w:rsidRDefault="00376BCC" w:rsidP="00376BC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1.3. К управлению, техническому обслуживанию и ремонту машин допускаются лица, прошедшие обучение по </w:t>
      </w:r>
      <w:r w:rsidRPr="00376BCC">
        <w:rPr>
          <w:color w:val="2D2D2D"/>
          <w:sz w:val="15"/>
          <w:szCs w:val="15"/>
        </w:rPr>
        <w:t>ГОСТ 12.0.004-90</w:t>
      </w:r>
      <w:r>
        <w:rPr>
          <w:color w:val="2D2D2D"/>
          <w:sz w:val="15"/>
          <w:szCs w:val="15"/>
        </w:rPr>
        <w:t> и имеющие право на выполнение работы, соответствующей их квалификации.</w:t>
      </w:r>
    </w:p>
    <w:p w:rsidR="00376BCC" w:rsidRDefault="00376BCC" w:rsidP="00376BC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1.4. </w:t>
      </w:r>
      <w:proofErr w:type="gramStart"/>
      <w:r>
        <w:rPr>
          <w:color w:val="2D2D2D"/>
          <w:sz w:val="15"/>
          <w:szCs w:val="15"/>
        </w:rPr>
        <w:t>При эксплуатации машин следует руководствоваться </w:t>
      </w:r>
      <w:r w:rsidRPr="00376BCC">
        <w:rPr>
          <w:color w:val="2D2D2D"/>
          <w:sz w:val="15"/>
          <w:szCs w:val="15"/>
        </w:rPr>
        <w:t>ГОСТ 12.1.013-78</w:t>
      </w:r>
      <w:r>
        <w:rPr>
          <w:color w:val="2D2D2D"/>
          <w:sz w:val="15"/>
          <w:szCs w:val="15"/>
        </w:rPr>
        <w:t>, </w:t>
      </w:r>
      <w:r w:rsidRPr="00376BCC">
        <w:rPr>
          <w:color w:val="2D2D2D"/>
          <w:sz w:val="15"/>
          <w:szCs w:val="15"/>
        </w:rPr>
        <w:t>ГОСТ 25646-95</w:t>
      </w:r>
      <w:r>
        <w:rPr>
          <w:color w:val="2D2D2D"/>
          <w:sz w:val="15"/>
          <w:szCs w:val="15"/>
        </w:rPr>
        <w:t xml:space="preserve">, настоящим стандартом, стандартами на технологические процессы с использованием машин, правилами техники безопасности при эксплуатации электроустановок потребителей и правилами технической эксплуатации электроустановок потребителей, утвержденных </w:t>
      </w:r>
      <w:proofErr w:type="spellStart"/>
      <w:r>
        <w:rPr>
          <w:color w:val="2D2D2D"/>
          <w:sz w:val="15"/>
          <w:szCs w:val="15"/>
        </w:rPr>
        <w:t>Главгосэнергонадзором</w:t>
      </w:r>
      <w:proofErr w:type="spellEnd"/>
      <w:r>
        <w:rPr>
          <w:color w:val="2D2D2D"/>
          <w:sz w:val="15"/>
          <w:szCs w:val="15"/>
        </w:rPr>
        <w:t>, а также требованиями эксплуатационной и ремонтной документации по предупреждению воздействия на работающих опасных и вредных производственных факторов, указанных в п.1.1.</w:t>
      </w:r>
      <w:proofErr w:type="gramEnd"/>
    </w:p>
    <w:p w:rsidR="00376BCC" w:rsidRDefault="00376BCC" w:rsidP="00376BC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1.5. Пояснения терминов, используемых в настоящем стандарте, даны в справочном приложении 2.</w:t>
      </w:r>
      <w:r>
        <w:rPr>
          <w:color w:val="2D2D2D"/>
          <w:sz w:val="15"/>
          <w:szCs w:val="15"/>
        </w:rPr>
        <w:br/>
      </w:r>
    </w:p>
    <w:p w:rsidR="00376BCC" w:rsidRDefault="00376BCC" w:rsidP="00376BC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2. ТРЕБОВАНИЯ БЕЗОПАСНОСТИ ПРИ ИСПОЛЬЗОВАНИИ МАШИН</w:t>
      </w:r>
    </w:p>
    <w:p w:rsidR="00376BCC" w:rsidRDefault="00376BCC" w:rsidP="00376BC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 К использованию допускаются машины в работоспособном состоянии. Перечень неисправностей и предельных состояний, при котором запрещается эксплуатация машин, определяется эксплуатационной документацией.</w:t>
      </w:r>
    </w:p>
    <w:p w:rsidR="00376BCC" w:rsidRDefault="00376BCC" w:rsidP="00376BC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2.2. При выборе типа машин для производства работ необходимо, чтобы техническая характеристика машины соответствовала параметрам технологического процесса и условиям работ.</w:t>
      </w:r>
    </w:p>
    <w:p w:rsidR="00376BCC" w:rsidRDefault="00376BCC" w:rsidP="00376BC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2.3. Использование машин следует осуществлять, если температура окружающего воздуха, скорость ветра и влажность соответствуют значениям, указанным в эксплуатационной документации на машину.</w:t>
      </w:r>
    </w:p>
    <w:p w:rsidR="00376BCC" w:rsidRDefault="00376BCC" w:rsidP="00376BC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2.4. До начала работ с использованием машин необходимо определить рабочую зону машины, границы опасной зоны, средства связи машиниста с рабочими, обслуживающими машину, и машинистами других машин.</w:t>
      </w:r>
    </w:p>
    <w:p w:rsidR="00376BCC" w:rsidRDefault="00376BCC" w:rsidP="00376BC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2.5. При использовании машин должна быть обеспечена обзорность рабочей зоны с рабочего места машиниста. В том случае, когда машинист, управляющий машиной, не имеет достаточного обзора или не видит рабочего (специально выделенного сигнальщика), подающего ему сигналы, между машинистом и рабочим (сигнальщиком) необходимо устанавливать двустороннюю радиосвязь или телефонную связь.</w:t>
      </w:r>
    </w:p>
    <w:p w:rsidR="00376BCC" w:rsidRDefault="00376BCC" w:rsidP="00376BC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2.6. Рабочая зоне машины в темное время суток должна быть освещена. Нормы освещенности в соответствии с правилами по проектированию электрического освещения строительных площадок, утвержденными Госстроем СССР.</w:t>
      </w:r>
    </w:p>
    <w:p w:rsidR="00376BCC" w:rsidRDefault="00376BCC" w:rsidP="00376BC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2.7. При использовании машин в режимах, установленных эксплуатационной документацией, уровни шума, вибрации, запыленности, загазованности не должны превышать значений, установленных </w:t>
      </w:r>
      <w:r w:rsidRPr="00376BCC">
        <w:rPr>
          <w:color w:val="2D2D2D"/>
          <w:sz w:val="15"/>
          <w:szCs w:val="15"/>
        </w:rPr>
        <w:t>ГОСТ 12.1.003-83</w:t>
      </w:r>
      <w:r>
        <w:rPr>
          <w:color w:val="2D2D2D"/>
          <w:sz w:val="15"/>
          <w:szCs w:val="15"/>
        </w:rPr>
        <w:t>, </w:t>
      </w:r>
      <w:r w:rsidRPr="00376BCC">
        <w:rPr>
          <w:color w:val="2D2D2D"/>
          <w:sz w:val="15"/>
          <w:szCs w:val="15"/>
        </w:rPr>
        <w:t>ГОСТ 12.1.012-90</w:t>
      </w:r>
      <w:r>
        <w:rPr>
          <w:color w:val="2D2D2D"/>
          <w:sz w:val="15"/>
          <w:szCs w:val="15"/>
        </w:rPr>
        <w:t>, </w:t>
      </w:r>
      <w:r w:rsidRPr="00376BCC">
        <w:rPr>
          <w:color w:val="2D2D2D"/>
          <w:sz w:val="15"/>
          <w:szCs w:val="15"/>
        </w:rPr>
        <w:t>ГОСТ 12.1.005-88</w:t>
      </w:r>
      <w:r>
        <w:rPr>
          <w:color w:val="2D2D2D"/>
          <w:sz w:val="15"/>
          <w:szCs w:val="15"/>
        </w:rPr>
        <w:t>.</w:t>
      </w:r>
    </w:p>
    <w:p w:rsidR="00376BCC" w:rsidRDefault="00376BCC" w:rsidP="00376BC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2.8. Использование машин в охранных зонах электропередачи в соответствии с </w:t>
      </w:r>
      <w:r w:rsidRPr="00376BCC">
        <w:rPr>
          <w:color w:val="2D2D2D"/>
          <w:sz w:val="15"/>
          <w:szCs w:val="15"/>
        </w:rPr>
        <w:t>ГОСТ 12.1.013-78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Установка и работа стреловых самоходных кранов вблизи линий электропередачи должны производиться в соответствии с </w:t>
      </w:r>
      <w:r w:rsidRPr="00376BCC">
        <w:rPr>
          <w:color w:val="2D2D2D"/>
          <w:sz w:val="15"/>
          <w:szCs w:val="15"/>
        </w:rPr>
        <w:t>правилами устройства и безопасности эксплуатации грузоподъемных кранов</w:t>
      </w:r>
      <w:r>
        <w:rPr>
          <w:color w:val="2D2D2D"/>
          <w:sz w:val="15"/>
          <w:szCs w:val="15"/>
        </w:rPr>
        <w:t>, утвержденных Госгортехнадзором СССР.</w:t>
      </w:r>
    </w:p>
    <w:p w:rsidR="00376BCC" w:rsidRDefault="00376BCC" w:rsidP="00376BC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2.9. При выполнении взрывных работ машины должны быть удалены на безопасное от места взрыва расстояние, определяемое проектом производства работ и требованиями безопасности при взрывных работах, утвержденными Госгортехнадзором СССР.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Работающие должны быть удалены из машин в специальные укрытия.</w:t>
      </w:r>
    </w:p>
    <w:p w:rsidR="00376BCC" w:rsidRDefault="00376BCC" w:rsidP="00376BC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2.10. При необходимости использования машин в экстремальных условиях (срезка грунта на уклоне, расчистка завалов) следует применять машины, оборудованные средствами защиты, предупреждающими воздействие </w:t>
      </w:r>
      <w:proofErr w:type="gramStart"/>
      <w:r>
        <w:rPr>
          <w:color w:val="2D2D2D"/>
          <w:sz w:val="15"/>
          <w:szCs w:val="15"/>
        </w:rPr>
        <w:t>на</w:t>
      </w:r>
      <w:proofErr w:type="gramEnd"/>
      <w:r>
        <w:rPr>
          <w:color w:val="2D2D2D"/>
          <w:sz w:val="15"/>
          <w:szCs w:val="15"/>
        </w:rPr>
        <w:t xml:space="preserve"> работающих опасных производственных факторов, возникающих в указанных условиях.</w:t>
      </w:r>
      <w:r>
        <w:rPr>
          <w:color w:val="2D2D2D"/>
          <w:sz w:val="15"/>
          <w:szCs w:val="15"/>
        </w:rPr>
        <w:br/>
      </w:r>
    </w:p>
    <w:p w:rsidR="00376BCC" w:rsidRDefault="00376BCC" w:rsidP="00376BC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lastRenderedPageBreak/>
        <w:t>3. ТРЕБОВАНИЯ БЕЗОПАСНОСТИ ПРИ ТЕХНИЧЕСКОМ ОБСЛУЖИВАНИИ И ТЕКУЩЕМ РЕМОНТЕ МАШИН</w:t>
      </w:r>
    </w:p>
    <w:p w:rsidR="00376BCC" w:rsidRDefault="00376BCC" w:rsidP="00376BC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3.1. Требования безопасности при техническом обслуживании и текущем ремонте строительных машин - согласно п.1.4.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выполнении ремонта и технического обслуживания базовых автомобилей строительных машин требования безопасности - по нормативному документу.</w:t>
      </w:r>
    </w:p>
    <w:p w:rsidR="00376BCC" w:rsidRDefault="00376BCC" w:rsidP="00376BC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3.2. Техническое обслуживание и текущий ремонт машин следует осуществлять в оборудованных помещениях или площадках. Для производства технического обслуживания и ремонта в условиях эксплуатации машина должна быть выведена из рабочей зоны.</w:t>
      </w:r>
    </w:p>
    <w:p w:rsidR="00376BCC" w:rsidRDefault="00376BCC" w:rsidP="00376BC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3.3. Допустимые уровни шума на рабочих местах - по </w:t>
      </w:r>
      <w:r w:rsidRPr="00376BCC">
        <w:rPr>
          <w:color w:val="2D2D2D"/>
          <w:sz w:val="15"/>
          <w:szCs w:val="15"/>
        </w:rPr>
        <w:t>ГОСТ 12.1.003-83</w:t>
      </w:r>
      <w:r>
        <w:rPr>
          <w:color w:val="2D2D2D"/>
          <w:sz w:val="15"/>
          <w:szCs w:val="15"/>
        </w:rPr>
        <w:t>, допустимые уровни вибрации - по </w:t>
      </w:r>
      <w:r w:rsidRPr="00376BCC">
        <w:rPr>
          <w:color w:val="2D2D2D"/>
          <w:sz w:val="15"/>
          <w:szCs w:val="15"/>
        </w:rPr>
        <w:t>ГОСТ 12.1.012-90</w:t>
      </w:r>
      <w:r>
        <w:rPr>
          <w:color w:val="2D2D2D"/>
          <w:sz w:val="15"/>
          <w:szCs w:val="15"/>
        </w:rPr>
        <w:t>, воздух рабочей зоны - по </w:t>
      </w:r>
      <w:r w:rsidRPr="00376BCC">
        <w:rPr>
          <w:color w:val="2D2D2D"/>
          <w:sz w:val="15"/>
          <w:szCs w:val="15"/>
        </w:rPr>
        <w:t>ГОСТ 12.1.005-88</w:t>
      </w:r>
      <w:r>
        <w:rPr>
          <w:color w:val="2D2D2D"/>
          <w:sz w:val="15"/>
          <w:szCs w:val="15"/>
        </w:rPr>
        <w:t>.</w:t>
      </w:r>
    </w:p>
    <w:p w:rsidR="00376BCC" w:rsidRDefault="00376BCC" w:rsidP="00376BC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3.4. Пожарная безопасность на рабочих местах должна обеспечиваться в соответствии с </w:t>
      </w:r>
      <w:r w:rsidRPr="00376BCC">
        <w:rPr>
          <w:color w:val="2D2D2D"/>
          <w:sz w:val="15"/>
          <w:szCs w:val="15"/>
        </w:rPr>
        <w:t>ГОСТ 12.1.004-90</w:t>
      </w:r>
      <w:r>
        <w:rPr>
          <w:color w:val="2D2D2D"/>
          <w:sz w:val="15"/>
          <w:szCs w:val="15"/>
        </w:rPr>
        <w:t> и правилами пожарной безопасности для промышленных предприятий, утвержденными Главным управлением пожарной охраны МВД СССР.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Заправка машин должна производиться закрытым способом в специально отведенных местах.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Смазочные, лакокрасочные и легковоспламеняющиеся материалы следует хранить отдельно друг от друга в специально оборудованных складских помещениях или площадках.</w:t>
      </w:r>
    </w:p>
    <w:p w:rsidR="00376BCC" w:rsidRDefault="00376BCC" w:rsidP="00376BC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3.5. Рабочие места при техническом обслуживании и текущем ремонте машин должны быть оборудованы комплектом работоспособных ручных машин (инструмента), приспособлений, инвентаря, грузоподъемными машинами и средствами пожаротушения.</w:t>
      </w:r>
    </w:p>
    <w:p w:rsidR="00376BCC" w:rsidRDefault="00376BCC" w:rsidP="00376BC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3.6. Техническое обслуживание и ремонт машин следует осуществлять только после остановки машины, выключения двигателя (привода) при исключении возможности случайного пуска двигателя, самопроизвольного движения машины и ее частей, снятия давления в </w:t>
      </w:r>
      <w:proofErr w:type="spellStart"/>
      <w:r>
        <w:rPr>
          <w:color w:val="2D2D2D"/>
          <w:sz w:val="15"/>
          <w:szCs w:val="15"/>
        </w:rPr>
        <w:t>гидр</w:t>
      </w:r>
      <w:proofErr w:type="gramStart"/>
      <w:r>
        <w:rPr>
          <w:color w:val="2D2D2D"/>
          <w:sz w:val="15"/>
          <w:szCs w:val="15"/>
        </w:rPr>
        <w:t>о</w:t>
      </w:r>
      <w:proofErr w:type="spellEnd"/>
      <w:r>
        <w:rPr>
          <w:color w:val="2D2D2D"/>
          <w:sz w:val="15"/>
          <w:szCs w:val="15"/>
        </w:rPr>
        <w:t>-</w:t>
      </w:r>
      <w:proofErr w:type="gramEnd"/>
      <w:r>
        <w:rPr>
          <w:color w:val="2D2D2D"/>
          <w:sz w:val="15"/>
          <w:szCs w:val="15"/>
        </w:rPr>
        <w:t xml:space="preserve"> и </w:t>
      </w:r>
      <w:proofErr w:type="spellStart"/>
      <w:r>
        <w:rPr>
          <w:color w:val="2D2D2D"/>
          <w:sz w:val="15"/>
          <w:szCs w:val="15"/>
        </w:rPr>
        <w:t>пневмосистемах</w:t>
      </w:r>
      <w:proofErr w:type="spellEnd"/>
      <w:r>
        <w:rPr>
          <w:color w:val="2D2D2D"/>
          <w:sz w:val="15"/>
          <w:szCs w:val="15"/>
        </w:rPr>
        <w:t>, кроме случаев, которые допускаются эксплуатационной и ремонтной документацией.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Пользование открытым огнем для разогрева агрегатов и узлов не допускается.</w:t>
      </w:r>
    </w:p>
    <w:p w:rsidR="00376BCC" w:rsidRDefault="00376BCC" w:rsidP="00376BC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3.7. Части машин, перемещающиеся под действием собственной массы при техническом обслуживании и ремонте, должны быть заблокированы механическим способом или опущены на опору с целью исключения их самопроизвольного перемещения.</w:t>
      </w:r>
    </w:p>
    <w:p w:rsidR="00376BCC" w:rsidRDefault="00376BCC" w:rsidP="00376BC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3.8. При техническом обслуживании машин с электроприводом должны быть приняты меры, не допускающие случайной подачи напряжения на ремонтируемое оборудование. Плавкие вставки предохранителей в цепях питания токоприемников должны быть вынуты, пусковые устройства закрыты на замок и на них вывешены запрещающие знаки безопасности с поясняющей надписью "Не включать - работают люди".</w:t>
      </w:r>
      <w:r>
        <w:rPr>
          <w:color w:val="2D2D2D"/>
          <w:sz w:val="15"/>
          <w:szCs w:val="15"/>
        </w:rPr>
        <w:br/>
      </w:r>
    </w:p>
    <w:p w:rsidR="00376BCC" w:rsidRDefault="00376BCC" w:rsidP="00376BC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4. ТРЕБОВАНИЯ БЕЗОПАСНОСТИ ПРИ ТРАНСПОРТИРОВАНИИ И ХРАНЕНИИ МАШИН</w:t>
      </w:r>
    </w:p>
    <w:p w:rsidR="00376BCC" w:rsidRDefault="00376BCC" w:rsidP="00376BC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4.1. Транспортирование машин железнодорожным, водным и воздушным транспортом следует осуществлять в соответствии с правилами, действующими на транспорте указанных видов.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перемещении машин своим ходом, на буксире или на транспортных средствах по дорогам общего назначения должны быть соблюдены правила дорожного движения, утвержденные МВД СССР.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транспортировании машин через естественные препятствия или искусственные сооружения, а также в условиях, не предусмотренных эксплуатационной документацией, должен быть разработан проект производства работ, содержащий технические и организационные решения по безопасному транспортированию машины.</w:t>
      </w:r>
    </w:p>
    <w:p w:rsidR="00376BCC" w:rsidRDefault="00376BCC" w:rsidP="00376BC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4.2. При подготовке машин к транспортированию или длительному хранению необходимо: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процессе монтажа и демонтажа машин перемещение сборочных единиц выполнять с применением грузоподъемных устройств, оснащенных грузозахватными приспособлениями, обеспечивающими устойчивость перемещаемого груза;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очистку, мойку машин и нанесение защитных покрытий выполнять с обязательным применением работающими средств индивидуальной защиты, используя </w:t>
      </w:r>
      <w:proofErr w:type="spellStart"/>
      <w:r>
        <w:rPr>
          <w:color w:val="2D2D2D"/>
          <w:sz w:val="15"/>
          <w:szCs w:val="15"/>
        </w:rPr>
        <w:t>пожаробезопасные</w:t>
      </w:r>
      <w:proofErr w:type="spellEnd"/>
      <w:r>
        <w:rPr>
          <w:color w:val="2D2D2D"/>
          <w:sz w:val="15"/>
          <w:szCs w:val="15"/>
        </w:rPr>
        <w:t xml:space="preserve"> технические моющие средства.</w:t>
      </w:r>
    </w:p>
    <w:p w:rsidR="00376BCC" w:rsidRDefault="00376BCC" w:rsidP="00376BC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4.3. При хранении машина должна быть поставлена на подкладки, применены башмаки (упоры), исключающие ее самопроизвольное перемещение, навесное оборудование должно быть опущено до упора, а также выполнены другие мероприятия, предусмотренные эксплуатационной и ремонтной документацией.</w:t>
      </w:r>
    </w:p>
    <w:p w:rsidR="00376BCC" w:rsidRDefault="00376BCC" w:rsidP="00376BC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4.4. При хранении машин в </w:t>
      </w:r>
      <w:proofErr w:type="spellStart"/>
      <w:r>
        <w:rPr>
          <w:color w:val="2D2D2D"/>
          <w:sz w:val="15"/>
          <w:szCs w:val="15"/>
        </w:rPr>
        <w:t>межсменное</w:t>
      </w:r>
      <w:proofErr w:type="spellEnd"/>
      <w:r>
        <w:rPr>
          <w:color w:val="2D2D2D"/>
          <w:sz w:val="15"/>
          <w:szCs w:val="15"/>
        </w:rPr>
        <w:t xml:space="preserve"> время, организации кратковременного (от десяти дней до 2 </w:t>
      </w:r>
      <w:proofErr w:type="spellStart"/>
      <w:proofErr w:type="gramStart"/>
      <w:r>
        <w:rPr>
          <w:color w:val="2D2D2D"/>
          <w:sz w:val="15"/>
          <w:szCs w:val="15"/>
        </w:rPr>
        <w:t>мес</w:t>
      </w:r>
      <w:proofErr w:type="spellEnd"/>
      <w:proofErr w:type="gramEnd"/>
      <w:r>
        <w:rPr>
          <w:color w:val="2D2D2D"/>
          <w:sz w:val="15"/>
          <w:szCs w:val="15"/>
        </w:rPr>
        <w:t xml:space="preserve">) и длительного хранения (свыше 2 </w:t>
      </w:r>
      <w:proofErr w:type="spellStart"/>
      <w:r>
        <w:rPr>
          <w:color w:val="2D2D2D"/>
          <w:sz w:val="15"/>
          <w:szCs w:val="15"/>
        </w:rPr>
        <w:t>мес</w:t>
      </w:r>
      <w:proofErr w:type="spellEnd"/>
      <w:r>
        <w:rPr>
          <w:color w:val="2D2D2D"/>
          <w:sz w:val="15"/>
          <w:szCs w:val="15"/>
        </w:rPr>
        <w:t>) должны быть предусмотрены меры, обеспечивающие пожарную безопасность машины.</w:t>
      </w:r>
      <w:r>
        <w:rPr>
          <w:color w:val="2D2D2D"/>
          <w:sz w:val="15"/>
          <w:szCs w:val="15"/>
        </w:rPr>
        <w:br/>
      </w:r>
    </w:p>
    <w:p w:rsidR="00376BCC" w:rsidRDefault="00376BCC" w:rsidP="00376BC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lastRenderedPageBreak/>
        <w:t>5. ТРЕБОВАНИЯ К ПРИМЕНЕНИЮ СРЕДСТВ ЗАЩИТЫ РАБОТАЮЩИХ</w:t>
      </w:r>
    </w:p>
    <w:p w:rsidR="00376BCC" w:rsidRDefault="00376BCC" w:rsidP="00376BC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 Работающие должны обеспечиваться средствами индивидуальной защиты, выдаваемыми им в соответствии с нормами, утвержденными в установленном порядке.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Средства коллективной защиты, установленные на машине, должны отвечать конструкторской документации на машину.</w:t>
      </w:r>
      <w:r>
        <w:rPr>
          <w:color w:val="2D2D2D"/>
          <w:sz w:val="15"/>
          <w:szCs w:val="15"/>
        </w:rPr>
        <w:br/>
      </w:r>
    </w:p>
    <w:p w:rsidR="00376BCC" w:rsidRDefault="00376BCC" w:rsidP="00376BC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6. МЕТОДЫ КОНТРОЛЯ ТРЕБОВАНИЙ БЕЗОПАСНОСТИ</w:t>
      </w:r>
    </w:p>
    <w:p w:rsidR="00376BCC" w:rsidRDefault="00376BCC" w:rsidP="00376BC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6.1. </w:t>
      </w:r>
      <w:proofErr w:type="gramStart"/>
      <w:r>
        <w:rPr>
          <w:color w:val="2D2D2D"/>
          <w:sz w:val="15"/>
          <w:szCs w:val="15"/>
        </w:rPr>
        <w:t>Контроль за</w:t>
      </w:r>
      <w:proofErr w:type="gramEnd"/>
      <w:r>
        <w:rPr>
          <w:color w:val="2D2D2D"/>
          <w:sz w:val="15"/>
          <w:szCs w:val="15"/>
        </w:rPr>
        <w:t xml:space="preserve"> техническим состоянием строительных машин должен осуществляться в соответствии с </w:t>
      </w:r>
      <w:r w:rsidRPr="00376BCC">
        <w:rPr>
          <w:color w:val="2D2D2D"/>
          <w:sz w:val="15"/>
          <w:szCs w:val="15"/>
        </w:rPr>
        <w:t>ГОСТ 25646-95</w:t>
      </w:r>
      <w:r>
        <w:rPr>
          <w:color w:val="2D2D2D"/>
          <w:sz w:val="15"/>
          <w:szCs w:val="15"/>
        </w:rPr>
        <w:t>.</w:t>
      </w:r>
    </w:p>
    <w:p w:rsidR="00376BCC" w:rsidRDefault="00376BCC" w:rsidP="00376BC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6.2. </w:t>
      </w:r>
      <w:proofErr w:type="gramStart"/>
      <w:r>
        <w:rPr>
          <w:color w:val="2D2D2D"/>
          <w:sz w:val="15"/>
          <w:szCs w:val="15"/>
        </w:rPr>
        <w:t>Контроль за</w:t>
      </w:r>
      <w:proofErr w:type="gramEnd"/>
      <w:r>
        <w:rPr>
          <w:color w:val="2D2D2D"/>
          <w:sz w:val="15"/>
          <w:szCs w:val="15"/>
        </w:rPr>
        <w:t xml:space="preserve"> обучением работающих правилам техники безопасности при производстве работ должен проводиться в порядке, установленном </w:t>
      </w:r>
      <w:r w:rsidRPr="00376BCC">
        <w:rPr>
          <w:color w:val="2D2D2D"/>
          <w:sz w:val="15"/>
          <w:szCs w:val="15"/>
        </w:rPr>
        <w:t>ГОСТ 12.0.004-90</w:t>
      </w:r>
      <w:r>
        <w:rPr>
          <w:color w:val="2D2D2D"/>
          <w:sz w:val="15"/>
          <w:szCs w:val="15"/>
        </w:rPr>
        <w:t> и строительными нормами и правилами по технике безопасности в строительстве.</w:t>
      </w:r>
    </w:p>
    <w:p w:rsidR="00376BCC" w:rsidRDefault="00376BCC" w:rsidP="00376BC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6.3. Контроль вибрационных характеристик машин - по </w:t>
      </w:r>
      <w:r w:rsidRPr="00376BCC">
        <w:rPr>
          <w:color w:val="2D2D2D"/>
          <w:sz w:val="15"/>
          <w:szCs w:val="15"/>
        </w:rPr>
        <w:t>ГОСТ 12.1.012-90</w:t>
      </w:r>
      <w:r>
        <w:rPr>
          <w:color w:val="2D2D2D"/>
          <w:sz w:val="15"/>
          <w:szCs w:val="15"/>
        </w:rPr>
        <w:t>.</w:t>
      </w:r>
    </w:p>
    <w:p w:rsidR="00376BCC" w:rsidRDefault="00376BCC" w:rsidP="00376BC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6.4. Контроль шумовых характеристик машин - по </w:t>
      </w:r>
      <w:r w:rsidRPr="00376BCC">
        <w:rPr>
          <w:color w:val="2D2D2D"/>
          <w:sz w:val="15"/>
          <w:szCs w:val="15"/>
        </w:rPr>
        <w:t>ГОСТ 12.1.023-80</w:t>
      </w:r>
      <w:r>
        <w:rPr>
          <w:color w:val="2D2D2D"/>
          <w:sz w:val="15"/>
          <w:szCs w:val="15"/>
        </w:rPr>
        <w:t> или </w:t>
      </w:r>
      <w:r w:rsidRPr="00376BCC">
        <w:rPr>
          <w:color w:val="2D2D2D"/>
          <w:sz w:val="15"/>
          <w:szCs w:val="15"/>
        </w:rPr>
        <w:t>ГОСТ 12.4.095-80</w:t>
      </w:r>
      <w:r>
        <w:rPr>
          <w:color w:val="2D2D2D"/>
          <w:sz w:val="15"/>
          <w:szCs w:val="15"/>
        </w:rPr>
        <w:t> в зависимости от типа машины.</w:t>
      </w:r>
    </w:p>
    <w:p w:rsidR="00376BCC" w:rsidRDefault="00376BCC" w:rsidP="00376BC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6.5. Контроль требований пожарной безопасности - по </w:t>
      </w:r>
      <w:r w:rsidRPr="00376BCC">
        <w:rPr>
          <w:color w:val="2D2D2D"/>
          <w:sz w:val="15"/>
          <w:szCs w:val="15"/>
        </w:rPr>
        <w:t>ГОСТ 12.1.004-91</w:t>
      </w:r>
      <w:r>
        <w:rPr>
          <w:color w:val="2D2D2D"/>
          <w:sz w:val="15"/>
          <w:szCs w:val="15"/>
        </w:rPr>
        <w:t>.</w:t>
      </w:r>
    </w:p>
    <w:p w:rsidR="00376BCC" w:rsidRDefault="00376BCC" w:rsidP="00376BC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6.6. </w:t>
      </w:r>
      <w:proofErr w:type="gramStart"/>
      <w:r>
        <w:rPr>
          <w:color w:val="2D2D2D"/>
          <w:sz w:val="15"/>
          <w:szCs w:val="15"/>
        </w:rPr>
        <w:t>Контроль за</w:t>
      </w:r>
      <w:proofErr w:type="gramEnd"/>
      <w:r>
        <w:rPr>
          <w:color w:val="2D2D2D"/>
          <w:sz w:val="15"/>
          <w:szCs w:val="15"/>
        </w:rPr>
        <w:t xml:space="preserve"> концентрацией вредных веществ и параметров микроклимата воздуха рабочей зоны - по </w:t>
      </w:r>
      <w:r w:rsidRPr="00376BCC">
        <w:rPr>
          <w:color w:val="2D2D2D"/>
          <w:sz w:val="15"/>
          <w:szCs w:val="15"/>
        </w:rPr>
        <w:t>ГОСТ 12.1.005-88</w:t>
      </w:r>
      <w:r>
        <w:rPr>
          <w:color w:val="2D2D2D"/>
          <w:sz w:val="15"/>
          <w:szCs w:val="15"/>
        </w:rPr>
        <w:t>.</w:t>
      </w:r>
    </w:p>
    <w:p w:rsidR="00376BCC" w:rsidRDefault="00376BCC" w:rsidP="00376BC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6.7. Контроль требований </w:t>
      </w:r>
      <w:proofErr w:type="spellStart"/>
      <w:r>
        <w:rPr>
          <w:color w:val="2D2D2D"/>
          <w:sz w:val="15"/>
          <w:szCs w:val="15"/>
        </w:rPr>
        <w:t>электробезопасности</w:t>
      </w:r>
      <w:proofErr w:type="spellEnd"/>
      <w:r>
        <w:rPr>
          <w:color w:val="2D2D2D"/>
          <w:sz w:val="15"/>
          <w:szCs w:val="15"/>
        </w:rPr>
        <w:t xml:space="preserve"> - по </w:t>
      </w:r>
      <w:r w:rsidRPr="00376BCC">
        <w:rPr>
          <w:color w:val="2D2D2D"/>
          <w:sz w:val="15"/>
          <w:szCs w:val="15"/>
        </w:rPr>
        <w:t>ГОСТ 12.1.013-78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376BCC" w:rsidRDefault="00376BCC" w:rsidP="00376BC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1 (справочное). ПЕРЕЧЕНЬ СТРОИТЕЛЬНЫХ МАШИН, ПРИ ЭКСПЛУАТАЦИИ КОТОРЫХ ДОЛЖНЫ БЫТЬ УЧТЕНЫ ТРЕБОВАНИЯ НАСТОЯЩЕГО СТАНДАРТА</w:t>
      </w:r>
    </w:p>
    <w:p w:rsidR="00376BCC" w:rsidRDefault="00376BCC" w:rsidP="00376BCC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 1</w:t>
      </w:r>
      <w:r>
        <w:rPr>
          <w:color w:val="2D2D2D"/>
          <w:sz w:val="15"/>
          <w:szCs w:val="15"/>
        </w:rPr>
        <w:br/>
        <w:t>Справочное</w:t>
      </w:r>
    </w:p>
    <w:p w:rsidR="00376BCC" w:rsidRDefault="00376BCC" w:rsidP="00376BC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Экскаваторы одноковшовые.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Экскаваторы многоковшовые.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Экскаваторы-планировщики.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Бульдозеры.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Скреперы.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Автогрейдеры.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proofErr w:type="gramStart"/>
      <w:r>
        <w:rPr>
          <w:color w:val="2D2D2D"/>
          <w:sz w:val="15"/>
          <w:szCs w:val="15"/>
        </w:rPr>
        <w:t>Грейдер-элеваторы</w:t>
      </w:r>
      <w:proofErr w:type="spellEnd"/>
      <w:proofErr w:type="gram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Комплект машин для скоростного строительства автодорог.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Машины бурильно-крановые.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Машины горизонтального бурения.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Погрузчики одноковшовые.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Бетононасосы.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color w:val="2D2D2D"/>
          <w:sz w:val="15"/>
          <w:szCs w:val="15"/>
        </w:rPr>
        <w:t>Автобетоносмесители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Автобетононасосы.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color w:val="2D2D2D"/>
          <w:sz w:val="15"/>
          <w:szCs w:val="15"/>
        </w:rPr>
        <w:lastRenderedPageBreak/>
        <w:t>Автоцементовозы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Краны автомобильные.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Краны на </w:t>
      </w:r>
      <w:proofErr w:type="spellStart"/>
      <w:r>
        <w:rPr>
          <w:color w:val="2D2D2D"/>
          <w:sz w:val="15"/>
          <w:szCs w:val="15"/>
        </w:rPr>
        <w:t>спецшасси</w:t>
      </w:r>
      <w:proofErr w:type="spellEnd"/>
      <w:r>
        <w:rPr>
          <w:color w:val="2D2D2D"/>
          <w:sz w:val="15"/>
          <w:szCs w:val="15"/>
        </w:rPr>
        <w:t xml:space="preserve"> автомобильного типа.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Краны пневмоколесные.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Краны </w:t>
      </w:r>
      <w:proofErr w:type="spellStart"/>
      <w:r>
        <w:rPr>
          <w:color w:val="2D2D2D"/>
          <w:sz w:val="15"/>
          <w:szCs w:val="15"/>
        </w:rPr>
        <w:t>короткобазовые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Краны гусеничные.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Краны на тракторах.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Краны козловые.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Краны башенные.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Краны стреловые рельсовые.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Подъемники грузовые и грузопассажирские.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Строительные лебедки.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Трубоукладчики.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Автогидроподъемники.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Вышки автомобильные.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Распределители дорожно-строительных материалов.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color w:val="2D2D2D"/>
          <w:sz w:val="15"/>
          <w:szCs w:val="15"/>
        </w:rPr>
        <w:t>Асфальтосмесители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color w:val="2D2D2D"/>
          <w:sz w:val="15"/>
          <w:szCs w:val="15"/>
        </w:rPr>
        <w:t>Асфальтоукладчики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Катки дорожные.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Оборудование для свайных работ.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Трамбовки.</w:t>
      </w:r>
      <w:r>
        <w:rPr>
          <w:color w:val="2D2D2D"/>
          <w:sz w:val="15"/>
          <w:szCs w:val="15"/>
        </w:rPr>
        <w:br/>
      </w:r>
    </w:p>
    <w:p w:rsidR="00376BCC" w:rsidRDefault="00376BCC" w:rsidP="00376BC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2 (справочное). ПОЯСНЕНИЯ ТЕРМИНОВ, ИСПОЛЬЗОВАННЫХ В НАСТОЯЩЕМ СТАНДАРТЕ</w:t>
      </w:r>
    </w:p>
    <w:p w:rsidR="00376BCC" w:rsidRDefault="00376BCC" w:rsidP="00376BCC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 2</w:t>
      </w:r>
      <w:r>
        <w:rPr>
          <w:color w:val="2D2D2D"/>
          <w:sz w:val="15"/>
          <w:szCs w:val="15"/>
        </w:rPr>
        <w:br/>
        <w:t>Справочное</w:t>
      </w:r>
    </w:p>
    <w:p w:rsidR="00376BCC" w:rsidRDefault="00376BCC" w:rsidP="00376BCC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376BCC" w:rsidRDefault="00376BCC" w:rsidP="00376BC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t>Рабочая зона машины - пространство, в котором осуществляется перемещение машины и ее рабочего органа в процессе работы.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Опасная зона машины - пространство, в пределах которого постоянно действуют или потенциально могут действовать опасные и вредные производственные факторы, возникающие в процессе эксплуатации строительных машин.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C651B" w:rsidRPr="00376BCC" w:rsidRDefault="00FC651B" w:rsidP="00376BCC">
      <w:pPr>
        <w:rPr>
          <w:szCs w:val="15"/>
        </w:rPr>
      </w:pPr>
    </w:p>
    <w:sectPr w:rsidR="00FC651B" w:rsidRPr="00376BCC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3EE" w:rsidRDefault="00FD53EE" w:rsidP="007E5D19">
      <w:pPr>
        <w:spacing w:after="0" w:line="240" w:lineRule="auto"/>
      </w:pPr>
      <w:r>
        <w:separator/>
      </w:r>
    </w:p>
  </w:endnote>
  <w:endnote w:type="continuationSeparator" w:id="0">
    <w:p w:rsidR="00FD53EE" w:rsidRDefault="00FD53EE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9E043F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3EE" w:rsidRDefault="00FD53EE" w:rsidP="007E5D19">
      <w:pPr>
        <w:spacing w:after="0" w:line="240" w:lineRule="auto"/>
      </w:pPr>
      <w:r>
        <w:separator/>
      </w:r>
    </w:p>
  </w:footnote>
  <w:footnote w:type="continuationSeparator" w:id="0">
    <w:p w:rsidR="00FD53EE" w:rsidRDefault="00FD53EE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A155B"/>
    <w:multiLevelType w:val="multilevel"/>
    <w:tmpl w:val="02DC2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701AE6"/>
    <w:multiLevelType w:val="multilevel"/>
    <w:tmpl w:val="55DA1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6A3E55"/>
    <w:multiLevelType w:val="multilevel"/>
    <w:tmpl w:val="00505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6C03CF"/>
    <w:multiLevelType w:val="multilevel"/>
    <w:tmpl w:val="1916A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0E281D"/>
    <w:multiLevelType w:val="multilevel"/>
    <w:tmpl w:val="34842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6933C7"/>
    <w:multiLevelType w:val="multilevel"/>
    <w:tmpl w:val="5082E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673A8A"/>
    <w:multiLevelType w:val="multilevel"/>
    <w:tmpl w:val="0A8AC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16534A"/>
    <w:multiLevelType w:val="multilevel"/>
    <w:tmpl w:val="09AC5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1A3BC1"/>
    <w:rsid w:val="002224AF"/>
    <w:rsid w:val="0024605C"/>
    <w:rsid w:val="002D3ACA"/>
    <w:rsid w:val="00313072"/>
    <w:rsid w:val="00362C0C"/>
    <w:rsid w:val="00367FDA"/>
    <w:rsid w:val="00376BCC"/>
    <w:rsid w:val="003C0E7F"/>
    <w:rsid w:val="003D53F9"/>
    <w:rsid w:val="003F7A45"/>
    <w:rsid w:val="004025BA"/>
    <w:rsid w:val="00477A04"/>
    <w:rsid w:val="0059308D"/>
    <w:rsid w:val="005D6E61"/>
    <w:rsid w:val="00604B84"/>
    <w:rsid w:val="00643AFA"/>
    <w:rsid w:val="006B6B83"/>
    <w:rsid w:val="007214CA"/>
    <w:rsid w:val="007363EF"/>
    <w:rsid w:val="007E5D19"/>
    <w:rsid w:val="008B3347"/>
    <w:rsid w:val="008B33B7"/>
    <w:rsid w:val="008C173F"/>
    <w:rsid w:val="008D575E"/>
    <w:rsid w:val="008E615F"/>
    <w:rsid w:val="008F0C27"/>
    <w:rsid w:val="0091318A"/>
    <w:rsid w:val="00940225"/>
    <w:rsid w:val="0095551E"/>
    <w:rsid w:val="009B2CA3"/>
    <w:rsid w:val="009E043F"/>
    <w:rsid w:val="00A22746"/>
    <w:rsid w:val="00A716F7"/>
    <w:rsid w:val="00A9165C"/>
    <w:rsid w:val="00AA6FD4"/>
    <w:rsid w:val="00AC56C3"/>
    <w:rsid w:val="00B02A09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EE741D"/>
    <w:rsid w:val="00F1650D"/>
    <w:rsid w:val="00F83D64"/>
    <w:rsid w:val="00FA2498"/>
    <w:rsid w:val="00FA3F3B"/>
    <w:rsid w:val="00FC1576"/>
    <w:rsid w:val="00FC651B"/>
    <w:rsid w:val="00FD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  <w:style w:type="paragraph" w:customStyle="1" w:styleId="blockquote">
    <w:name w:val="blockquote"/>
    <w:basedOn w:val="a"/>
    <w:rsid w:val="00FC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A3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376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063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4079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0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77081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12762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593362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21297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370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11954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11947533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15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53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35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57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9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2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9761220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5934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4853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6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3802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70821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4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1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7778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231251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010840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641677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3950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8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92777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844563028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8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04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68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51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5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973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0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18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547117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55839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6368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1589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605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882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3368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1962</Words>
  <Characters>11188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2017-11-06T15:21:00Z</dcterms:created>
  <dcterms:modified xsi:type="dcterms:W3CDTF">2017-11-06T15:21:00Z</dcterms:modified>
</cp:coreProperties>
</file>