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D6" w:rsidRDefault="004322D6" w:rsidP="004322D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23080-78 Снегоочистители роторные. Правила приемки и методы испытаний (с Изменением N 1)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23080-78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Г49</w:t>
      </w:r>
    </w:p>
    <w:p w:rsidR="004322D6" w:rsidRDefault="004322D6" w:rsidP="004322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4322D6" w:rsidRDefault="004322D6" w:rsidP="004322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СНЕГООЧИСТИТЕЛИ РОТОРНЫЕ</w:t>
      </w:r>
    </w:p>
    <w:p w:rsidR="004322D6" w:rsidRDefault="004322D6" w:rsidP="004322D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Правила приемки и методы испытаний</w:t>
      </w:r>
    </w:p>
    <w:p w:rsidR="004322D6" w:rsidRPr="004322D6" w:rsidRDefault="004322D6" w:rsidP="004322D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4322D6">
        <w:rPr>
          <w:color w:val="3C3C3C"/>
          <w:sz w:val="41"/>
          <w:szCs w:val="41"/>
          <w:lang w:val="en-US"/>
        </w:rPr>
        <w:t xml:space="preserve">Rotary </w:t>
      </w:r>
      <w:proofErr w:type="spellStart"/>
      <w:r w:rsidRPr="004322D6">
        <w:rPr>
          <w:color w:val="3C3C3C"/>
          <w:sz w:val="41"/>
          <w:szCs w:val="41"/>
          <w:lang w:val="en-US"/>
        </w:rPr>
        <w:t>snowplougs</w:t>
      </w:r>
      <w:proofErr w:type="spellEnd"/>
      <w:r w:rsidRPr="004322D6">
        <w:rPr>
          <w:color w:val="3C3C3C"/>
          <w:sz w:val="41"/>
          <w:szCs w:val="41"/>
          <w:lang w:val="en-US"/>
        </w:rPr>
        <w:t>.</w:t>
      </w:r>
      <w:proofErr w:type="gramEnd"/>
      <w:r w:rsidRPr="004322D6">
        <w:rPr>
          <w:color w:val="3C3C3C"/>
          <w:sz w:val="41"/>
          <w:szCs w:val="41"/>
          <w:lang w:val="en-US"/>
        </w:rPr>
        <w:t xml:space="preserve"> Acceptance rules and test methods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 w:rsidRPr="004322D6">
        <w:rPr>
          <w:color w:val="2D2D2D"/>
          <w:sz w:val="15"/>
          <w:szCs w:val="15"/>
        </w:rPr>
        <w:br/>
      </w:r>
      <w:r w:rsidRPr="004322D6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Срок действия с 01.01.1980</w:t>
      </w:r>
      <w:r>
        <w:rPr>
          <w:color w:val="2D2D2D"/>
          <w:sz w:val="15"/>
          <w:szCs w:val="15"/>
        </w:rPr>
        <w:br/>
        <w:t>до 01.01.1985*</w:t>
      </w:r>
      <w:r>
        <w:rPr>
          <w:color w:val="2D2D2D"/>
          <w:sz w:val="15"/>
          <w:szCs w:val="15"/>
        </w:rPr>
        <w:br/>
        <w:t>_______________________________</w:t>
      </w:r>
      <w:r>
        <w:rPr>
          <w:color w:val="2D2D2D"/>
          <w:sz w:val="15"/>
          <w:szCs w:val="15"/>
        </w:rPr>
        <w:br/>
        <w:t>* Ограничение срока действия снято постановлением</w:t>
      </w:r>
      <w:r>
        <w:rPr>
          <w:color w:val="2D2D2D"/>
          <w:sz w:val="15"/>
          <w:szCs w:val="15"/>
        </w:rPr>
        <w:br/>
        <w:t>Госстандарта СССР от 21.06.89 N 1770 (ИУС N 10, 1989 год). - </w:t>
      </w:r>
      <w:r>
        <w:rPr>
          <w:color w:val="2D2D2D"/>
          <w:sz w:val="15"/>
          <w:szCs w:val="15"/>
        </w:rPr>
        <w:br/>
        <w:t>Примечание изготовителя базы данных.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РАЗРАБОТАН</w:t>
      </w:r>
      <w:proofErr w:type="gramEnd"/>
      <w:r>
        <w:rPr>
          <w:color w:val="2D2D2D"/>
          <w:sz w:val="15"/>
          <w:szCs w:val="15"/>
        </w:rPr>
        <w:t xml:space="preserve"> Министерством строительного, дорожного и коммунального машиностроения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ИСПОЛНИТЕЛИ: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А.Н.Иванов, Е.А.Востокова, </w:t>
      </w:r>
      <w:proofErr w:type="spellStart"/>
      <w:r>
        <w:rPr>
          <w:color w:val="2D2D2D"/>
          <w:sz w:val="15"/>
          <w:szCs w:val="15"/>
        </w:rPr>
        <w:t>В.Е.Леженников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 Министерством строительного, дорожного и коммунального машиностроения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Зам. министра В.И.Чудин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УТВЕРЖДЕН И ВВЕДЕН В ДЕЙСТВИЕ Постановлением Государственного комитета стандартов Совета Министров СССР от 27 апреля 1978 г. N 1115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ВНЕСЕНО </w:t>
      </w:r>
      <w:r w:rsidRPr="004322D6">
        <w:rPr>
          <w:color w:val="2D2D2D"/>
          <w:sz w:val="15"/>
          <w:szCs w:val="15"/>
        </w:rPr>
        <w:t>Изменение N 1</w:t>
      </w:r>
      <w:r>
        <w:rPr>
          <w:color w:val="2D2D2D"/>
          <w:sz w:val="15"/>
          <w:szCs w:val="15"/>
        </w:rPr>
        <w:t>, утвержденное и введенное в действие Постановлением Государственного комитета СССР по стандартам от 19.12.84 N 4697 срок</w:t>
      </w:r>
      <w:proofErr w:type="gramEnd"/>
      <w:r>
        <w:rPr>
          <w:color w:val="2D2D2D"/>
          <w:sz w:val="15"/>
          <w:szCs w:val="15"/>
        </w:rPr>
        <w:t xml:space="preserve"> введения </w:t>
      </w:r>
      <w:proofErr w:type="gramStart"/>
      <w:r>
        <w:rPr>
          <w:color w:val="2D2D2D"/>
          <w:sz w:val="15"/>
          <w:szCs w:val="15"/>
        </w:rPr>
        <w:t>установлен с 01.07.85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Изменение N 1 внесено</w:t>
      </w:r>
      <w:proofErr w:type="gramEnd"/>
      <w:r>
        <w:rPr>
          <w:color w:val="2D2D2D"/>
          <w:sz w:val="15"/>
          <w:szCs w:val="15"/>
        </w:rPr>
        <w:t xml:space="preserve"> изготовителем базы данных по тексту ИУС N 4, 1985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роторные снегоочистители по ГОСТ 21902-81, ГОСТ 22342-77 и устанавливает правила приемки и методы их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322D6">
        <w:rPr>
          <w:color w:val="2D2D2D"/>
          <w:sz w:val="15"/>
          <w:szCs w:val="15"/>
        </w:rPr>
        <w:t>Изм</w:t>
      </w:r>
      <w:proofErr w:type="spellEnd"/>
      <w:r w:rsidRPr="004322D6">
        <w:rPr>
          <w:color w:val="2D2D2D"/>
          <w:sz w:val="15"/>
          <w:szCs w:val="15"/>
        </w:rPr>
        <w:t>.</w:t>
      </w:r>
      <w:proofErr w:type="gramEnd"/>
      <w:r w:rsidRPr="004322D6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ПРАВИЛА ПРИЕМКИ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Предприятие-изготовитель должно проводить приемо-сдаточные, предварительные, приемочные и периодические испытания снегоочистителей.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Приемо-сдаточные испытания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1.2.1. При приемо-сдаточных испытаниях проводят: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внешний осмотр, при котором проверяют: комплектность снегоочистителя; наличие видимых повреждений; качество изготовления деталей; качество окраски; качество сварных швов; состояние уплотнений;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проверку действия механизма привода рабочего органа.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1.2.2. Приемо-сдаточным испытаниям подвергается каждый снегоочиститель.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Предварительные и приемочные испытания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1.3.1. </w:t>
      </w:r>
      <w:proofErr w:type="gramStart"/>
      <w:r>
        <w:rPr>
          <w:color w:val="2D2D2D"/>
          <w:sz w:val="15"/>
          <w:szCs w:val="15"/>
        </w:rPr>
        <w:t>Суммарный объем предварительных и приемочных испытаний должен включать объем приемо-сдаточных испытаний, а также проверку: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габаритных размеров, углов переднего и заднего свеса;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конструктивной и эксплуатационной массы снегоочистителя, удельного давления на покрытие, координат центра тяжести;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условий труда водителя: усилий на органах управления; уровня шума в кабине; вибрации на рабочем месте водителя; микроклимата и степени загазованности в кабине;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маневренности;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производительности по массе и удельного расхода топлива;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дальности отброса снега;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работы снегоочистителей при транспортном пробеге и в условиях эксплуатации.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322D6">
        <w:rPr>
          <w:color w:val="2D2D2D"/>
          <w:sz w:val="15"/>
          <w:szCs w:val="15"/>
        </w:rPr>
        <w:t>Изм</w:t>
      </w:r>
      <w:proofErr w:type="spellEnd"/>
      <w:r w:rsidRPr="004322D6">
        <w:rPr>
          <w:color w:val="2D2D2D"/>
          <w:sz w:val="15"/>
          <w:szCs w:val="15"/>
        </w:rPr>
        <w:t>.</w:t>
      </w:r>
      <w:proofErr w:type="gramEnd"/>
      <w:r w:rsidRPr="004322D6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1.3.2. Предварительным и приемочным испытаниям подвергается один снегоочиститель.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1.3.3. Правила приемки модернизированных снегоочистителей должны быть установлены отраслевым стандартом.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 Периодические испытания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1.4.1. Периодические испытания должны включать проверку показателей по п.1.3.1, кроме определения координат центра тяжести.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1.4.2. Периодическим испытаниям подвергают один снегоочиститель из числа прошедших приемо-сдаточные испытания не реже одного раза в два года.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1.4.1, 1.4.2.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322D6">
        <w:rPr>
          <w:color w:val="2D2D2D"/>
          <w:sz w:val="15"/>
          <w:szCs w:val="15"/>
        </w:rPr>
        <w:t>Изм</w:t>
      </w:r>
      <w:proofErr w:type="spellEnd"/>
      <w:r w:rsidRPr="004322D6">
        <w:rPr>
          <w:color w:val="2D2D2D"/>
          <w:sz w:val="15"/>
          <w:szCs w:val="15"/>
        </w:rPr>
        <w:t>.</w:t>
      </w:r>
      <w:proofErr w:type="gramEnd"/>
      <w:r w:rsidRPr="004322D6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МЕТОДЫ ИСПЫТАНИЙ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 </w:t>
      </w:r>
      <w:proofErr w:type="gramStart"/>
      <w:r>
        <w:rPr>
          <w:color w:val="2D2D2D"/>
          <w:sz w:val="15"/>
          <w:szCs w:val="15"/>
        </w:rPr>
        <w:t>Для проведения испытаний снегоочистителей необходима следующая документация: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а) при предварительных испытаниях: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техническое задание;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рабочая документация;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журнал отступлений от проекта с указанием лиц, разрешивших и согласовавших отступления;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акт приемки ОТК;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б) при приемочных испытаниях: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рабочая документация и техническое задание;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проекты технических условий, эксплуатационная документация по ГОСТ 2.601-68* и карты технического уровня и качества продукции;</w:t>
      </w:r>
      <w:proofErr w:type="gramEnd"/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* На территории Российской Федерации действует </w:t>
      </w:r>
      <w:r w:rsidRPr="004322D6">
        <w:rPr>
          <w:color w:val="2D2D2D"/>
          <w:sz w:val="15"/>
          <w:szCs w:val="15"/>
        </w:rPr>
        <w:t>ГОСТ 2.601-2006</w:t>
      </w:r>
      <w:r>
        <w:rPr>
          <w:color w:val="2D2D2D"/>
          <w:sz w:val="15"/>
          <w:szCs w:val="15"/>
        </w:rPr>
        <w:t>. - Примечание изготовителя базы данных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</w:t>
      </w:r>
      <w:proofErr w:type="gramEnd"/>
      <w:r>
        <w:rPr>
          <w:color w:val="2D2D2D"/>
          <w:sz w:val="15"/>
          <w:szCs w:val="15"/>
        </w:rPr>
        <w:t>анные по технико-экономическому обоснованию цен (включая ориентировочную калькуляцию на изделие);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в) при периодических испытаниях: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или технические условия на снегоочиститель;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эксплуатационная документация по ГОСТ 2.601-68;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материалы предыдущих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акт приемки ОТК.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322D6">
        <w:rPr>
          <w:color w:val="2D2D2D"/>
          <w:sz w:val="15"/>
          <w:szCs w:val="15"/>
        </w:rPr>
        <w:t>Изм</w:t>
      </w:r>
      <w:proofErr w:type="spellEnd"/>
      <w:r w:rsidRPr="004322D6">
        <w:rPr>
          <w:color w:val="2D2D2D"/>
          <w:sz w:val="15"/>
          <w:szCs w:val="15"/>
        </w:rPr>
        <w:t>.</w:t>
      </w:r>
      <w:proofErr w:type="gramEnd"/>
      <w:r w:rsidRPr="004322D6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Аппаратура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2.2.1. Для проведения испытаний следует применять приборы и измерительный инструмент, указанные ниже: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секундомер класса 3 по ГОСТ 5072-79;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измерительная рулетка класса 3 по ГОСТ 7502-80*;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4322D6">
        <w:rPr>
          <w:color w:val="2D2D2D"/>
          <w:sz w:val="15"/>
          <w:szCs w:val="15"/>
        </w:rPr>
        <w:t>ГОСТ 7502-98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автомобильные весы по ГОСТ 23711-79 с погрешностью измерения не более 0,01%;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стеклянный прямой термометр по ГОСТ 2823-73 с точностью измерения ±1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>; угломер по ГОСТ 5378-66*;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4322D6">
        <w:rPr>
          <w:color w:val="2D2D2D"/>
          <w:sz w:val="15"/>
          <w:szCs w:val="15"/>
        </w:rPr>
        <w:t>ГОСТ 5378-88</w:t>
      </w:r>
      <w:r>
        <w:rPr>
          <w:color w:val="2D2D2D"/>
          <w:sz w:val="15"/>
          <w:szCs w:val="15"/>
        </w:rPr>
        <w:t>. - Примечание изготовителя базы данных</w:t>
      </w:r>
      <w:proofErr w:type="gramStart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о</w:t>
      </w:r>
      <w:proofErr w:type="gramEnd"/>
      <w:r>
        <w:rPr>
          <w:color w:val="2D2D2D"/>
          <w:sz w:val="15"/>
          <w:szCs w:val="15"/>
        </w:rPr>
        <w:t>твес по </w:t>
      </w:r>
      <w:r w:rsidRPr="004322D6">
        <w:rPr>
          <w:color w:val="2D2D2D"/>
          <w:sz w:val="15"/>
          <w:szCs w:val="15"/>
        </w:rPr>
        <w:t>ГОСТ 7948-80</w:t>
      </w:r>
      <w:r>
        <w:rPr>
          <w:color w:val="2D2D2D"/>
          <w:sz w:val="15"/>
          <w:szCs w:val="15"/>
        </w:rPr>
        <w:t> с длиной шнура не менее 3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уровень по ГОСТ 3059-75;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шумомер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4322D6">
        <w:rPr>
          <w:color w:val="2D2D2D"/>
          <w:sz w:val="15"/>
          <w:szCs w:val="15"/>
        </w:rPr>
        <w:t>ГОСТ 17187-81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газоанализатор по ГОСТ 6329-74;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весовой снегомер типа ВС-43 или М-78;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анемометр по </w:t>
      </w:r>
      <w:r w:rsidRPr="004322D6">
        <w:rPr>
          <w:color w:val="2D2D2D"/>
          <w:sz w:val="15"/>
          <w:szCs w:val="15"/>
        </w:rPr>
        <w:t>ГОСТ 6376-74</w:t>
      </w:r>
      <w:r>
        <w:rPr>
          <w:color w:val="2D2D2D"/>
          <w:sz w:val="15"/>
          <w:szCs w:val="15"/>
        </w:rPr>
        <w:t> "чашечный";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виброизмерительная аппаратура по </w:t>
      </w:r>
      <w:r w:rsidRPr="004322D6">
        <w:rPr>
          <w:color w:val="2D2D2D"/>
          <w:sz w:val="15"/>
          <w:szCs w:val="15"/>
        </w:rPr>
        <w:t>ГОСТ 12.4.012-83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динамометр класса 2 по </w:t>
      </w:r>
      <w:r w:rsidRPr="004322D6">
        <w:rPr>
          <w:color w:val="2D2D2D"/>
          <w:sz w:val="15"/>
          <w:szCs w:val="15"/>
        </w:rPr>
        <w:t>ГОСТ 13837-79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322D6">
        <w:rPr>
          <w:color w:val="2D2D2D"/>
          <w:sz w:val="15"/>
          <w:szCs w:val="15"/>
        </w:rPr>
        <w:t>Изм</w:t>
      </w:r>
      <w:proofErr w:type="spellEnd"/>
      <w:r w:rsidRPr="004322D6">
        <w:rPr>
          <w:color w:val="2D2D2D"/>
          <w:sz w:val="15"/>
          <w:szCs w:val="15"/>
        </w:rPr>
        <w:t>.</w:t>
      </w:r>
      <w:proofErr w:type="gramEnd"/>
      <w:r w:rsidRPr="004322D6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Проведение испытаний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2.3.1. Приемо-сдаточные испытания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2.3.1.1. Внешний осмотр снегоочистителя производится без снятия и разборки сборочных единиц.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2.3.1.2. Действия механизма привода рабочего оборудования проверяют трехкратным включением рабочего органа.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 Предварительные, приемочные и периодические испытания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2.3.2.1. </w:t>
      </w:r>
      <w:proofErr w:type="gramStart"/>
      <w:r>
        <w:rPr>
          <w:color w:val="2D2D2D"/>
          <w:sz w:val="15"/>
          <w:szCs w:val="15"/>
        </w:rPr>
        <w:t>Габаритные размеры (снегоочистителей (см. черт.1) следует определять на горизонтальной площадке с твердым покрытием.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4322D6" w:rsidRDefault="004322D6" w:rsidP="004322D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4333240" cy="1706245"/>
            <wp:effectExtent l="19050" t="0" r="0" b="0"/>
            <wp:docPr id="23" name="Рисунок 23" descr="ГОСТ 23080-78 Снегоочистители роторные. Правила приемки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3080-78 Снегоочистители роторные. Правила приемки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alt="ГОСТ 23080-78 Снегоочистители роторные. Правила приемки и методы испытаний (с Изменением N 1)" style="width:15.05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49" type="#_x0000_t75" alt="ГОСТ 23080-78 Снегоочистители роторные. Правила приемки и методы испытаний (с Изменением N 1)" style="width:15.6pt;height:17.2pt"/>
        </w:pict>
      </w:r>
      <w:r>
        <w:rPr>
          <w:color w:val="2D2D2D"/>
          <w:sz w:val="15"/>
          <w:szCs w:val="15"/>
        </w:rPr>
        <w:t> - габаритные размеры снегоочистителя; </w:t>
      </w:r>
      <w:r>
        <w:rPr>
          <w:color w:val="2D2D2D"/>
          <w:sz w:val="15"/>
          <w:szCs w:val="15"/>
        </w:rPr>
        <w:pict>
          <v:shape id="_x0000_i1050" type="#_x0000_t75" alt="ГОСТ 23080-78 Снегоочистители роторные. Правила приемки и методы испытаний (с Изменением N 1)" style="width:12.9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51" type="#_x0000_t75" alt="ГОСТ 23080-78 Снегоочистители роторные. Правила приемки и методы испытаний (с Изменением N 1)" style="width:15.05pt;height:17.2pt"/>
        </w:pict>
      </w:r>
      <w:r>
        <w:rPr>
          <w:color w:val="2D2D2D"/>
          <w:sz w:val="15"/>
          <w:szCs w:val="15"/>
        </w:rPr>
        <w:t> - передний и задний свесы;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2" type="#_x0000_t75" alt="ГОСТ 23080-78 Снегоочистители роторные. Правила приемки и методы испытаний (с Изменением N 1)" style="width:9.65pt;height:14.5pt"/>
        </w:pict>
      </w:r>
      <w:r>
        <w:rPr>
          <w:color w:val="2D2D2D"/>
          <w:sz w:val="15"/>
          <w:szCs w:val="15"/>
        </w:rPr>
        <w:t> - величина подъема рабочего органа; </w:t>
      </w:r>
      <w:r>
        <w:rPr>
          <w:color w:val="2D2D2D"/>
          <w:sz w:val="15"/>
          <w:szCs w:val="15"/>
        </w:rPr>
        <w:pict>
          <v:shape id="_x0000_i1053" type="#_x0000_t75" alt="ГОСТ 23080-78 Снегоочистители роторные. Правила приемки и методы испытаний (с Изменением N 1)" style="width:15.05pt;height:17.2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54" type="#_x0000_t75" alt="ГОСТ 23080-78 Снегоочистители роторные. Правила приемки и методы испытаний (с Изменением N 1)" style="width:15.6pt;height:17.2pt"/>
        </w:pict>
      </w:r>
      <w:r>
        <w:rPr>
          <w:color w:val="2D2D2D"/>
          <w:sz w:val="15"/>
          <w:szCs w:val="15"/>
        </w:rPr>
        <w:t> - углы переднего и заднего свеса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Черт.1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определения длины и ширины снегоочистителя рулеткой измеряют расстояние между штрихами, наносимыми с помощью отвеса по крайним точкам машины при транспортном положении рабочего органа. Высоту по вертикали определяют рулеткой от поверхности площадки до рейки, ограничивающей крайнюю верхнюю точку.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2.3.2.2. Проверка углов переднего и заднего свеса - по </w:t>
      </w:r>
      <w:r w:rsidRPr="004322D6">
        <w:rPr>
          <w:color w:val="2D2D2D"/>
          <w:sz w:val="15"/>
          <w:szCs w:val="15"/>
        </w:rPr>
        <w:t>ГОСТ 22748-77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2.3.2.3. Проверка конструктивной и эксплуатационной массы снегоочистителя, удельного давления на покрытие и координат центра тяжести - по ГОСТ 23734-79*.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4322D6">
        <w:rPr>
          <w:color w:val="2D2D2D"/>
          <w:sz w:val="15"/>
          <w:szCs w:val="15"/>
        </w:rPr>
        <w:t>ГОСТ 23734-98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2.3.2.4. Проверка условий труда водителя и соответствия снегоочистителя требованиям безопасности </w:t>
      </w:r>
      <w:r w:rsidRPr="004322D6">
        <w:rPr>
          <w:color w:val="2D2D2D"/>
          <w:sz w:val="15"/>
          <w:szCs w:val="15"/>
        </w:rPr>
        <w:t>ГОСТ 12.2.011-75</w:t>
      </w:r>
      <w:r>
        <w:rPr>
          <w:color w:val="2D2D2D"/>
          <w:sz w:val="15"/>
          <w:szCs w:val="15"/>
        </w:rPr>
        <w:t>* - по ГОСТ 12.2.002-81**. 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4322D6">
        <w:rPr>
          <w:color w:val="2D2D2D"/>
          <w:sz w:val="15"/>
          <w:szCs w:val="15"/>
        </w:rPr>
        <w:t xml:space="preserve">ГОСТ </w:t>
      </w:r>
      <w:proofErr w:type="gramStart"/>
      <w:r w:rsidRPr="004322D6">
        <w:rPr>
          <w:color w:val="2D2D2D"/>
          <w:sz w:val="15"/>
          <w:szCs w:val="15"/>
        </w:rPr>
        <w:t>Р</w:t>
      </w:r>
      <w:proofErr w:type="gramEnd"/>
      <w:r w:rsidRPr="004322D6">
        <w:rPr>
          <w:color w:val="2D2D2D"/>
          <w:sz w:val="15"/>
          <w:szCs w:val="15"/>
        </w:rPr>
        <w:t xml:space="preserve"> 12.2.011-2003</w: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  <w:t>** На территории Российской Федерации действует </w:t>
      </w:r>
      <w:r w:rsidRPr="004322D6">
        <w:rPr>
          <w:color w:val="2D2D2D"/>
          <w:sz w:val="15"/>
          <w:szCs w:val="15"/>
        </w:rPr>
        <w:t>ГОСТ 12.2.002-91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2.3.2.5. Проверка маневренности снегоочистителя включает определение минимального радиуса поворота по ГОСТ 23734-79.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2.3.2.6. Показатели надежности по ГОСТ 22342-77 определяют и контролируют в соответствии с действующей отраслевой нормативно-технической документацией.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2.3.2.1-2.3.2.6. </w:t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322D6">
        <w:rPr>
          <w:color w:val="2D2D2D"/>
          <w:sz w:val="15"/>
          <w:szCs w:val="15"/>
        </w:rPr>
        <w:t>Изм</w:t>
      </w:r>
      <w:proofErr w:type="spellEnd"/>
      <w:r w:rsidRPr="004322D6">
        <w:rPr>
          <w:color w:val="2D2D2D"/>
          <w:sz w:val="15"/>
          <w:szCs w:val="15"/>
        </w:rPr>
        <w:t>.</w:t>
      </w:r>
      <w:proofErr w:type="gramEnd"/>
      <w:r w:rsidRPr="004322D6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2.3.2.7. Производительность снегоочистителя по массе следует измерять при устойчивом режиме непрерывной работы на спрофилированной снежной призме длиной </w:t>
      </w:r>
      <w:r>
        <w:rPr>
          <w:color w:val="2D2D2D"/>
          <w:sz w:val="15"/>
          <w:szCs w:val="15"/>
        </w:rPr>
        <w:pict>
          <v:shape id="_x0000_i1055" type="#_x0000_t75" alt="ГОСТ 23080-78 Снегоочистители роторные. Правила приемки и методы испытаний (с Изменением N 1)" style="width:6.45pt;height:14.5pt"/>
        </w:pict>
      </w:r>
      <w:r>
        <w:rPr>
          <w:color w:val="2D2D2D"/>
          <w:sz w:val="15"/>
          <w:szCs w:val="15"/>
        </w:rPr>
        <w:t> не менее 50 м, шириной верхнего основания, превышающей ширину захвата снегоочистителя не менее чем на 0,5 м и высотой, равной высоте активной разработки снега. Снежную призму насыпают на ровной площадке с твердым покрытием с помощью испытуемого или другого роторного снегоочистителя, снабженного направляющим желобом. Профилирование призмы следует производить с помощью бульдозера, погрузчика или других средств.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Высоту образованной в призме траншеи измеряют после прохода снегоочистителя через каждые 5 м с обеих сторон (см. черт.2).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lastRenderedPageBreak/>
        <w:drawing>
          <wp:inline distT="0" distB="0" distL="0" distR="0">
            <wp:extent cx="3105150" cy="2422525"/>
            <wp:effectExtent l="19050" t="0" r="0" b="0"/>
            <wp:docPr id="32" name="Рисунок 32" descr="ГОСТ 23080-78 Снегоочистители роторные. Правила приемки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23080-78 Снегоочистители роторные. Правила приемки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Черт.2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Плотность снега определяют весовым снегомером типа ВС-43 или М-78 (см. черт.3) взвешиванием проб снега в трех точках по высоте и через каждые 5 м по длине призмы.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845435" cy="2647950"/>
            <wp:effectExtent l="19050" t="0" r="0" b="0"/>
            <wp:docPr id="33" name="Рисунок 33" descr="ГОСТ 23080-78 Снегоочистители роторные. Правила приемки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23080-78 Снегоочистители роторные. Правила приемки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43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Черт.3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Производительность по массе </w:t>
      </w:r>
      <w:r>
        <w:rPr>
          <w:color w:val="2D2D2D"/>
          <w:sz w:val="15"/>
          <w:szCs w:val="15"/>
        </w:rPr>
        <w:pict>
          <v:shape id="_x0000_i1058" type="#_x0000_t75" alt="ГОСТ 23080-78 Снегоочистители роторные. Правила приемки и методы испытаний (с Изменением N 1)" style="width:12.35pt;height:15.6pt"/>
        </w:pict>
      </w:r>
      <w:r>
        <w:rPr>
          <w:color w:val="2D2D2D"/>
          <w:sz w:val="15"/>
          <w:szCs w:val="15"/>
        </w:rPr>
        <w:t>, т/ч, определяют по формуле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14400" cy="389255"/>
            <wp:effectExtent l="19050" t="0" r="0" b="0"/>
            <wp:docPr id="35" name="Рисунок 35" descr="ГОСТ 23080-78 Снегоочистители роторные. Правила приемки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3080-78 Снегоочистители роторные. Правила приемки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0" type="#_x0000_t75" alt="ГОСТ 23080-78 Снегоочистители роторные. Правила приемки и методы испытаний (с Изменением N 1)" style="width:12.35pt;height:12.9pt"/>
        </w:pict>
      </w:r>
      <w:r>
        <w:rPr>
          <w:color w:val="2D2D2D"/>
          <w:sz w:val="15"/>
          <w:szCs w:val="15"/>
        </w:rPr>
        <w:t xml:space="preserve"> - ширина захвата, 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1" type="#_x0000_t75" alt="ГОСТ 23080-78 Снегоочистители роторные. Правила приемки и методы испытаний (с Изменением N 1)" style="width:14.5pt;height:12.9pt"/>
        </w:pict>
      </w:r>
      <w:r>
        <w:rPr>
          <w:color w:val="2D2D2D"/>
          <w:sz w:val="15"/>
          <w:szCs w:val="15"/>
        </w:rPr>
        <w:t> - средняя высота траншеи в снежной призме,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2" type="#_x0000_t75" alt="ГОСТ 23080-78 Снегоочистители роторные. Правила приемки и методы испытаний (с Изменением N 1)" style="width:9.15pt;height:11.3pt"/>
        </w:pict>
      </w:r>
      <w:r>
        <w:rPr>
          <w:color w:val="2D2D2D"/>
          <w:sz w:val="15"/>
          <w:szCs w:val="15"/>
        </w:rPr>
        <w:t> - путь движения снегоочистителя (определяется при измерении времени </w:t>
      </w:r>
      <w:r>
        <w:rPr>
          <w:color w:val="2D2D2D"/>
          <w:sz w:val="15"/>
          <w:szCs w:val="15"/>
        </w:rPr>
        <w:pict>
          <v:shape id="_x0000_i1063" type="#_x0000_t75" alt="ГОСТ 23080-78 Снегоочистители роторные. Правила приемки и методы испытаний (с Изменением N 1)" style="width:6.45pt;height:12.35pt"/>
        </w:pict>
      </w:r>
      <w:r>
        <w:rPr>
          <w:color w:val="2D2D2D"/>
          <w:sz w:val="15"/>
          <w:szCs w:val="15"/>
        </w:rPr>
        <w:t> прохождения всей длины призмы), 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4" type="#_x0000_t75" alt="ГОСТ 23080-78 Снегоочистители роторные. Правила приемки и методы испытаний (с Изменением N 1)" style="width:9.65pt;height:12.9pt"/>
        </w:pict>
      </w:r>
      <w:r>
        <w:rPr>
          <w:color w:val="2D2D2D"/>
          <w:sz w:val="15"/>
          <w:szCs w:val="15"/>
        </w:rPr>
        <w:t> - средняя плотность снега (определяется как среднеарифметическое значение результатов вышеуказанных замеров плотности снега), т/м</w:t>
      </w:r>
      <w:r>
        <w:rPr>
          <w:color w:val="2D2D2D"/>
          <w:sz w:val="15"/>
          <w:szCs w:val="15"/>
        </w:rPr>
        <w:pict>
          <v:shape id="_x0000_i1065" type="#_x0000_t75" alt="ГОСТ 23080-78 Снегоочистители роторные. Правила приемки и методы испытаний (с Изменением N 1)" style="width:8.05pt;height:17.2pt"/>
        </w:pict>
      </w:r>
      <w:r>
        <w:rPr>
          <w:color w:val="2D2D2D"/>
          <w:sz w:val="15"/>
          <w:szCs w:val="15"/>
        </w:rPr>
        <w:t>.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2.3.2.8. Расход топлива измеряют одновременно с определением производительности снегоочистителя взвешиванием или мерным бачком. При определении расхода топлива взвешиванием перед началом работы топливный бак снегоочистителя заливают полностью. После окончания разработки призмы топливный бак вновь заливают полностью, а массу доливаемого топлива определяют на весах.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Удельный расход топлива на единицу производительности </w:t>
      </w:r>
      <w:r>
        <w:rPr>
          <w:color w:val="2D2D2D"/>
          <w:sz w:val="15"/>
          <w:szCs w:val="15"/>
        </w:rPr>
        <w:pict>
          <v:shape id="_x0000_i1066" type="#_x0000_t75" alt="ГОСТ 23080-78 Снегоочистители роторные. Правила приемки и методы испытаний (с Изменением N 1)" style="width:14.5pt;height:17.75pt"/>
        </w:pict>
      </w:r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/т, определяют по формуле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3405" cy="429895"/>
            <wp:effectExtent l="19050" t="0" r="0" b="0"/>
            <wp:docPr id="43" name="Рисунок 43" descr="ГОСТ 23080-78 Снегоочистители роторные. Правила приемки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23080-78 Снегоочистители роторные. Правила приемки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8" type="#_x0000_t75" alt="ГОСТ 23080-78 Снегоочистители роторные. Правила приемки и методы испытаний (с Изменением N 1)" style="width:17.2pt;height:17.2pt"/>
        </w:pict>
      </w:r>
      <w:r>
        <w:rPr>
          <w:color w:val="2D2D2D"/>
          <w:sz w:val="15"/>
          <w:szCs w:val="15"/>
        </w:rPr>
        <w:t xml:space="preserve"> - масса топлива, израсходованного за период определения производительности по массе, </w:t>
      </w:r>
      <w:proofErr w:type="gramStart"/>
      <w:r>
        <w:rPr>
          <w:color w:val="2D2D2D"/>
          <w:sz w:val="15"/>
          <w:szCs w:val="15"/>
        </w:rPr>
        <w:t>кг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2.3.2.9. Дальность отброса основной массы снега определяют одновременно с производительностью на той же площадке измерением расстояния от оси ротора до центра тяжести сечения отброшенного слоя снега при безветрии.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Положение центра тяжести сечения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черт.4) определяют измерением массы пробы отброшенного слоя снега с помощью весового снегомера через каждые 2 м по направлению, перпендикулярному направлению движения снегоочистителя, по формуле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50570" cy="866775"/>
            <wp:effectExtent l="19050" t="0" r="0" b="0"/>
            <wp:docPr id="45" name="Рисунок 45" descr="ГОСТ 23080-78 Снегоочистители роторные. Правила приемки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23080-78 Снегоочистители роторные. Правила приемки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70" type="#_x0000_t75" alt="ГОСТ 23080-78 Снегоочистители роторные. Правила приемки и методы испытаний (с Изменением N 1)" style="width:12.9pt;height:11.3pt"/>
        </w:pict>
      </w:r>
      <w:r>
        <w:rPr>
          <w:color w:val="2D2D2D"/>
          <w:sz w:val="15"/>
          <w:szCs w:val="15"/>
        </w:rPr>
        <w:t> - масса пробы снега в снегомере на </w:t>
      </w:r>
      <w:proofErr w:type="gramStart"/>
      <w:r>
        <w:rPr>
          <w:color w:val="2D2D2D"/>
          <w:sz w:val="15"/>
          <w:szCs w:val="15"/>
        </w:rPr>
        <w:pict>
          <v:shape id="_x0000_i1071" type="#_x0000_t75" alt="ГОСТ 23080-78 Снегоочистители роторные. Правила приемки и методы испытаний (с Изменением N 1)" style="width:6.45pt;height:12.9pt"/>
        </w:pict>
      </w:r>
      <w:r>
        <w:rPr>
          <w:color w:val="2D2D2D"/>
          <w:sz w:val="15"/>
          <w:szCs w:val="15"/>
        </w:rPr>
        <w:t>-</w:t>
      </w:r>
      <w:proofErr w:type="spellStart"/>
      <w:proofErr w:type="gramEnd"/>
      <w:r>
        <w:rPr>
          <w:color w:val="2D2D2D"/>
          <w:sz w:val="15"/>
          <w:szCs w:val="15"/>
        </w:rPr>
        <w:t>й</w:t>
      </w:r>
      <w:proofErr w:type="spellEnd"/>
      <w:r>
        <w:rPr>
          <w:color w:val="2D2D2D"/>
          <w:sz w:val="15"/>
          <w:szCs w:val="15"/>
        </w:rPr>
        <w:t xml:space="preserve"> отметке на расстоянии </w:t>
      </w:r>
      <w:r>
        <w:rPr>
          <w:color w:val="2D2D2D"/>
          <w:sz w:val="15"/>
          <w:szCs w:val="15"/>
        </w:rPr>
        <w:pict>
          <v:shape id="_x0000_i1072" type="#_x0000_t75" alt="ГОСТ 23080-78 Снегоочистители роторные. Правила приемки и методы испытаний (с Изменением N 1)" style="width:9.65pt;height:17.75pt"/>
        </w:pict>
      </w:r>
      <w:r>
        <w:rPr>
          <w:color w:val="2D2D2D"/>
          <w:sz w:val="15"/>
          <w:szCs w:val="15"/>
        </w:rPr>
        <w:t> от оси машины;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3" type="#_x0000_t75" alt="ГОСТ 23080-78 Снегоочистители роторные. Правила приемки и методы испытаний (с Изменением N 1)" style="width:9.65pt;height:11.3pt"/>
        </w:pict>
      </w:r>
      <w:r>
        <w:rPr>
          <w:color w:val="2D2D2D"/>
          <w:sz w:val="15"/>
          <w:szCs w:val="15"/>
        </w:rPr>
        <w:t> - число отметок на оси линии выброса.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794125" cy="1439545"/>
            <wp:effectExtent l="19050" t="0" r="0" b="0"/>
            <wp:docPr id="50" name="Рисунок 50" descr="ГОСТ 23080-78 Снегоочистители роторные. Правила приемки и методы испытан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23080-78 Снегоочистители роторные. Правила приемки и методы испытан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Черт.4 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2.3.2.10. Испытания на транспортный пробег производят для пневмоколесного снегоочистителя по покрытиям, соответствующим назначению снегоочистителя по ГОСТ 21902-81 на дистанции протяженностью не менее 100 км, в том числе не менее 20 км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включенным </w:t>
      </w:r>
      <w:proofErr w:type="spellStart"/>
      <w:r>
        <w:rPr>
          <w:color w:val="2D2D2D"/>
          <w:sz w:val="15"/>
          <w:szCs w:val="15"/>
        </w:rPr>
        <w:t>ходоуменьшителем</w:t>
      </w:r>
      <w:proofErr w:type="spellEnd"/>
      <w:r>
        <w:rPr>
          <w:color w:val="2D2D2D"/>
          <w:sz w:val="15"/>
          <w:szCs w:val="15"/>
        </w:rPr>
        <w:t xml:space="preserve">. При испытаниях на транспортный пробег экспертной оценкой определяют удобство управления снегоочистителем, в том числе переключения передач и включения </w:t>
      </w:r>
      <w:proofErr w:type="spellStart"/>
      <w:r>
        <w:rPr>
          <w:color w:val="2D2D2D"/>
          <w:sz w:val="15"/>
          <w:szCs w:val="15"/>
        </w:rPr>
        <w:t>ходоуменьшителя</w:t>
      </w:r>
      <w:proofErr w:type="spellEnd"/>
      <w:r>
        <w:rPr>
          <w:color w:val="2D2D2D"/>
          <w:sz w:val="15"/>
          <w:szCs w:val="15"/>
        </w:rPr>
        <w:t xml:space="preserve"> при переездах.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(Измененная редакция, </w:t>
      </w:r>
      <w:proofErr w:type="spellStart"/>
      <w:r w:rsidRPr="004322D6">
        <w:rPr>
          <w:color w:val="2D2D2D"/>
          <w:sz w:val="15"/>
          <w:szCs w:val="15"/>
        </w:rPr>
        <w:t>Изм</w:t>
      </w:r>
      <w:proofErr w:type="spellEnd"/>
      <w:r w:rsidRPr="004322D6">
        <w:rPr>
          <w:color w:val="2D2D2D"/>
          <w:sz w:val="15"/>
          <w:szCs w:val="15"/>
        </w:rPr>
        <w:t>.</w:t>
      </w:r>
      <w:proofErr w:type="gramEnd"/>
      <w:r w:rsidRPr="004322D6">
        <w:rPr>
          <w:color w:val="2D2D2D"/>
          <w:sz w:val="15"/>
          <w:szCs w:val="15"/>
        </w:rPr>
        <w:t xml:space="preserve"> N 1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2.3.2.11. При проверке работы в условиях эксплуатации снегоочиститель должен проработать на основных видах работ (очистка дорожного или аэродромного покрытия, уширение полотна, очистка полос безопасности и т.д.) не менее 50 ч при периодических испытаниях и не менее 200 ч в сумме при предварительных и приемочных испытаниях.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Эксплуатационные испытания проводят при температуре воздуха не ниже 40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при максимально возможной загрузке снегоочистителя. При этом определяют характер неисправностей машины и их причины.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ОФОРМЛЕНИЕ РЕЗУЛЬТАТОВ ИСПЫТАНИЯ</w:t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Результаты предварительных испытаний оформляются актом.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Результаты приемочных испытаний оформляются протоколом, а приемка образца - актом приемки по ГОСТ 15.001-73*.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* На территории Российской Федерации действует </w:t>
      </w:r>
      <w:r w:rsidRPr="004322D6">
        <w:rPr>
          <w:color w:val="2D2D2D"/>
          <w:sz w:val="15"/>
          <w:szCs w:val="15"/>
        </w:rPr>
        <w:t xml:space="preserve">ГОСТ </w:t>
      </w:r>
      <w:proofErr w:type="gramStart"/>
      <w:r w:rsidRPr="004322D6">
        <w:rPr>
          <w:color w:val="2D2D2D"/>
          <w:sz w:val="15"/>
          <w:szCs w:val="15"/>
        </w:rPr>
        <w:t>Р</w:t>
      </w:r>
      <w:proofErr w:type="gramEnd"/>
      <w:r w:rsidRPr="004322D6">
        <w:rPr>
          <w:color w:val="2D2D2D"/>
          <w:sz w:val="15"/>
          <w:szCs w:val="15"/>
        </w:rPr>
        <w:t xml:space="preserve"> 15.201-2000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Результаты приемо-сдаточных испытаний оформляются актом, на основании которого заполняется формуляр снегоочистителя.</w:t>
      </w:r>
      <w:r>
        <w:rPr>
          <w:color w:val="2D2D2D"/>
          <w:sz w:val="15"/>
          <w:szCs w:val="15"/>
        </w:rPr>
        <w:br/>
      </w:r>
    </w:p>
    <w:p w:rsidR="004322D6" w:rsidRDefault="004322D6" w:rsidP="004322D6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3.4. Результаты периодических испытаний оформляются протоколом в соответствии с ГОСТ 15.001-73.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4322D6" w:rsidRPr="004322D6" w:rsidRDefault="004322D6" w:rsidP="004322D6">
      <w:pPr>
        <w:rPr>
          <w:szCs w:val="17"/>
        </w:rPr>
      </w:pPr>
    </w:p>
    <w:sectPr w:rsidR="004322D6" w:rsidRPr="004322D6" w:rsidSect="0095551E">
      <w:footerReference w:type="default" r:id="rId14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3677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931"/>
    <w:multiLevelType w:val="multilevel"/>
    <w:tmpl w:val="CF62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363ED"/>
    <w:multiLevelType w:val="multilevel"/>
    <w:tmpl w:val="933C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A1FD7"/>
    <w:multiLevelType w:val="multilevel"/>
    <w:tmpl w:val="5AF4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71959"/>
    <w:multiLevelType w:val="multilevel"/>
    <w:tmpl w:val="5A46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E332AF"/>
    <w:multiLevelType w:val="multilevel"/>
    <w:tmpl w:val="4106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D95C12"/>
    <w:multiLevelType w:val="multilevel"/>
    <w:tmpl w:val="D9E2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770DC"/>
    <w:multiLevelType w:val="multilevel"/>
    <w:tmpl w:val="85AE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A49A0"/>
    <w:multiLevelType w:val="multilevel"/>
    <w:tmpl w:val="81D0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2165F"/>
    <w:multiLevelType w:val="multilevel"/>
    <w:tmpl w:val="C80E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85799F"/>
    <w:multiLevelType w:val="multilevel"/>
    <w:tmpl w:val="49D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5283C"/>
    <w:multiLevelType w:val="hybridMultilevel"/>
    <w:tmpl w:val="85045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035FA"/>
    <w:multiLevelType w:val="multilevel"/>
    <w:tmpl w:val="1148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0417D0"/>
    <w:multiLevelType w:val="hybridMultilevel"/>
    <w:tmpl w:val="6200FBC4"/>
    <w:lvl w:ilvl="0" w:tplc="3BFA6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DAC3B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1E3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3E80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04A3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C6A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B201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823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0011C8"/>
    <w:multiLevelType w:val="multilevel"/>
    <w:tmpl w:val="C660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0C6F45"/>
    <w:multiLevelType w:val="hybridMultilevel"/>
    <w:tmpl w:val="F60814A4"/>
    <w:lvl w:ilvl="0" w:tplc="3BFA6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1E3A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3E80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04A3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C6A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B201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823F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52A6D"/>
    <w:multiLevelType w:val="multilevel"/>
    <w:tmpl w:val="BE84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1"/>
  </w:num>
  <w:num w:numId="5">
    <w:abstractNumId w:val="1"/>
    <w:lvlOverride w:ilvl="1">
      <w:lvl w:ilvl="1">
        <w:numFmt w:val="decimal"/>
        <w:lvlText w:val="%2."/>
        <w:lvlJc w:val="left"/>
      </w:lvl>
    </w:lvlOverride>
  </w:num>
  <w:num w:numId="6">
    <w:abstractNumId w:val="1"/>
  </w:num>
  <w:num w:numId="7">
    <w:abstractNumId w:val="12"/>
  </w:num>
  <w:num w:numId="8">
    <w:abstractNumId w:val="12"/>
    <w:lvlOverride w:ilvl="1">
      <w:lvl w:ilvl="1" w:tplc="A1DAC3B2">
        <w:numFmt w:val="decimal"/>
        <w:lvlText w:val="%2."/>
        <w:lvlJc w:val="left"/>
      </w:lvl>
    </w:lvlOverride>
  </w:num>
  <w:num w:numId="9">
    <w:abstractNumId w:val="10"/>
  </w:num>
  <w:num w:numId="10">
    <w:abstractNumId w:val="14"/>
  </w:num>
  <w:num w:numId="11">
    <w:abstractNumId w:val="5"/>
  </w:num>
  <w:num w:numId="12">
    <w:abstractNumId w:val="13"/>
  </w:num>
  <w:num w:numId="13">
    <w:abstractNumId w:val="7"/>
  </w:num>
  <w:num w:numId="14">
    <w:abstractNumId w:val="15"/>
  </w:num>
  <w:num w:numId="15">
    <w:abstractNumId w:val="8"/>
  </w:num>
  <w:num w:numId="16">
    <w:abstractNumId w:val="0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36778"/>
    <w:rsid w:val="00362C0C"/>
    <w:rsid w:val="00367FDA"/>
    <w:rsid w:val="003C0E7F"/>
    <w:rsid w:val="003D53F9"/>
    <w:rsid w:val="003F7A45"/>
    <w:rsid w:val="004025BA"/>
    <w:rsid w:val="004322D6"/>
    <w:rsid w:val="00477A04"/>
    <w:rsid w:val="0059308D"/>
    <w:rsid w:val="005D6E61"/>
    <w:rsid w:val="00604B84"/>
    <w:rsid w:val="00643AFA"/>
    <w:rsid w:val="006B6B83"/>
    <w:rsid w:val="007214CA"/>
    <w:rsid w:val="007363EF"/>
    <w:rsid w:val="00776AD1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432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824">
          <w:blockQuote w:val="1"/>
          <w:marLeft w:val="107"/>
          <w:marRight w:val="322"/>
          <w:marTop w:val="161"/>
          <w:marBottom w:val="0"/>
          <w:divBdr>
            <w:top w:val="none" w:sz="0" w:space="0" w:color="auto"/>
            <w:left w:val="single" w:sz="18" w:space="11" w:color="E2F0FC"/>
            <w:bottom w:val="none" w:sz="0" w:space="0" w:color="auto"/>
            <w:right w:val="none" w:sz="0" w:space="0" w:color="auto"/>
          </w:divBdr>
        </w:div>
        <w:div w:id="622926925">
          <w:marLeft w:val="0"/>
          <w:marRight w:val="0"/>
          <w:marTop w:val="107"/>
          <w:marBottom w:val="107"/>
          <w:divBdr>
            <w:top w:val="single" w:sz="4" w:space="2" w:color="DDDDDD"/>
            <w:left w:val="single" w:sz="4" w:space="0" w:color="DDDDDD"/>
            <w:bottom w:val="single" w:sz="4" w:space="0" w:color="DDDDDD"/>
            <w:right w:val="single" w:sz="4" w:space="0" w:color="DDDDDD"/>
          </w:divBdr>
        </w:div>
        <w:div w:id="1100028404">
          <w:blockQuote w:val="1"/>
          <w:marLeft w:val="107"/>
          <w:marRight w:val="322"/>
          <w:marTop w:val="161"/>
          <w:marBottom w:val="0"/>
          <w:divBdr>
            <w:top w:val="none" w:sz="0" w:space="0" w:color="auto"/>
            <w:left w:val="single" w:sz="18" w:space="11" w:color="E2F0FC"/>
            <w:bottom w:val="none" w:sz="0" w:space="0" w:color="auto"/>
            <w:right w:val="none" w:sz="0" w:space="0" w:color="auto"/>
          </w:divBdr>
        </w:div>
      </w:divsChild>
    </w:div>
    <w:div w:id="8818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79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408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495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348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075230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5919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138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575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6630620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4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10971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6324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552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2017-11-08T09:04:00Z</dcterms:created>
  <dcterms:modified xsi:type="dcterms:W3CDTF">2017-11-08T09:04:00Z</dcterms:modified>
</cp:coreProperties>
</file>