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D1" w:rsidRDefault="00D015D1" w:rsidP="00D015D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31592-2012 Редукторы общемашиностроительного применения. Общие технические условия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31592-2012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Г15</w:t>
      </w:r>
    </w:p>
    <w:p w:rsidR="00D015D1" w:rsidRDefault="00D015D1" w:rsidP="00D01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D015D1" w:rsidRDefault="00D015D1" w:rsidP="00D01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РЕДУКТОРЫ ОБЩЕМАШИНОСТРОИТЕЛЬНОГО ПРИМЕНЕНИЯ</w:t>
      </w:r>
    </w:p>
    <w:p w:rsidR="00D015D1" w:rsidRDefault="00D015D1" w:rsidP="00D01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D015D1" w:rsidRPr="00D015D1" w:rsidRDefault="00D015D1" w:rsidP="00D01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Machine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reducers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D015D1">
        <w:rPr>
          <w:color w:val="3C3C3C"/>
          <w:sz w:val="41"/>
          <w:szCs w:val="41"/>
          <w:lang w:val="en-US"/>
        </w:rPr>
        <w:t>General specifications</w:t>
      </w:r>
    </w:p>
    <w:p w:rsidR="00D015D1" w:rsidRP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D015D1">
        <w:rPr>
          <w:color w:val="2D2D2D"/>
          <w:sz w:val="15"/>
          <w:szCs w:val="15"/>
          <w:lang w:val="en-US"/>
        </w:rPr>
        <w:br/>
      </w:r>
      <w:r w:rsidRPr="00D015D1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D015D1">
        <w:rPr>
          <w:color w:val="2D2D2D"/>
          <w:sz w:val="15"/>
          <w:szCs w:val="15"/>
          <w:lang w:val="en-US"/>
        </w:rPr>
        <w:t xml:space="preserve"> 21.200</w:t>
      </w:r>
    </w:p>
    <w:p w:rsidR="00D015D1" w:rsidRP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D015D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D015D1">
        <w:rPr>
          <w:color w:val="2D2D2D"/>
          <w:sz w:val="15"/>
          <w:szCs w:val="15"/>
          <w:lang w:val="en-US"/>
        </w:rPr>
        <w:t xml:space="preserve"> 2014-01-01</w:t>
      </w:r>
    </w:p>
    <w:p w:rsidR="00D015D1" w:rsidRDefault="00D015D1" w:rsidP="00D015D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D015D1">
        <w:rPr>
          <w:color w:val="3C3C3C"/>
          <w:sz w:val="41"/>
          <w:szCs w:val="41"/>
          <w:lang w:val="en-US"/>
        </w:rPr>
        <w:t>     </w:t>
      </w:r>
      <w:r w:rsidRPr="00D015D1">
        <w:rPr>
          <w:color w:val="3C3C3C"/>
          <w:sz w:val="41"/>
          <w:szCs w:val="41"/>
        </w:rPr>
        <w:br/>
      </w:r>
      <w:r w:rsidRPr="00D015D1">
        <w:rPr>
          <w:color w:val="3C3C3C"/>
          <w:sz w:val="41"/>
          <w:szCs w:val="41"/>
          <w:lang w:val="en-US"/>
        </w:rPr>
        <w:t>     </w:t>
      </w:r>
      <w:r w:rsidRPr="00D015D1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Предисловие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r w:rsidRPr="00D015D1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D015D1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29 ноября 2011 г. N 40)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1"/>
        <w:gridCol w:w="2436"/>
        <w:gridCol w:w="4392"/>
      </w:tblGrid>
      <w:tr w:rsidR="00D015D1" w:rsidTr="00D015D1">
        <w:trPr>
          <w:trHeight w:val="15"/>
        </w:trPr>
        <w:tc>
          <w:tcPr>
            <w:tcW w:w="3881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</w:tr>
      <w:tr w:rsidR="00D015D1" w:rsidTr="00D015D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D015D1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 w:rsidRPr="00D015D1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D015D1" w:rsidTr="00D015D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TM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Украины</w:t>
            </w:r>
          </w:p>
        </w:tc>
      </w:tr>
    </w:tbl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Стандарт подготовлен на основе применения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50891-96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Приказом Федерального агентства по техническому регулированию и метрологии от 23 ноября 2012 г. N 1123-ст межгосударственный стандарт ГОСТ 31592-2012 введен в действие в качестве национального стандарта Российской Федерации с 1 января 2014 г.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Настоящий стандарт распространяется на редукторы общемашиностроительного применения: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цилиндрические одно-, двух-, трех- и четырехступенчатые с межосевым расстоянием тихоходной ступени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710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планетарные одно-, двух- и трехступенчатые с радиусом расположения осей сателлитов тихоходной ступени </w:t>
      </w:r>
      <w:r>
        <w:rPr>
          <w:color w:val="2D2D2D"/>
          <w:sz w:val="15"/>
          <w:szCs w:val="15"/>
        </w:rPr>
        <w:pict>
          <v:shape id="_x0000_i1028" type="#_x0000_t75" alt="ГОСТ 31592-2012 Редукторы общемашиностроительного применения. Общие технические условия" style="width:17.75pt;height:12.35pt"/>
        </w:pict>
      </w:r>
      <w:r>
        <w:rPr>
          <w:color w:val="2D2D2D"/>
          <w:sz w:val="15"/>
          <w:szCs w:val="15"/>
        </w:rPr>
        <w:t>315 мм или делительным диаметром центрального колеса с внутренними зубьями выходной ступени </w:t>
      </w:r>
      <w:r>
        <w:rPr>
          <w:color w:val="2D2D2D"/>
          <w:sz w:val="15"/>
          <w:szCs w:val="15"/>
        </w:rPr>
        <w:pict>
          <v:shape id="_x0000_i1029" type="#_x0000_t75" alt="ГОСТ 31592-2012 Редукторы общемашиностроительного применения. Общие технические условия" style="width:20.4pt;height:14.5pt"/>
        </w:pict>
      </w:r>
      <w:r>
        <w:rPr>
          <w:color w:val="2D2D2D"/>
          <w:sz w:val="15"/>
          <w:szCs w:val="15"/>
        </w:rPr>
        <w:t>1000 мм;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proofErr w:type="gramStart"/>
      <w:r>
        <w:rPr>
          <w:color w:val="2D2D2D"/>
          <w:sz w:val="15"/>
          <w:szCs w:val="15"/>
        </w:rPr>
        <w:t>цилиндрическо-планетарные</w:t>
      </w:r>
      <w:proofErr w:type="spellEnd"/>
      <w:r>
        <w:rPr>
          <w:color w:val="2D2D2D"/>
          <w:sz w:val="15"/>
          <w:szCs w:val="15"/>
        </w:rPr>
        <w:t xml:space="preserve"> двух-, трех- и четырехступенчатые с делительным диаметром центрального колеса с внутренними зубьями выходной ступени </w:t>
      </w:r>
      <w:r>
        <w:rPr>
          <w:color w:val="2D2D2D"/>
          <w:sz w:val="15"/>
          <w:szCs w:val="15"/>
        </w:rPr>
        <w:pict>
          <v:shape id="_x0000_i1030" type="#_x0000_t75" alt="ГОСТ 31592-2012 Редукторы общемашиностроительного применения. Общие технические условия" style="width:20.4pt;height:14.5pt"/>
        </w:pict>
      </w:r>
      <w:r>
        <w:rPr>
          <w:color w:val="2D2D2D"/>
          <w:sz w:val="15"/>
          <w:szCs w:val="15"/>
        </w:rPr>
        <w:t>1000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конические одноступенчатые с номинальным внешним делительным диаметром колеса </w:t>
      </w:r>
      <w:r>
        <w:rPr>
          <w:color w:val="2D2D2D"/>
          <w:sz w:val="15"/>
          <w:szCs w:val="15"/>
        </w:rPr>
        <w:pict>
          <v:shape id="_x0000_i1031" type="#_x0000_t75" alt="ГОСТ 31592-2012 Редукторы общемашиностроительного применения. Общие технические условия" style="width:26.85pt;height:20.4pt"/>
        </w:pict>
      </w:r>
      <w:r>
        <w:rPr>
          <w:color w:val="2D2D2D"/>
          <w:sz w:val="15"/>
          <w:szCs w:val="15"/>
        </w:rPr>
        <w:t>1000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коническо-цилиндрические</w:t>
      </w:r>
      <w:proofErr w:type="spellEnd"/>
      <w:r>
        <w:rPr>
          <w:color w:val="2D2D2D"/>
          <w:sz w:val="15"/>
          <w:szCs w:val="15"/>
        </w:rPr>
        <w:t xml:space="preserve"> двух-, трех- и четырехступенчатые с межосевым расстоянием тихоходной ступени </w:t>
      </w:r>
      <w:r>
        <w:rPr>
          <w:color w:val="2D2D2D"/>
          <w:sz w:val="15"/>
          <w:szCs w:val="15"/>
        </w:rPr>
        <w:pict>
          <v:shape id="_x0000_i1032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710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червячные одно- и двухступенчатые с межосевым расстоянием тихоходной ступени </w:t>
      </w:r>
      <w:r>
        <w:rPr>
          <w:color w:val="2D2D2D"/>
          <w:sz w:val="15"/>
          <w:szCs w:val="15"/>
        </w:rPr>
        <w:pict>
          <v:shape id="_x0000_i1033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500 мм;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глобоидные одноступенчатые с межосевым расстоянием </w:t>
      </w:r>
      <w:r>
        <w:rPr>
          <w:color w:val="2D2D2D"/>
          <w:sz w:val="15"/>
          <w:szCs w:val="15"/>
        </w:rPr>
        <w:pict>
          <v:shape id="_x0000_i1034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250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червячно-цилиндрические и </w:t>
      </w:r>
      <w:proofErr w:type="spellStart"/>
      <w:r>
        <w:rPr>
          <w:color w:val="2D2D2D"/>
          <w:sz w:val="15"/>
          <w:szCs w:val="15"/>
        </w:rPr>
        <w:t>цилиндрическо-червячные</w:t>
      </w:r>
      <w:proofErr w:type="spellEnd"/>
      <w:r>
        <w:rPr>
          <w:color w:val="2D2D2D"/>
          <w:sz w:val="15"/>
          <w:szCs w:val="15"/>
        </w:rPr>
        <w:t xml:space="preserve"> с межосевым расстоянием тихоходной ступени </w:t>
      </w:r>
      <w:r>
        <w:rPr>
          <w:color w:val="2D2D2D"/>
          <w:sz w:val="15"/>
          <w:szCs w:val="15"/>
        </w:rPr>
        <w:pict>
          <v:shape id="_x0000_i1035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500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волновые одноступенчатые с внутренним диаметром гибкого колеса </w:t>
      </w:r>
      <w:r>
        <w:rPr>
          <w:color w:val="2D2D2D"/>
          <w:sz w:val="15"/>
          <w:szCs w:val="15"/>
        </w:rPr>
        <w:pict>
          <v:shape id="_x0000_i1036" type="#_x0000_t75" alt="ГОСТ 31592-2012 Редукторы общемашиностроительного применения. Общие технические условия" style="width:26.35pt;height:17.2pt"/>
        </w:pict>
      </w:r>
      <w:r>
        <w:rPr>
          <w:color w:val="2D2D2D"/>
          <w:sz w:val="15"/>
          <w:szCs w:val="15"/>
        </w:rPr>
        <w:t>315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блочно-модульные, составленные из модулей с цилиндрическими, коническими, планетарными, червячными и волновыми передачами.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стандарта могут быть использованы для редукторов специального назначения и специальной конструкции.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пригоден для целей сертификации.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Требования стандарта являются обязательными.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Пояснение терминов, применяемых в стандарте -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2.601-95</w:t>
      </w:r>
      <w:r>
        <w:rPr>
          <w:color w:val="2D2D2D"/>
          <w:sz w:val="15"/>
          <w:szCs w:val="15"/>
        </w:rPr>
        <w:t>* Единая система конструкторской документации. Эксплуатационные документы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9.014-78</w:t>
      </w:r>
      <w:r>
        <w:rPr>
          <w:color w:val="2D2D2D"/>
          <w:sz w:val="15"/>
          <w:szCs w:val="15"/>
        </w:rPr>
        <w:t xml:space="preserve"> Единая система защиты от коррозии и старения. Временная </w:t>
      </w:r>
      <w:proofErr w:type="spellStart"/>
      <w:r>
        <w:rPr>
          <w:color w:val="2D2D2D"/>
          <w:sz w:val="15"/>
          <w:szCs w:val="15"/>
        </w:rPr>
        <w:t>противокоррозийная</w:t>
      </w:r>
      <w:proofErr w:type="spellEnd"/>
      <w:r>
        <w:rPr>
          <w:color w:val="2D2D2D"/>
          <w:sz w:val="15"/>
          <w:szCs w:val="15"/>
        </w:rPr>
        <w:t xml:space="preserve"> защита изделий.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9.031-74</w:t>
      </w:r>
      <w:r>
        <w:rPr>
          <w:color w:val="2D2D2D"/>
          <w:sz w:val="15"/>
          <w:szCs w:val="15"/>
        </w:rPr>
        <w:t>* Единая система защиты от коррозии и старения. Покрытия лакокрасочные. Группы, технические требования и обозначения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Вероятно ошибка оригинала. </w:t>
      </w:r>
      <w:r w:rsidRPr="00D015D1">
        <w:rPr>
          <w:color w:val="2D2D2D"/>
          <w:sz w:val="15"/>
          <w:szCs w:val="15"/>
        </w:rPr>
        <w:t>ГОСТ 9.031-74</w:t>
      </w:r>
      <w:r>
        <w:rPr>
          <w:color w:val="2D2D2D"/>
          <w:sz w:val="15"/>
          <w:szCs w:val="15"/>
        </w:rPr>
        <w:t> имеет наименование "ЕСЗКС. Покрытия анодно-окисные полуфабрикатов из алюминия и его сплавов. Общие требования и методы контроля". Наименование "ЕСЗКС. Покрытия лакокрасочные. Группы, технические требования и обозначения" имеет </w:t>
      </w:r>
      <w:r w:rsidRPr="00D015D1">
        <w:rPr>
          <w:color w:val="2D2D2D"/>
          <w:sz w:val="15"/>
          <w:szCs w:val="15"/>
        </w:rPr>
        <w:t>ГОСТ 9.032-74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9.104-79</w:t>
      </w:r>
      <w:r>
        <w:rPr>
          <w:color w:val="2D2D2D"/>
          <w:sz w:val="15"/>
          <w:szCs w:val="15"/>
        </w:rPr>
        <w:t> Единая система защиты от коррозии и старения. Покрытия лакокрасочные. Группы условий эксплуатации 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9.302-88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Методы контроля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9.303-84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Общие требования к выбору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9.306-85</w:t>
      </w:r>
      <w:r>
        <w:rPr>
          <w:color w:val="2D2D2D"/>
          <w:sz w:val="15"/>
          <w:szCs w:val="15"/>
        </w:rPr>
        <w:t> Единая система защиты от коррозии и старения. Покрытия металлические и неметаллические неорганические. Обозначения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12.1.003-83</w:t>
      </w:r>
      <w:r>
        <w:rPr>
          <w:color w:val="2D2D2D"/>
          <w:sz w:val="15"/>
          <w:szCs w:val="15"/>
        </w:rPr>
        <w:t> Система стандартов безопасности труда. Шум.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12.1.026-80</w:t>
      </w:r>
      <w:r>
        <w:rPr>
          <w:color w:val="2D2D2D"/>
          <w:sz w:val="15"/>
          <w:szCs w:val="15"/>
        </w:rPr>
        <w:t xml:space="preserve">* Система стандартов безопасности труда. Шум. Определение шумовых характеристик источников шума в свободном звуковом поле над </w:t>
      </w:r>
      <w:proofErr w:type="spellStart"/>
      <w:r>
        <w:rPr>
          <w:color w:val="2D2D2D"/>
          <w:sz w:val="15"/>
          <w:szCs w:val="15"/>
        </w:rPr>
        <w:t>звукоотражающей</w:t>
      </w:r>
      <w:proofErr w:type="spellEnd"/>
      <w:r>
        <w:rPr>
          <w:color w:val="2D2D2D"/>
          <w:sz w:val="15"/>
          <w:szCs w:val="15"/>
        </w:rPr>
        <w:t xml:space="preserve"> плоскостью. Технический метод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51401-99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12.1.027-80</w:t>
      </w:r>
      <w:r>
        <w:rPr>
          <w:color w:val="2D2D2D"/>
          <w:sz w:val="15"/>
          <w:szCs w:val="15"/>
        </w:rPr>
        <w:t xml:space="preserve">* Система стандартов безопасности труда. Шум. Определение шумовых характеристик источников шума в </w:t>
      </w:r>
      <w:proofErr w:type="spellStart"/>
      <w:r>
        <w:rPr>
          <w:color w:val="2D2D2D"/>
          <w:sz w:val="15"/>
          <w:szCs w:val="15"/>
        </w:rPr>
        <w:t>реверберационном</w:t>
      </w:r>
      <w:proofErr w:type="spellEnd"/>
      <w:r>
        <w:rPr>
          <w:color w:val="2D2D2D"/>
          <w:sz w:val="15"/>
          <w:szCs w:val="15"/>
        </w:rPr>
        <w:t xml:space="preserve"> помещении. Технический метод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51400-99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12.1.028-80* Система стандартов безопасности труда. Шум. Определение шумовых характеристик источников шума. Ориентировочный метод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51402-99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12.2.003-91</w:t>
      </w:r>
      <w:r>
        <w:rPr>
          <w:color w:val="2D2D2D"/>
          <w:sz w:val="15"/>
          <w:szCs w:val="15"/>
        </w:rPr>
        <w:t> Система стандартов безопасности труда. Оборудование производственное.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977-88</w:t>
      </w:r>
      <w:r>
        <w:rPr>
          <w:color w:val="2D2D2D"/>
          <w:sz w:val="15"/>
          <w:szCs w:val="15"/>
        </w:rPr>
        <w:t> Отливки стальные.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1643-81</w:t>
      </w:r>
      <w:r>
        <w:rPr>
          <w:color w:val="2D2D2D"/>
          <w:sz w:val="15"/>
          <w:szCs w:val="15"/>
        </w:rPr>
        <w:t> Основные нормы взаимозаменяемости. Передачи зубчатые цилиндрические. Допуски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1758-81</w:t>
      </w:r>
      <w:r>
        <w:rPr>
          <w:color w:val="2D2D2D"/>
          <w:sz w:val="15"/>
          <w:szCs w:val="15"/>
        </w:rPr>
        <w:t> Основные нормы взаимозаменяемости. Передачи зубчатые конические и гипоидные. Допуски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D015D1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D015D1">
        <w:rPr>
          <w:color w:val="2D2D2D"/>
          <w:sz w:val="15"/>
          <w:szCs w:val="15"/>
        </w:rPr>
        <w:t>ГОСТ 2991-85</w:t>
      </w:r>
      <w:r>
        <w:rPr>
          <w:color w:val="2D2D2D"/>
          <w:sz w:val="15"/>
          <w:szCs w:val="15"/>
        </w:rPr>
        <w:t> Ящики дощатые неразборные для грузов массой до 500 кг.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3675-81</w:t>
      </w:r>
      <w:r>
        <w:rPr>
          <w:color w:val="2D2D2D"/>
          <w:sz w:val="15"/>
          <w:szCs w:val="15"/>
        </w:rPr>
        <w:t> Основные нормы взаимозаменяемости. Передачи червячные цилиндрические. Допуски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5959-80</w:t>
      </w:r>
      <w:r>
        <w:rPr>
          <w:color w:val="2D2D2D"/>
          <w:sz w:val="15"/>
          <w:szCs w:val="15"/>
        </w:rPr>
        <w:t> Ящики из листовых древесных материалов неразборные для грузов массой до 200 кг.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7062-90</w:t>
      </w:r>
      <w:r>
        <w:rPr>
          <w:color w:val="2D2D2D"/>
          <w:sz w:val="15"/>
          <w:szCs w:val="15"/>
        </w:rPr>
        <w:t> Поковки из углеродистой и легированной стали, изготовляемые ковкой на прессах. Припуски и допуски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D015D1">
        <w:rPr>
          <w:color w:val="2D2D2D"/>
          <w:sz w:val="15"/>
          <w:szCs w:val="15"/>
        </w:rPr>
        <w:t>ГОСТ 7505-89</w:t>
      </w:r>
      <w:r>
        <w:rPr>
          <w:color w:val="2D2D2D"/>
          <w:sz w:val="15"/>
          <w:szCs w:val="15"/>
        </w:rPr>
        <w:t> Поковки стальные штампованные. Допуски, припуски и кузнечные напуски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7829-70</w:t>
      </w:r>
      <w:r>
        <w:rPr>
          <w:color w:val="2D2D2D"/>
          <w:sz w:val="15"/>
          <w:szCs w:val="15"/>
        </w:rPr>
        <w:t> Поковки из углеродистой и легированной стали, изготовляемые ковкой на молотах. Припуски и допуски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8479-70</w:t>
      </w:r>
      <w:r>
        <w:rPr>
          <w:color w:val="2D2D2D"/>
          <w:sz w:val="15"/>
          <w:szCs w:val="15"/>
        </w:rPr>
        <w:t> Поковки из конструкционной углеродистой и легированной стали.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8752-79</w:t>
      </w:r>
      <w:r>
        <w:rPr>
          <w:color w:val="2D2D2D"/>
          <w:sz w:val="15"/>
          <w:szCs w:val="15"/>
        </w:rPr>
        <w:t> Манжеты резиновые армированные для валов.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9178-81</w:t>
      </w:r>
      <w:r>
        <w:rPr>
          <w:color w:val="2D2D2D"/>
          <w:sz w:val="15"/>
          <w:szCs w:val="15"/>
        </w:rPr>
        <w:t> Основные нормы взаимозаменяемости. Передачи зубчатые цилиндрические мелкомодульные. Допуски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11284-75</w:t>
      </w:r>
      <w:r>
        <w:rPr>
          <w:color w:val="2D2D2D"/>
          <w:sz w:val="15"/>
          <w:szCs w:val="15"/>
        </w:rPr>
        <w:t> Отверстия сквозные под крепежные детали.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12971-67</w:t>
      </w:r>
      <w:r>
        <w:rPr>
          <w:color w:val="2D2D2D"/>
          <w:sz w:val="15"/>
          <w:szCs w:val="15"/>
        </w:rPr>
        <w:t> Таблички прямоугольные для машин и приборов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14140-81</w:t>
      </w:r>
      <w:r>
        <w:rPr>
          <w:color w:val="2D2D2D"/>
          <w:sz w:val="15"/>
          <w:szCs w:val="15"/>
        </w:rPr>
        <w:t> Основные нормы взаимозаменяемости. Допуски расположения осей отверстий для крепежных деталей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14192-77</w:t>
      </w:r>
      <w:r>
        <w:rPr>
          <w:color w:val="2D2D2D"/>
          <w:sz w:val="15"/>
          <w:szCs w:val="15"/>
        </w:rPr>
        <w:t>* Маркировка грузов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15152-69</w:t>
      </w:r>
      <w:r>
        <w:rPr>
          <w:color w:val="2D2D2D"/>
          <w:sz w:val="15"/>
          <w:szCs w:val="15"/>
        </w:rPr>
        <w:t> Единая система защиты от коррозии и старения. Изделия резиновые технические для районов с тропическим климатом.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16502-83</w:t>
      </w:r>
      <w:r>
        <w:rPr>
          <w:color w:val="2D2D2D"/>
          <w:sz w:val="15"/>
          <w:szCs w:val="15"/>
        </w:rPr>
        <w:t> Основные нормы взаимозаменяемости. Передачи глобоидные. Допуски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16504-81</w:t>
      </w:r>
      <w:r>
        <w:rPr>
          <w:color w:val="2D2D2D"/>
          <w:sz w:val="15"/>
          <w:szCs w:val="15"/>
        </w:rPr>
        <w:t> Система государственных испытаний продукции. Испытания и контроль качества продукции. Основные термины и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ГОСТ 18242-72* Статистический приемочный контроль по альтернативному признаку. Планы контроля</w:t>
      </w:r>
      <w:proofErr w:type="gramStart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ГОСТ 20373-80* Редукторы и </w:t>
      </w:r>
      <w:proofErr w:type="spellStart"/>
      <w:proofErr w:type="gramStart"/>
      <w:r>
        <w:rPr>
          <w:color w:val="2D2D2D"/>
          <w:sz w:val="15"/>
          <w:szCs w:val="15"/>
        </w:rPr>
        <w:t>мотор-редукторы</w:t>
      </w:r>
      <w:proofErr w:type="spellEnd"/>
      <w:proofErr w:type="gramEnd"/>
      <w:r>
        <w:rPr>
          <w:color w:val="2D2D2D"/>
          <w:sz w:val="15"/>
          <w:szCs w:val="15"/>
        </w:rPr>
        <w:t>. Варианты сборки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>ГОСТ 20373-94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20736-75</w:t>
      </w:r>
      <w:r>
        <w:rPr>
          <w:color w:val="2D2D2D"/>
          <w:sz w:val="15"/>
          <w:szCs w:val="15"/>
        </w:rPr>
        <w:t>* Статистический приемочный контроль по количественному признаку. Планы контроля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ИСО 3951-1-2007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23170-78Е</w:t>
      </w:r>
      <w:r>
        <w:rPr>
          <w:color w:val="2D2D2D"/>
          <w:sz w:val="15"/>
          <w:szCs w:val="15"/>
        </w:rPr>
        <w:t> Упаковка для изделий машиностроения. Общие требования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ГОСТ 24266-80* Концы валов редукторов и </w:t>
      </w:r>
      <w:proofErr w:type="spellStart"/>
      <w:proofErr w:type="gramStart"/>
      <w:r>
        <w:rPr>
          <w:color w:val="2D2D2D"/>
          <w:sz w:val="15"/>
          <w:szCs w:val="15"/>
        </w:rPr>
        <w:t>мотор-редукторов</w:t>
      </w:r>
      <w:proofErr w:type="spellEnd"/>
      <w:proofErr w:type="gramEnd"/>
      <w:r>
        <w:rPr>
          <w:color w:val="2D2D2D"/>
          <w:sz w:val="15"/>
          <w:szCs w:val="15"/>
        </w:rPr>
        <w:t>. Основные размеры, допускаемые крутящие моменты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>ГОСТ 24266-94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24386-91</w:t>
      </w:r>
      <w:r>
        <w:rPr>
          <w:color w:val="2D2D2D"/>
          <w:sz w:val="15"/>
          <w:szCs w:val="15"/>
        </w:rPr>
        <w:t> Механизмы ведущие и ведомые. Высоты осей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24643-81</w:t>
      </w:r>
      <w:r>
        <w:rPr>
          <w:color w:val="2D2D2D"/>
          <w:sz w:val="15"/>
          <w:szCs w:val="15"/>
        </w:rPr>
        <w:t> Основные нормы взаимозаменяемости. Допуски формы и расположения поверхностей. Числовые 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25484-93</w:t>
      </w:r>
      <w:r>
        <w:rPr>
          <w:color w:val="2D2D2D"/>
          <w:sz w:val="15"/>
          <w:szCs w:val="15"/>
        </w:rPr>
        <w:t xml:space="preserve">* </w:t>
      </w:r>
      <w:proofErr w:type="spellStart"/>
      <w:proofErr w:type="gramStart"/>
      <w:r>
        <w:rPr>
          <w:color w:val="2D2D2D"/>
          <w:sz w:val="15"/>
          <w:szCs w:val="15"/>
        </w:rPr>
        <w:t>Мотор-редукторы</w:t>
      </w:r>
      <w:proofErr w:type="spellEnd"/>
      <w:proofErr w:type="gramEnd"/>
      <w:r>
        <w:rPr>
          <w:color w:val="2D2D2D"/>
          <w:sz w:val="15"/>
          <w:szCs w:val="15"/>
        </w:rPr>
        <w:t xml:space="preserve"> зубчатые. Общие технические условия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>ГОСТ 31591-2012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26358-84</w:t>
      </w:r>
      <w:r>
        <w:rPr>
          <w:color w:val="2D2D2D"/>
          <w:sz w:val="15"/>
          <w:szCs w:val="15"/>
        </w:rPr>
        <w:t> Отливки из чугуна.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26645-85</w:t>
      </w:r>
      <w:r>
        <w:rPr>
          <w:color w:val="2D2D2D"/>
          <w:sz w:val="15"/>
          <w:szCs w:val="15"/>
        </w:rPr>
        <w:t>* Отливки из металлов и сплавов. Допуски размеров, массы и припуски на механическую обработку</w:t>
      </w:r>
      <w:proofErr w:type="gramStart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53464-2009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26828-86</w:t>
      </w:r>
      <w:r>
        <w:rPr>
          <w:color w:val="2D2D2D"/>
          <w:sz w:val="15"/>
          <w:szCs w:val="15"/>
        </w:rPr>
        <w:t> Изделия машиностроения и приборостроения.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27871-88</w:t>
      </w:r>
      <w:r>
        <w:rPr>
          <w:color w:val="2D2D2D"/>
          <w:sz w:val="15"/>
          <w:szCs w:val="15"/>
        </w:rPr>
        <w:t>* Редукторы общего назначения. Методы определения уровня звуковой мощности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________________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а территории Российской Федерации документ не действует. Действует </w:t>
      </w:r>
      <w:r w:rsidRPr="00D015D1">
        <w:rPr>
          <w:color w:val="2D2D2D"/>
          <w:sz w:val="15"/>
          <w:szCs w:val="15"/>
        </w:rPr>
        <w:t xml:space="preserve">ГОСТ </w:t>
      </w:r>
      <w:proofErr w:type="gramStart"/>
      <w:r w:rsidRPr="00D015D1">
        <w:rPr>
          <w:color w:val="2D2D2D"/>
          <w:sz w:val="15"/>
          <w:szCs w:val="15"/>
        </w:rPr>
        <w:t>Р</w:t>
      </w:r>
      <w:proofErr w:type="gramEnd"/>
      <w:r w:rsidRPr="00D015D1">
        <w:rPr>
          <w:color w:val="2D2D2D"/>
          <w:sz w:val="15"/>
          <w:szCs w:val="15"/>
        </w:rPr>
        <w:t xml:space="preserve"> 52895-2007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29067-91</w:t>
      </w:r>
      <w:r>
        <w:rPr>
          <w:color w:val="2D2D2D"/>
          <w:sz w:val="15"/>
          <w:szCs w:val="15"/>
        </w:rPr>
        <w:t xml:space="preserve"> Редукторы и </w:t>
      </w:r>
      <w:proofErr w:type="spellStart"/>
      <w:proofErr w:type="gramStart"/>
      <w:r>
        <w:rPr>
          <w:color w:val="2D2D2D"/>
          <w:sz w:val="15"/>
          <w:szCs w:val="15"/>
        </w:rPr>
        <w:t>мотор-редукторы</w:t>
      </w:r>
      <w:proofErr w:type="spellEnd"/>
      <w:proofErr w:type="gramEnd"/>
      <w:r>
        <w:rPr>
          <w:color w:val="2D2D2D"/>
          <w:sz w:val="15"/>
          <w:szCs w:val="15"/>
        </w:rPr>
        <w:t>.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D015D1">
        <w:rPr>
          <w:color w:val="2D2D2D"/>
          <w:sz w:val="15"/>
          <w:szCs w:val="15"/>
        </w:rPr>
        <w:t>ГОСТ 29285-92</w:t>
      </w:r>
      <w:r>
        <w:rPr>
          <w:color w:val="2D2D2D"/>
          <w:sz w:val="15"/>
          <w:szCs w:val="15"/>
        </w:rPr>
        <w:t xml:space="preserve"> Редукторы и </w:t>
      </w:r>
      <w:proofErr w:type="spellStart"/>
      <w:proofErr w:type="gramStart"/>
      <w:r>
        <w:rPr>
          <w:color w:val="2D2D2D"/>
          <w:sz w:val="15"/>
          <w:szCs w:val="15"/>
        </w:rPr>
        <w:t>мотор-редукторы</w:t>
      </w:r>
      <w:proofErr w:type="spellEnd"/>
      <w:proofErr w:type="gram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Общие требования к методам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</w:t>
      </w:r>
      <w:proofErr w:type="gramEnd"/>
      <w:r>
        <w:rPr>
          <w:color w:val="2D2D2D"/>
          <w:sz w:val="15"/>
          <w:szCs w:val="15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Классификация, типы, основные параметры и размеры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Классификация редукторов - по </w:t>
      </w:r>
      <w:r w:rsidRPr="00D015D1">
        <w:rPr>
          <w:color w:val="2D2D2D"/>
          <w:sz w:val="15"/>
          <w:szCs w:val="15"/>
        </w:rPr>
        <w:t>ГОСТ 29067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 Типы, основные параметры, масса и размеры должны быть установлены в стандартах или ТУ на редукторы конкретных типов.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Условное обозначение редуктора должно включать обозначение редуктора, значения главного параметра, номинального передаточного отношения, обозначение варианта сборки редуктора по </w:t>
      </w:r>
      <w:r w:rsidRPr="00D015D1">
        <w:rPr>
          <w:color w:val="2D2D2D"/>
          <w:sz w:val="15"/>
          <w:szCs w:val="15"/>
        </w:rPr>
        <w:t>ГОСТ 20373</w:t>
      </w:r>
      <w:r>
        <w:rPr>
          <w:color w:val="2D2D2D"/>
          <w:sz w:val="15"/>
          <w:szCs w:val="15"/>
        </w:rPr>
        <w:t> и обозначение стандарта или ТУ, регламентирующего тип, основные параметры и размеры редуктора.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условного обозначения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Коническо-цилиндрический</w:t>
      </w:r>
      <w:proofErr w:type="spellEnd"/>
      <w:r>
        <w:rPr>
          <w:color w:val="2D2D2D"/>
          <w:sz w:val="15"/>
          <w:szCs w:val="15"/>
        </w:rPr>
        <w:t xml:space="preserve"> трехступенчатый редуктор с главным параметром - межосевым расстоянием тихоходной ступени 250 мм, передаточным отношением - 80, сборкой 12-й категории точности 1.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Редуктор КЦ2-250-80-12-1 </w:t>
      </w:r>
      <w:r>
        <w:rPr>
          <w:color w:val="2D2D2D"/>
          <w:sz w:val="15"/>
          <w:szCs w:val="15"/>
        </w:rPr>
        <w:t>ГОСТ 31592-2012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необходимости в условном обозначении редуктора указывают дополнительные признаки по нормативной документации на данный тип редуктора.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Номинальный крутящий момент </w:t>
      </w:r>
      <w:r>
        <w:rPr>
          <w:color w:val="2D2D2D"/>
          <w:sz w:val="15"/>
          <w:szCs w:val="15"/>
        </w:rPr>
        <w:pict>
          <v:shape id="_x0000_i1037" type="#_x0000_t75" alt="ГОСТ 31592-2012 Редукторы общемашиностроительного применения. Общие технические условия" style="width:9.15pt;height:11.3pt"/>
        </w:pict>
      </w:r>
      <w:r>
        <w:rPr>
          <w:color w:val="2D2D2D"/>
          <w:sz w:val="15"/>
          <w:szCs w:val="15"/>
        </w:rPr>
        <w:t xml:space="preserve"> - допускаемый крутящий момент на тихоходном валу, при действии которого в сочетании с номинальными радиальными нагрузками на выходных концах валов редуктора, работающего в условиях, указанных в 4.3, должен обеспечиваться 90%-ный ресурс передач валов и подшипников, не менее регламентируемого стандартом. При наличии соответствующих методов и методик расчета номинальный крутящий момент должен соответствовать </w:t>
      </w:r>
      <w:proofErr w:type="gramStart"/>
      <w:r>
        <w:rPr>
          <w:color w:val="2D2D2D"/>
          <w:sz w:val="15"/>
          <w:szCs w:val="15"/>
        </w:rPr>
        <w:t>расчетному</w:t>
      </w:r>
      <w:proofErr w:type="gramEnd"/>
      <w:r>
        <w:rPr>
          <w:color w:val="2D2D2D"/>
          <w:sz w:val="15"/>
          <w:szCs w:val="15"/>
        </w:rPr>
        <w:t xml:space="preserve"> для данного вида редуктора при указанных условиях применения.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Номинальная радиальная консольная нагрузка </w:t>
      </w:r>
      <w:r>
        <w:rPr>
          <w:color w:val="2D2D2D"/>
          <w:sz w:val="15"/>
          <w:szCs w:val="15"/>
        </w:rPr>
        <w:pict>
          <v:shape id="_x0000_i1038" type="#_x0000_t75" alt="ГОСТ 31592-2012 Редукторы общемашиностроительного применения. Общие технические условия" style="width:24.7pt;height:18.8pt"/>
        </w:pict>
      </w:r>
      <w:r>
        <w:rPr>
          <w:color w:val="2D2D2D"/>
          <w:sz w:val="15"/>
          <w:szCs w:val="15"/>
        </w:rPr>
        <w:t>, приложенная в середине посадочной поверхности конца вала (быстроходного или тихоходного) - допускаемая радиальная нагрузка, при постоянном приложении которой совместно с номинальным крутящим моментом у редуктора, работающего в условиях, указанных в 4.3, должен обеспечиваться 90%-ный ресурс передач, валов и подшипников не менее регламентируемого стандартом.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Редукторы должны быть изготовлены в соответствии с требованиями настоящего стандарта, стандартов и технических условий на редукторы конкретных типов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Редукторы должны допускать применение в следующих условиях: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нагрузка постоянная или переменная одного направления или с периодическим реверсом;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работа длительная (до 24 ч в сутки) или с периодическими остановками;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вращение валов в любую сторону без предпочтительности;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частота вращения входного вала цилиндрических и </w:t>
      </w:r>
      <w:proofErr w:type="spellStart"/>
      <w:r>
        <w:rPr>
          <w:color w:val="2D2D2D"/>
          <w:sz w:val="15"/>
          <w:szCs w:val="15"/>
        </w:rPr>
        <w:t>коническо-цилиндрических</w:t>
      </w:r>
      <w:proofErr w:type="spellEnd"/>
      <w:r>
        <w:rPr>
          <w:color w:val="2D2D2D"/>
          <w:sz w:val="15"/>
          <w:szCs w:val="15"/>
        </w:rPr>
        <w:t xml:space="preserve"> редукторов при </w:t>
      </w:r>
      <w:r>
        <w:rPr>
          <w:color w:val="2D2D2D"/>
          <w:sz w:val="15"/>
          <w:szCs w:val="15"/>
        </w:rPr>
        <w:pict>
          <v:shape id="_x0000_i1039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315 мм, конических редукторов при </w:t>
      </w:r>
      <w:r>
        <w:rPr>
          <w:color w:val="2D2D2D"/>
          <w:sz w:val="15"/>
          <w:szCs w:val="15"/>
        </w:rPr>
        <w:pict>
          <v:shape id="_x0000_i1040" type="#_x0000_t75" alt="ГОСТ 31592-2012 Редукторы общемашиностроительного применения. Общие технические условия" style="width:24.7pt;height:17.2pt"/>
        </w:pict>
      </w:r>
      <w:r>
        <w:rPr>
          <w:color w:val="2D2D2D"/>
          <w:sz w:val="15"/>
          <w:szCs w:val="15"/>
        </w:rPr>
        <w:t xml:space="preserve">400 мм, </w:t>
      </w:r>
      <w:r>
        <w:rPr>
          <w:color w:val="2D2D2D"/>
          <w:sz w:val="15"/>
          <w:szCs w:val="15"/>
        </w:rPr>
        <w:lastRenderedPageBreak/>
        <w:t>планетарных - при </w:t>
      </w:r>
      <w:r>
        <w:rPr>
          <w:color w:val="2D2D2D"/>
          <w:sz w:val="15"/>
          <w:szCs w:val="15"/>
        </w:rPr>
        <w:pict>
          <v:shape id="_x0000_i1041" type="#_x0000_t75" alt="ГОСТ 31592-2012 Редукторы общемашиностроительного применения. Общие технические условия" style="width:17.75pt;height:12.35pt"/>
        </w:pict>
      </w:r>
      <w:r>
        <w:rPr>
          <w:color w:val="2D2D2D"/>
          <w:sz w:val="15"/>
          <w:szCs w:val="15"/>
        </w:rPr>
        <w:t>100 мм, волновых - при 250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18440"/>
            <wp:effectExtent l="19050" t="0" r="8255" b="0"/>
            <wp:docPr id="18" name="Рисунок 18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125 мм, червячных, червячно-цилиндрических, </w:t>
      </w:r>
      <w:proofErr w:type="spellStart"/>
      <w:r>
        <w:rPr>
          <w:color w:val="2D2D2D"/>
          <w:sz w:val="15"/>
          <w:szCs w:val="15"/>
        </w:rPr>
        <w:t>цилиндрическо-червячных</w:t>
      </w:r>
      <w:proofErr w:type="spellEnd"/>
      <w:r>
        <w:rPr>
          <w:color w:val="2D2D2D"/>
          <w:sz w:val="15"/>
          <w:szCs w:val="15"/>
        </w:rPr>
        <w:t xml:space="preserve"> и глобоидных редукторов не должна превышать 1800 об/мин, волновых редукторов при 160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18440"/>
            <wp:effectExtent l="19050" t="0" r="8255" b="0"/>
            <wp:docPr id="19" name="Рисунок 19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250 мм - 2300 об/мин; - при </w:t>
      </w:r>
      <w:r>
        <w:rPr>
          <w:color w:val="2D2D2D"/>
          <w:sz w:val="15"/>
          <w:szCs w:val="15"/>
        </w:rPr>
        <w:pict>
          <v:shape id="_x0000_i1044" type="#_x0000_t75" alt="ГОСТ 31592-2012 Редукторы общемашиностроительного применения. Общие технические условия" style="width:24.7pt;height:17.2pt"/>
        </w:pict>
      </w:r>
      <w:r>
        <w:rPr>
          <w:color w:val="2D2D2D"/>
          <w:sz w:val="15"/>
          <w:szCs w:val="15"/>
        </w:rPr>
        <w:t>250 мм - 1200 об/мин, остальных редукторов - 3600 об/мин;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окружная скорость цилиндрических </w:t>
      </w:r>
      <w:proofErr w:type="spellStart"/>
      <w:r>
        <w:rPr>
          <w:color w:val="2D2D2D"/>
          <w:sz w:val="15"/>
          <w:szCs w:val="15"/>
        </w:rPr>
        <w:t>эвольвентных</w:t>
      </w:r>
      <w:proofErr w:type="spellEnd"/>
      <w:r>
        <w:rPr>
          <w:color w:val="2D2D2D"/>
          <w:sz w:val="15"/>
          <w:szCs w:val="15"/>
        </w:rPr>
        <w:t xml:space="preserve"> колес внешнего зацепления и конических колес не более 20 м/с;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цилиндрических колес с зацеплением Новикова - не более 12 м/с;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цилиндрических </w:t>
      </w:r>
      <w:proofErr w:type="spellStart"/>
      <w:r>
        <w:rPr>
          <w:color w:val="2D2D2D"/>
          <w:sz w:val="15"/>
          <w:szCs w:val="15"/>
        </w:rPr>
        <w:t>эвольвентных</w:t>
      </w:r>
      <w:proofErr w:type="spellEnd"/>
      <w:r>
        <w:rPr>
          <w:color w:val="2D2D2D"/>
          <w:sz w:val="15"/>
          <w:szCs w:val="15"/>
        </w:rPr>
        <w:t xml:space="preserve"> колес внутреннего зацепления не более 5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, скорость скольжения червячных передач не более 10 м/с;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атмосфера типов I и II  по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при запыленности воздуха не более 10 мг/м</w:t>
      </w:r>
      <w:r>
        <w:rPr>
          <w:color w:val="2D2D2D"/>
          <w:sz w:val="15"/>
          <w:szCs w:val="15"/>
        </w:rPr>
        <w:pict>
          <v:shape id="_x0000_i1045" type="#_x0000_t75" alt="ГОСТ 31592-2012 Редукторы общемашиностроительного применения. Общие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климатические исполнения по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и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для категорий 1-3;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УХЛ и О для категории 4.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Редукторы должны обеспечивать 90%-ный ресурс, указанный в 4.2.3, также и при кратковременных перегрузках, возникающих во время пусков и превышающих номинальную нагрузку </w:t>
      </w:r>
      <w:r>
        <w:rPr>
          <w:color w:val="2D2D2D"/>
          <w:sz w:val="15"/>
          <w:szCs w:val="15"/>
        </w:rPr>
        <w:pict>
          <v:shape id="_x0000_i1046" type="#_x0000_t75" alt="ГОСТ 31592-2012 Редукторы общемашиностроительного применения. Общие технические условия" style="width:11.3pt;height:12.9pt"/>
        </w:pict>
      </w:r>
      <w:r>
        <w:rPr>
          <w:color w:val="2D2D2D"/>
          <w:sz w:val="15"/>
          <w:szCs w:val="15"/>
        </w:rPr>
        <w:t> не менее</w:t>
      </w:r>
      <w:proofErr w:type="gramStart"/>
      <w:r>
        <w:rPr>
          <w:color w:val="2D2D2D"/>
          <w:sz w:val="15"/>
          <w:szCs w:val="15"/>
        </w:rPr>
        <w:t>,</w:t>
      </w:r>
      <w:proofErr w:type="gramEnd"/>
      <w:r>
        <w:rPr>
          <w:color w:val="2D2D2D"/>
          <w:sz w:val="15"/>
          <w:szCs w:val="15"/>
        </w:rPr>
        <w:t xml:space="preserve"> чем в два раза. Допускаемое число циклов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 xml:space="preserve"> входного вала за время действия этих перегрузок, допускаемая частота циклов в единицу времени и общая допускаемая продолжительность времени перегрузок должны быть указаны в стандартах, технических условиях, каталогах и паспортах на редукторы конкретных типов.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стандартах, технических условиях, каталогах и паспортах на редукторы конкретных типов должны быть приведены значения следующих технических характеристик: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главный параметр (с указанием его наименования),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номинальный крутящий момент на тихоходном валу </w:t>
      </w:r>
      <w:r>
        <w:rPr>
          <w:color w:val="2D2D2D"/>
          <w:sz w:val="15"/>
          <w:szCs w:val="15"/>
        </w:rPr>
        <w:pict>
          <v:shape id="_x0000_i1047" type="#_x0000_t75" alt="ГОСТ 31592-2012 Редукторы общемашиностроительного применения. Общие технические условия" style="width:11.3pt;height:12.9pt"/>
        </w:pict>
      </w:r>
      <w:r>
        <w:rPr>
          <w:color w:val="2D2D2D"/>
          <w:sz w:val="15"/>
          <w:szCs w:val="15"/>
        </w:rPr>
        <w:t>, Н·м;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номинальная радиальная консольная нагрузка, приложенная в середине посадочной поверхности выходного конца быстроходного вала </w:t>
      </w:r>
      <w:r>
        <w:rPr>
          <w:color w:val="2D2D2D"/>
          <w:sz w:val="15"/>
          <w:szCs w:val="15"/>
        </w:rPr>
        <w:pict>
          <v:shape id="_x0000_i1048" type="#_x0000_t75" alt="ГОСТ 31592-2012 Редукторы общемашиностроительного применения. Общие технические условия" style="width:12.9pt;height:17.2pt"/>
        </w:pict>
      </w:r>
      <w:r>
        <w:rPr>
          <w:color w:val="2D2D2D"/>
          <w:sz w:val="15"/>
          <w:szCs w:val="15"/>
        </w:rPr>
        <w:t>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номинальная радиальная консольная нагрузка, приложенная в середине посадочной поверхности выходного конца тихоходного вала </w:t>
      </w:r>
      <w:r>
        <w:rPr>
          <w:color w:val="2D2D2D"/>
          <w:sz w:val="15"/>
          <w:szCs w:val="15"/>
        </w:rPr>
        <w:pict>
          <v:shape id="_x0000_i1049" type="#_x0000_t75" alt="ГОСТ 31592-2012 Редукторы общемашиностроительного применения. Общие технические условия" style="width:15.05pt;height:17.2pt"/>
        </w:pict>
      </w:r>
      <w:r>
        <w:rPr>
          <w:color w:val="2D2D2D"/>
          <w:sz w:val="15"/>
          <w:szCs w:val="15"/>
        </w:rPr>
        <w:t>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номинальное передаточное отношение редуктора, допускаемое отклонение его,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номинальная частота вращения быстроходного вала </w:t>
      </w:r>
      <w:r>
        <w:rPr>
          <w:color w:val="2D2D2D"/>
          <w:sz w:val="15"/>
          <w:szCs w:val="15"/>
        </w:rPr>
        <w:pict>
          <v:shape id="_x0000_i1050" type="#_x0000_t75" alt="ГОСТ 31592-2012 Редукторы общемашиностроительного применения. Общие технические условия" style="width:12.35pt;height:17.2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мин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расчетный ресурс </w:t>
      </w:r>
      <w:r>
        <w:rPr>
          <w:color w:val="2D2D2D"/>
          <w:sz w:val="15"/>
          <w:szCs w:val="15"/>
        </w:rPr>
        <w:pict>
          <v:shape id="_x0000_i1051" type="#_x0000_t75" alt="ГОСТ 31592-2012 Редукторы общемашиностроительного применения. Общие технические условия" style="width:13.45pt;height:19.35pt"/>
        </w:pict>
      </w:r>
      <w:r>
        <w:rPr>
          <w:color w:val="2D2D2D"/>
          <w:sz w:val="15"/>
          <w:szCs w:val="15"/>
        </w:rPr>
        <w:t>, 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коэффициент полезного действия </w:t>
      </w:r>
      <w:r>
        <w:rPr>
          <w:color w:val="2D2D2D"/>
          <w:sz w:val="15"/>
          <w:szCs w:val="15"/>
        </w:rPr>
        <w:pict>
          <v:shape id="_x0000_i1052" type="#_x0000_t75" alt="ГОСТ 31592-2012 Редукторы общемашиностроительного применения. Общие технические условия" style="width:9.6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шумовые характеристики;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и присоединительные размеры;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масса,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потребный объем смазочного материала, подлежащего введению в редуктор.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указанных документах должна содержаться также краткая методика выбора редуктора.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Технические характеристики должны быть указаны для длительной (до 24 ч в сутки) работы с постоянным крутящим моментом и радиальными консольными нагрузками постоянного направления при частоте вращения быстроходного вала 1500 об/мин при температуре окружающего воздуха (20±5) °С. В случае, если для редуктора конкретного типа основным является другой режим работы, технические характеристики устанавливают для этого режима работы и указывают в</w:t>
      </w:r>
      <w:proofErr w:type="gramEnd"/>
      <w:r>
        <w:rPr>
          <w:color w:val="2D2D2D"/>
          <w:sz w:val="15"/>
          <w:szCs w:val="15"/>
        </w:rPr>
        <w:t xml:space="preserve"> нормативной документации на редуктор показатели режима.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4.6 Относительная масса редукторов (частное от деления массы редуктора в килограммах на номинальный крутящий момент на выходном валу в </w:t>
      </w:r>
      <w:proofErr w:type="spellStart"/>
      <w:r>
        <w:rPr>
          <w:color w:val="2D2D2D"/>
          <w:sz w:val="15"/>
          <w:szCs w:val="15"/>
        </w:rPr>
        <w:t>ньютон-метрах</w:t>
      </w:r>
      <w:proofErr w:type="spellEnd"/>
      <w:r>
        <w:rPr>
          <w:color w:val="2D2D2D"/>
          <w:sz w:val="15"/>
          <w:szCs w:val="15"/>
        </w:rPr>
        <w:t>) должна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указанной на рисунке 1 - для горизонтальных редукторов с чугунными корпусами;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1,1 от указанного на рисунке 1 - для вертикальных редукторов с чугунными корпусами;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0,7 от указанной на рисунке 1 - для редукторов с корпусами из алюминиевых сплавов.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D015D1" w:rsidRDefault="00D015D1" w:rsidP="00D015D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1 - График зависимости относительной массы редукторов от крутящего момента на выходном валу</w:t>
      </w:r>
    </w:p>
    <w:p w:rsidR="00D015D1" w:rsidRDefault="00D015D1" w:rsidP="00D015D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909310" cy="2695575"/>
            <wp:effectExtent l="19050" t="0" r="0" b="0"/>
            <wp:docPr id="29" name="Рисунок 29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конический (</w:t>
      </w:r>
      <w:r>
        <w:rPr>
          <w:color w:val="2D2D2D"/>
          <w:sz w:val="15"/>
          <w:szCs w:val="15"/>
        </w:rPr>
        <w:pict>
          <v:shape id="_x0000_i1054" type="#_x0000_t75" alt="ГОСТ 31592-2012 Редукторы общемашиностроительного применения. Общие технические условия" style="width:9.65pt;height:11.3pt"/>
        </w:pict>
      </w:r>
      <w:r>
        <w:rPr>
          <w:color w:val="2D2D2D"/>
          <w:sz w:val="15"/>
          <w:szCs w:val="15"/>
        </w:rPr>
        <w:t>=1-2,8);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коническо-цилиндрический</w:t>
      </w:r>
      <w:proofErr w:type="spellEnd"/>
      <w:r>
        <w:rPr>
          <w:color w:val="2D2D2D"/>
          <w:sz w:val="15"/>
          <w:szCs w:val="15"/>
        </w:rPr>
        <w:t xml:space="preserve"> двухступенчатый, червячный одноступенчатый универсальный (</w:t>
      </w:r>
      <w:r>
        <w:rPr>
          <w:color w:val="2D2D2D"/>
          <w:sz w:val="15"/>
          <w:szCs w:val="15"/>
        </w:rPr>
        <w:pict>
          <v:shape id="_x0000_i1055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100 мм);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коническо-цилиндрический</w:t>
      </w:r>
      <w:proofErr w:type="spellEnd"/>
      <w:r>
        <w:rPr>
          <w:color w:val="2D2D2D"/>
          <w:sz w:val="15"/>
          <w:szCs w:val="15"/>
        </w:rPr>
        <w:t xml:space="preserve"> трехступенчатый, червячно-цилиндрический и </w:t>
      </w:r>
      <w:proofErr w:type="spellStart"/>
      <w:r>
        <w:rPr>
          <w:color w:val="2D2D2D"/>
          <w:sz w:val="15"/>
          <w:szCs w:val="15"/>
        </w:rPr>
        <w:t>цилиндрическо-червячный</w:t>
      </w:r>
      <w:proofErr w:type="spellEnd"/>
      <w:r>
        <w:rPr>
          <w:color w:val="2D2D2D"/>
          <w:sz w:val="15"/>
          <w:szCs w:val="15"/>
        </w:rPr>
        <w:t xml:space="preserve"> двухступенчатый, цилиндрический трехступенчатый с несимметричной схемой;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конический (</w:t>
      </w:r>
      <w:r>
        <w:rPr>
          <w:color w:val="2D2D2D"/>
          <w:sz w:val="15"/>
          <w:szCs w:val="15"/>
        </w:rPr>
        <w:pict>
          <v:shape id="_x0000_i1056" type="#_x0000_t75" alt="ГОСТ 31592-2012 Редукторы общемашиностроительного применения. Общие технические условия" style="width:9.65pt;height:11.3pt"/>
        </w:pict>
      </w:r>
      <w:r>
        <w:rPr>
          <w:color w:val="2D2D2D"/>
          <w:sz w:val="15"/>
          <w:szCs w:val="15"/>
        </w:rPr>
        <w:t>=3,15-5);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цилиндрический двухступенчатый с несимметричной схемой, червячный и глобоидный одноступенчатый, червячный двухступенчатый;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цилиндрический трехступенчатый с симметричной схемой;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 xml:space="preserve"> - цилиндрический, двухступенчатый с симметричной схемой, цилиндрический </w:t>
      </w:r>
      <w:proofErr w:type="spellStart"/>
      <w:r>
        <w:rPr>
          <w:color w:val="2D2D2D"/>
          <w:sz w:val="15"/>
          <w:szCs w:val="15"/>
        </w:rPr>
        <w:t>соосный</w:t>
      </w:r>
      <w:proofErr w:type="spellEnd"/>
      <w:r>
        <w:rPr>
          <w:color w:val="2D2D2D"/>
          <w:sz w:val="15"/>
          <w:szCs w:val="15"/>
        </w:rPr>
        <w:t xml:space="preserve"> двухступенчатый, планетарный двухступенчатый;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цилиндрический одноступенчатый; цилиндрический двухступенчатый с несимметричной схемой (</w:t>
      </w:r>
      <w:r>
        <w:rPr>
          <w:color w:val="2D2D2D"/>
          <w:sz w:val="15"/>
          <w:szCs w:val="15"/>
        </w:rPr>
        <w:pict>
          <v:shape id="_x0000_i1057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400 мм);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планетарный одноступенчатый (</w:t>
      </w:r>
      <w:r>
        <w:rPr>
          <w:color w:val="2D2D2D"/>
          <w:sz w:val="15"/>
          <w:szCs w:val="15"/>
        </w:rPr>
        <w:pict>
          <v:shape id="_x0000_i1058" type="#_x0000_t75" alt="ГОСТ 31592-2012 Редукторы общемашиностроительного применения. Общие технические условия" style="width:6.45pt;height:12.9pt"/>
        </w:pict>
      </w:r>
      <w:r>
        <w:rPr>
          <w:color w:val="2D2D2D"/>
          <w:sz w:val="15"/>
          <w:szCs w:val="15"/>
        </w:rPr>
        <w:t>=3,15-12,5), планетарный одноступенчатый (</w:t>
      </w:r>
      <w:r>
        <w:rPr>
          <w:color w:val="2D2D2D"/>
          <w:sz w:val="15"/>
          <w:szCs w:val="15"/>
        </w:rPr>
        <w:pict>
          <v:shape id="_x0000_i1059" type="#_x0000_t75" alt="ГОСТ 31592-2012 Редукторы общемашиностроительного применения. Общие технические условия" style="width:6.45pt;height:12.9pt"/>
        </w:pict>
      </w:r>
      <w:r>
        <w:rPr>
          <w:color w:val="2D2D2D"/>
          <w:sz w:val="15"/>
          <w:szCs w:val="15"/>
        </w:rPr>
        <w:t>=50-300);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волновой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1 - График зависимости относительной массы редукторов от крутящего момента на выходном валу 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 - Относительная масса приведена на рисунке 1 для следующих значений основных параметров: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передаточное отношение редуктора: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1 - для конических редукторов с </w:t>
      </w:r>
      <w:r>
        <w:rPr>
          <w:color w:val="2D2D2D"/>
          <w:sz w:val="15"/>
          <w:szCs w:val="15"/>
        </w:rPr>
        <w:pict>
          <v:shape id="_x0000_i1060" type="#_x0000_t75" alt="ГОСТ 31592-2012 Редукторы общемашиностроительного применения. Общие технические условия" style="width:15.6pt;height:12.9pt"/>
        </w:pict>
      </w:r>
      <w:r>
        <w:rPr>
          <w:color w:val="2D2D2D"/>
          <w:sz w:val="15"/>
          <w:szCs w:val="15"/>
        </w:rPr>
        <w:t>2,8;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5 - для цилиндрических одноступенчатых, планетарных с </w:t>
      </w:r>
      <w:r>
        <w:rPr>
          <w:color w:val="2D2D2D"/>
          <w:sz w:val="15"/>
          <w:szCs w:val="15"/>
        </w:rPr>
        <w:pict>
          <v:shape id="_x0000_i1061" type="#_x0000_t75" alt="ГОСТ 31592-2012 Редукторы общемашиностроительного применения. Общие технические условия" style="width:15.6pt;height:12.9pt"/>
        </w:pict>
      </w:r>
      <w:r>
        <w:rPr>
          <w:color w:val="2D2D2D"/>
          <w:sz w:val="15"/>
          <w:szCs w:val="15"/>
        </w:rPr>
        <w:t>12,5 и конических с 3,15</w:t>
      </w:r>
      <w:r>
        <w:rPr>
          <w:color w:val="2D2D2D"/>
          <w:sz w:val="15"/>
          <w:szCs w:val="15"/>
        </w:rPr>
        <w:pict>
          <v:shape id="_x0000_i1062" type="#_x0000_t75" alt="ГОСТ 31592-2012 Редукторы общемашиностроительного применения. Общие технические условия" style="width:26.35pt;height:12.9pt"/>
        </w:pict>
      </w:r>
      <w:r>
        <w:rPr>
          <w:color w:val="2D2D2D"/>
          <w:sz w:val="15"/>
          <w:szCs w:val="15"/>
        </w:rPr>
        <w:t>5;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25 - для цилиндрических двухступенчатых, </w:t>
      </w:r>
      <w:proofErr w:type="spellStart"/>
      <w:r>
        <w:rPr>
          <w:color w:val="2D2D2D"/>
          <w:sz w:val="15"/>
          <w:szCs w:val="15"/>
        </w:rPr>
        <w:t>коническо-цилиндрических</w:t>
      </w:r>
      <w:proofErr w:type="spellEnd"/>
      <w:r>
        <w:rPr>
          <w:color w:val="2D2D2D"/>
          <w:sz w:val="15"/>
          <w:szCs w:val="15"/>
        </w:rPr>
        <w:t xml:space="preserve"> двухступенчатых и планетарных редукторов с 16</w:t>
      </w:r>
      <w:r>
        <w:rPr>
          <w:color w:val="2D2D2D"/>
          <w:sz w:val="15"/>
          <w:szCs w:val="15"/>
        </w:rPr>
        <w:pict>
          <v:shape id="_x0000_i1063" type="#_x0000_t75" alt="ГОСТ 31592-2012 Редукторы общемашиностроительного применения. Общие технические условия" style="width:26.35pt;height:12.9pt"/>
        </w:pict>
      </w:r>
      <w:r>
        <w:rPr>
          <w:color w:val="2D2D2D"/>
          <w:sz w:val="15"/>
          <w:szCs w:val="15"/>
        </w:rPr>
        <w:t>125;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31,5 - для червячных и глобоидных одноступенчатых редукторов;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125 - для цилиндрических трехступенчатых, </w:t>
      </w:r>
      <w:proofErr w:type="spellStart"/>
      <w:r>
        <w:rPr>
          <w:color w:val="2D2D2D"/>
          <w:sz w:val="15"/>
          <w:szCs w:val="15"/>
        </w:rPr>
        <w:t>коническо-цилиндрических</w:t>
      </w:r>
      <w:proofErr w:type="spellEnd"/>
      <w:r>
        <w:rPr>
          <w:color w:val="2D2D2D"/>
          <w:sz w:val="15"/>
          <w:szCs w:val="15"/>
        </w:rPr>
        <w:t xml:space="preserve"> трехступенчатых и планетарных редукторов с 50</w:t>
      </w:r>
      <w:r>
        <w:rPr>
          <w:color w:val="2D2D2D"/>
          <w:sz w:val="15"/>
          <w:szCs w:val="15"/>
        </w:rPr>
        <w:pict>
          <v:shape id="_x0000_i1064" type="#_x0000_t75" alt="ГОСТ 31592-2012 Редукторы общемашиностроительного применения. Общие технические условия" style="width:26.35pt;height:12.9pt"/>
        </w:pict>
      </w:r>
      <w:r>
        <w:rPr>
          <w:color w:val="2D2D2D"/>
          <w:sz w:val="15"/>
          <w:szCs w:val="15"/>
        </w:rPr>
        <w:t>300; волновых редукторов </w:t>
      </w:r>
      <w:r>
        <w:rPr>
          <w:color w:val="2D2D2D"/>
          <w:sz w:val="15"/>
          <w:szCs w:val="15"/>
        </w:rPr>
        <w:pict>
          <v:shape id="_x0000_i1065" type="#_x0000_t75" alt="ГОСТ 31592-2012 Редукторы общемашиностроительного применения. Общие технические условия" style="width:24.7pt;height:17.2pt"/>
        </w:pict>
      </w:r>
      <w:r>
        <w:rPr>
          <w:color w:val="2D2D2D"/>
          <w:sz w:val="15"/>
          <w:szCs w:val="15"/>
        </w:rPr>
        <w:t>80, мм;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160 - для червячно-цилиндрических и </w:t>
      </w:r>
      <w:proofErr w:type="spellStart"/>
      <w:r>
        <w:rPr>
          <w:color w:val="2D2D2D"/>
          <w:sz w:val="15"/>
          <w:szCs w:val="15"/>
        </w:rPr>
        <w:t>цилиндрическо-червячных</w:t>
      </w:r>
      <w:proofErr w:type="spellEnd"/>
      <w:r>
        <w:rPr>
          <w:color w:val="2D2D2D"/>
          <w:sz w:val="15"/>
          <w:szCs w:val="15"/>
        </w:rPr>
        <w:t xml:space="preserve"> двухступенчатых редукторов;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200 - для волновых редукторов с </w:t>
      </w:r>
      <w:r>
        <w:rPr>
          <w:color w:val="2D2D2D"/>
          <w:sz w:val="15"/>
          <w:szCs w:val="15"/>
        </w:rPr>
        <w:pict>
          <v:shape id="_x0000_i1066" type="#_x0000_t75" alt="ГОСТ 31592-2012 Редукторы общемашиностроительного применения. Общие технические условия" style="width:24.7pt;height:17.2pt"/>
        </w:pict>
      </w:r>
      <w:r>
        <w:rPr>
          <w:color w:val="2D2D2D"/>
          <w:sz w:val="15"/>
          <w:szCs w:val="15"/>
        </w:rPr>
        <w:t>80 мм;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1000 - для червячных двухступенчатых редукторов;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частота вращения входного вала </w:t>
      </w:r>
      <w:r>
        <w:rPr>
          <w:color w:val="2D2D2D"/>
          <w:sz w:val="15"/>
          <w:szCs w:val="15"/>
        </w:rPr>
        <w:pict>
          <v:shape id="_x0000_i1067" type="#_x0000_t75" alt="ГОСТ 31592-2012 Редукторы общемашиностроительного применения. Общие технические условия" style="width:9.65pt;height:11.3pt"/>
        </w:pict>
      </w:r>
      <w:r>
        <w:rPr>
          <w:color w:val="2D2D2D"/>
          <w:sz w:val="15"/>
          <w:szCs w:val="15"/>
        </w:rPr>
        <w:t>=1500 об/мин или окружная скорость быстроходных колес &lt;20 м/с;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редуктора - при исполнении на лапах и вариантах сборки по </w:t>
      </w:r>
      <w:r w:rsidRPr="00D015D1">
        <w:rPr>
          <w:color w:val="2D2D2D"/>
          <w:sz w:val="15"/>
          <w:szCs w:val="15"/>
        </w:rPr>
        <w:t>ГОСТ 20373</w:t>
      </w:r>
      <w:r>
        <w:rPr>
          <w:color w:val="2D2D2D"/>
          <w:sz w:val="15"/>
          <w:szCs w:val="15"/>
        </w:rPr>
        <w:t xml:space="preserve">: 11, 12, 21, 22 - для цилиндрических; 41, 42 - для конических и </w:t>
      </w:r>
      <w:proofErr w:type="spellStart"/>
      <w:r>
        <w:rPr>
          <w:color w:val="2D2D2D"/>
          <w:sz w:val="15"/>
          <w:szCs w:val="15"/>
        </w:rPr>
        <w:t>коническо-цилиндрических</w:t>
      </w:r>
      <w:proofErr w:type="spellEnd"/>
      <w:r>
        <w:rPr>
          <w:color w:val="2D2D2D"/>
          <w:sz w:val="15"/>
          <w:szCs w:val="15"/>
        </w:rPr>
        <w:t xml:space="preserve">; 51, 52 - для червячных, глобоидных, червячно-цилиндрических и </w:t>
      </w:r>
      <w:proofErr w:type="spellStart"/>
      <w:r>
        <w:rPr>
          <w:color w:val="2D2D2D"/>
          <w:sz w:val="15"/>
          <w:szCs w:val="15"/>
        </w:rPr>
        <w:t>цилиндрическо-червячных</w:t>
      </w:r>
      <w:proofErr w:type="spellEnd"/>
      <w:r>
        <w:rPr>
          <w:color w:val="2D2D2D"/>
          <w:sz w:val="15"/>
          <w:szCs w:val="15"/>
        </w:rPr>
        <w:t xml:space="preserve"> редукторов.</w:t>
      </w:r>
      <w:proofErr w:type="gramEnd"/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 Номинальная радиальная консольная нагрузка, в ньютонах, приложенная в середине посадочной поверхности выходного конца вала редуктора, должна быть не менее: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тихоходном валу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18440"/>
            <wp:effectExtent l="19050" t="0" r="0" b="0"/>
            <wp:docPr id="44" name="Рисунок 44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для одноступенчатых цилиндрических, конических и планетарных редукторов;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18440"/>
            <wp:effectExtent l="19050" t="0" r="0" b="0"/>
            <wp:docPr id="45" name="Рисунок 45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для остальных редукторов;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быстроходном валу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62025" cy="218440"/>
            <wp:effectExtent l="19050" t="0" r="9525" b="0"/>
            <wp:docPr id="46" name="Рисунок 46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для всех типов редукторов.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На тихоходном валу для одноступенчатых, цилиндрических, конических и планетарных редукторов по заказу потребителя допускается снижение значения коэффициента до 50; для остальных редукторов по заказу потребителя допускается снижение коэффициента до 100.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степени точности передач редукторы исполняют двух категорий точности - 1 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Потребитель должен оговаривать категорию точности в заказе.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Степень точности передач должна быть не </w:t>
      </w:r>
      <w:proofErr w:type="gramStart"/>
      <w:r>
        <w:rPr>
          <w:color w:val="2D2D2D"/>
          <w:sz w:val="15"/>
          <w:szCs w:val="15"/>
        </w:rPr>
        <w:t>ниже указанной</w:t>
      </w:r>
      <w:proofErr w:type="gramEnd"/>
      <w:r>
        <w:rPr>
          <w:color w:val="2D2D2D"/>
          <w:sz w:val="15"/>
          <w:szCs w:val="15"/>
        </w:rPr>
        <w:t xml:space="preserve">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9"/>
        <w:gridCol w:w="4261"/>
        <w:gridCol w:w="4099"/>
      </w:tblGrid>
      <w:tr w:rsidR="00D015D1" w:rsidTr="00D015D1">
        <w:trPr>
          <w:trHeight w:val="15"/>
        </w:trPr>
        <w:tc>
          <w:tcPr>
            <w:tcW w:w="2218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</w:tr>
      <w:tr w:rsidR="00D015D1" w:rsidTr="00D015D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передач</w:t>
            </w:r>
          </w:p>
        </w:tc>
        <w:tc>
          <w:tcPr>
            <w:tcW w:w="9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точности передач для редукторов категорий точности</w:t>
            </w:r>
          </w:p>
        </w:tc>
      </w:tr>
      <w:tr w:rsidR="00D015D1" w:rsidTr="00D015D1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D015D1" w:rsidTr="00D015D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Цилиндрические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7-6-6-С по </w:t>
            </w:r>
            <w:r w:rsidRPr="00D015D1">
              <w:rPr>
                <w:color w:val="2D2D2D"/>
                <w:sz w:val="15"/>
                <w:szCs w:val="15"/>
              </w:rPr>
              <w:t>ГОСТ 1643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10-9-7-В по </w:t>
            </w:r>
            <w:r w:rsidRPr="00D015D1">
              <w:rPr>
                <w:color w:val="2D2D2D"/>
                <w:sz w:val="15"/>
                <w:szCs w:val="15"/>
              </w:rPr>
              <w:t>ГОСТ 1643</w:t>
            </w:r>
            <w:r>
              <w:rPr>
                <w:color w:val="2D2D2D"/>
                <w:sz w:val="15"/>
                <w:szCs w:val="15"/>
              </w:rPr>
              <w:t> (при окружной скорости </w:t>
            </w:r>
            <w:r>
              <w:rPr>
                <w:color w:val="2D2D2D"/>
                <w:sz w:val="15"/>
                <w:szCs w:val="15"/>
              </w:rPr>
              <w:pict>
                <v:shape id="_x0000_i1071" type="#_x0000_t75" alt="ГОСТ 31592-2012 Редукторы общемашиностроительного применения. Общие технические условия" style="width:17.75pt;height:12.9pt"/>
              </w:pict>
            </w:r>
            <w:r>
              <w:rPr>
                <w:color w:val="2D2D2D"/>
                <w:sz w:val="15"/>
                <w:szCs w:val="15"/>
              </w:rPr>
              <w:t>5 м/с)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9-9-7-В (5 м/с</w:t>
            </w:r>
            <w:r>
              <w:rPr>
                <w:color w:val="2D2D2D"/>
                <w:sz w:val="15"/>
                <w:szCs w:val="15"/>
              </w:rPr>
              <w:pict>
                <v:shape id="_x0000_i1072" type="#_x0000_t75" alt="ГОСТ 31592-2012 Редукторы общемашиностроительного применения. Общие технические условия" style="width:27.4pt;height:11.3pt"/>
              </w:pict>
            </w:r>
            <w:r>
              <w:rPr>
                <w:color w:val="2D2D2D"/>
                <w:sz w:val="15"/>
                <w:szCs w:val="15"/>
              </w:rPr>
              <w:t>8 м/с)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9-8-7-В (8 м/с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31592-2012 Редукторы общемашиностроительного применения. Общие технические условия" style="width:27.4pt;height:12.9pt"/>
              </w:pict>
            </w:r>
            <w:r>
              <w:rPr>
                <w:color w:val="2D2D2D"/>
                <w:sz w:val="15"/>
                <w:szCs w:val="15"/>
              </w:rPr>
              <w:t>12,5 м/с)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8-7-7-В (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31592-2012 Редукторы общемашиностроительного применения. Общие технические условия" style="width:18.8pt;height:11.3pt"/>
              </w:pict>
            </w:r>
            <w:r>
              <w:rPr>
                <w:color w:val="2D2D2D"/>
                <w:sz w:val="15"/>
                <w:szCs w:val="15"/>
              </w:rPr>
              <w:t>12,5 м/с)</w:t>
            </w:r>
          </w:p>
        </w:tc>
      </w:tr>
      <w:tr w:rsidR="00D015D1" w:rsidTr="00D015D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Планетарные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6-6-6-С по </w:t>
            </w:r>
            <w:r w:rsidRPr="00D015D1">
              <w:rPr>
                <w:color w:val="2D2D2D"/>
                <w:sz w:val="15"/>
                <w:szCs w:val="15"/>
              </w:rPr>
              <w:t>ГОСТ 1643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8-9-7-В (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31592-2012 Редукторы общемашиностроительного применения. Общие технические условия" style="width:17.75pt;height:12.9pt"/>
              </w:pict>
            </w:r>
            <w:r>
              <w:rPr>
                <w:color w:val="2D2D2D"/>
                <w:sz w:val="15"/>
                <w:szCs w:val="15"/>
              </w:rPr>
              <w:t>8 м/с)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8-8-7-В (8 м/с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31592-2012 Редукторы общемашиностроительного применения. Общие технические условия" style="width:27.4pt;height:12.9pt"/>
              </w:pict>
            </w:r>
            <w:r>
              <w:rPr>
                <w:color w:val="2D2D2D"/>
                <w:sz w:val="15"/>
                <w:szCs w:val="15"/>
              </w:rPr>
              <w:t>12,5 м/с)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7-7-7-В (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31592-2012 Редукторы общемашиностроительного применения. Общие технические условия" style="width:18.8pt;height:11.3pt"/>
              </w:pict>
            </w:r>
            <w:r>
              <w:rPr>
                <w:color w:val="2D2D2D"/>
                <w:sz w:val="15"/>
                <w:szCs w:val="15"/>
              </w:rPr>
              <w:t>12,5 м/с)</w:t>
            </w:r>
          </w:p>
        </w:tc>
      </w:tr>
      <w:tr w:rsidR="00D015D1" w:rsidTr="00D015D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Конические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7-6-6-С по </w:t>
            </w:r>
            <w:r w:rsidRPr="00D015D1">
              <w:rPr>
                <w:color w:val="2D2D2D"/>
                <w:sz w:val="15"/>
                <w:szCs w:val="15"/>
              </w:rPr>
              <w:t>ГОСТ 1758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9-8-7-В по </w:t>
            </w:r>
            <w:r w:rsidRPr="00D015D1">
              <w:rPr>
                <w:color w:val="2D2D2D"/>
                <w:sz w:val="15"/>
                <w:szCs w:val="15"/>
              </w:rPr>
              <w:t>ГОСТ 1758</w:t>
            </w:r>
            <w:r>
              <w:rPr>
                <w:color w:val="2D2D2D"/>
                <w:sz w:val="15"/>
                <w:szCs w:val="15"/>
              </w:rPr>
              <w:t> (</w:t>
            </w:r>
            <w:r>
              <w:rPr>
                <w:color w:val="2D2D2D"/>
                <w:sz w:val="15"/>
                <w:szCs w:val="15"/>
              </w:rPr>
              <w:pict>
                <v:shape id="_x0000_i1078" type="#_x0000_t75" alt="ГОСТ 31592-2012 Редукторы общемашиностроительного применения. Общие технические условия" style="width:17.75pt;height:12.9pt"/>
              </w:pict>
            </w:r>
            <w:r>
              <w:rPr>
                <w:color w:val="2D2D2D"/>
                <w:sz w:val="15"/>
                <w:szCs w:val="15"/>
              </w:rPr>
              <w:t>12,5 м/с)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8-7-7-В (</w:t>
            </w:r>
            <w:r>
              <w:rPr>
                <w:color w:val="2D2D2D"/>
                <w:sz w:val="15"/>
                <w:szCs w:val="15"/>
              </w:rPr>
              <w:pict>
                <v:shape id="_x0000_i1079" type="#_x0000_t75" alt="ГОСТ 31592-2012 Редукторы общемашиностроительного применения. Общие технические условия" style="width:18.8pt;height:11.3pt"/>
              </w:pict>
            </w:r>
            <w:r>
              <w:rPr>
                <w:color w:val="2D2D2D"/>
                <w:sz w:val="15"/>
                <w:szCs w:val="15"/>
              </w:rPr>
              <w:t>12,5 м/с)</w:t>
            </w:r>
          </w:p>
        </w:tc>
      </w:tr>
      <w:tr w:rsidR="00D015D1" w:rsidTr="00D015D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Червячные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7-6-6-С по </w:t>
            </w:r>
            <w:r w:rsidRPr="00D015D1">
              <w:rPr>
                <w:color w:val="2D2D2D"/>
                <w:sz w:val="15"/>
                <w:szCs w:val="15"/>
              </w:rPr>
              <w:t>ГОСТ 3675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8-8-7-В по </w:t>
            </w:r>
            <w:r w:rsidRPr="00D015D1">
              <w:rPr>
                <w:color w:val="2D2D2D"/>
                <w:sz w:val="15"/>
                <w:szCs w:val="15"/>
              </w:rPr>
              <w:t>ГОСТ 3675</w:t>
            </w:r>
          </w:p>
        </w:tc>
      </w:tr>
      <w:tr w:rsidR="00D015D1" w:rsidTr="00D015D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Глобоидные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по </w:t>
            </w:r>
            <w:r w:rsidRPr="00D015D1">
              <w:rPr>
                <w:color w:val="2D2D2D"/>
                <w:sz w:val="15"/>
                <w:szCs w:val="15"/>
              </w:rPr>
              <w:t>ГОСТ 16502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по </w:t>
            </w:r>
            <w:r w:rsidRPr="00D015D1">
              <w:rPr>
                <w:color w:val="2D2D2D"/>
                <w:sz w:val="15"/>
                <w:szCs w:val="15"/>
              </w:rPr>
              <w:t>ГОСТ 16502</w:t>
            </w:r>
          </w:p>
        </w:tc>
      </w:tr>
      <w:tr w:rsidR="00D015D1" w:rsidTr="00D015D1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Волновые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7-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31592-2012 Редукторы общемашиностроительного применения. Общие технические условия" style="width:14.5pt;height:14.5pt"/>
              </w:pict>
            </w:r>
            <w:r>
              <w:rPr>
                <w:color w:val="2D2D2D"/>
                <w:sz w:val="15"/>
                <w:szCs w:val="15"/>
              </w:rPr>
              <w:t>-7 по </w:t>
            </w:r>
            <w:r w:rsidRPr="00D015D1">
              <w:rPr>
                <w:color w:val="2D2D2D"/>
                <w:sz w:val="15"/>
                <w:szCs w:val="15"/>
              </w:rPr>
              <w:t>ГОСТ 9178</w:t>
            </w:r>
            <w:r>
              <w:rPr>
                <w:color w:val="2D2D2D"/>
                <w:sz w:val="15"/>
                <w:szCs w:val="15"/>
              </w:rPr>
              <w:t> (при модуле 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31592-2012 Редукторы общемашиностроительного применения. Общие технические условия" style="width:22.05pt;height:11.3pt"/>
              </w:pict>
            </w:r>
            <w:r>
              <w:rPr>
                <w:color w:val="2D2D2D"/>
                <w:sz w:val="15"/>
                <w:szCs w:val="15"/>
              </w:rPr>
              <w:t>1 мм)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1-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31592-2012 Редукторы общемашиностроительного применения. Общие технические условия" style="width:14.5pt;height:14.5pt"/>
              </w:pict>
            </w:r>
            <w:r>
              <w:rPr>
                <w:color w:val="2D2D2D"/>
                <w:sz w:val="15"/>
                <w:szCs w:val="15"/>
              </w:rPr>
              <w:t>-7 по </w:t>
            </w:r>
            <w:r w:rsidRPr="00D015D1">
              <w:rPr>
                <w:color w:val="2D2D2D"/>
                <w:sz w:val="15"/>
                <w:szCs w:val="15"/>
              </w:rPr>
              <w:t>ГОСТ 1643</w:t>
            </w:r>
            <w:r>
              <w:rPr>
                <w:color w:val="2D2D2D"/>
                <w:sz w:val="15"/>
                <w:szCs w:val="15"/>
              </w:rPr>
              <w:t> (при модуле 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31592-2012 Редукторы общемашиностроительного применения. Общие технические условия" style="width:22.05pt;height:12.9pt"/>
              </w:pict>
            </w:r>
            <w:r>
              <w:rPr>
                <w:color w:val="2D2D2D"/>
                <w:sz w:val="15"/>
                <w:szCs w:val="15"/>
              </w:rPr>
              <w:t>1 мм)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8-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31592-2012 Редукторы общемашиностроительного применения. Общие технические условия" style="width:14.5pt;height:14.5pt"/>
              </w:pict>
            </w:r>
            <w:r>
              <w:rPr>
                <w:color w:val="2D2D2D"/>
                <w:sz w:val="15"/>
                <w:szCs w:val="15"/>
              </w:rPr>
              <w:t>-8 по </w:t>
            </w:r>
            <w:r w:rsidRPr="00D015D1">
              <w:rPr>
                <w:color w:val="2D2D2D"/>
                <w:sz w:val="15"/>
                <w:szCs w:val="15"/>
              </w:rPr>
              <w:t>ГОСТ 9178</w:t>
            </w:r>
            <w:r>
              <w:rPr>
                <w:color w:val="2D2D2D"/>
                <w:sz w:val="15"/>
                <w:szCs w:val="15"/>
              </w:rPr>
              <w:t> (при модуле 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31592-2012 Редукторы общемашиностроительного применения. Общие технические условия" style="width:22.05pt;height:11.3pt"/>
              </w:pict>
            </w:r>
            <w:r>
              <w:rPr>
                <w:color w:val="2D2D2D"/>
                <w:sz w:val="15"/>
                <w:szCs w:val="15"/>
              </w:rPr>
              <w:t>1 мм)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8-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31592-2012 Редукторы общемашиностроительного применения. Общие технические условия" style="width:14.5pt;height:14.5pt"/>
              </w:pict>
            </w:r>
            <w:r>
              <w:rPr>
                <w:color w:val="2D2D2D"/>
                <w:sz w:val="15"/>
                <w:szCs w:val="15"/>
              </w:rPr>
              <w:t>-8 по </w:t>
            </w:r>
            <w:r w:rsidRPr="00D015D1">
              <w:rPr>
                <w:color w:val="2D2D2D"/>
                <w:sz w:val="15"/>
                <w:szCs w:val="15"/>
              </w:rPr>
              <w:t>ГОСТ 1643</w:t>
            </w:r>
            <w:r>
              <w:rPr>
                <w:color w:val="2D2D2D"/>
                <w:sz w:val="15"/>
                <w:szCs w:val="15"/>
              </w:rPr>
              <w:t> (при модуле 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31592-2012 Редукторы общемашиностроительного применения. Общие технические условия" style="width:22.05pt;height:12.9pt"/>
              </w:pict>
            </w:r>
            <w:r>
              <w:rPr>
                <w:color w:val="2D2D2D"/>
                <w:sz w:val="15"/>
                <w:szCs w:val="15"/>
              </w:rPr>
              <w:t>1 мм)</w:t>
            </w:r>
          </w:p>
        </w:tc>
      </w:tr>
    </w:tbl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4.9 Параметр шероховатости рабочих поверхностей зубьев </w:t>
      </w:r>
      <w:r>
        <w:rPr>
          <w:color w:val="2D2D2D"/>
          <w:sz w:val="15"/>
          <w:szCs w:val="15"/>
        </w:rPr>
        <w:pict>
          <v:shape id="_x0000_i1088" type="#_x0000_t75" alt="ГОСТ 31592-2012 Редукторы общемашиностроительного применения. Общие технические условия" style="width:17.2pt;height:14.5pt"/>
        </w:pict>
      </w:r>
      <w:r>
        <w:rPr>
          <w:color w:val="2D2D2D"/>
          <w:sz w:val="15"/>
          <w:szCs w:val="15"/>
        </w:rPr>
        <w:t> по </w:t>
      </w:r>
      <w:r w:rsidRPr="00D015D1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 - должен быть не более: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0,63 мкм - витков цилиндрических червяков;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1,25 мкм - зубьев зубчатых колес внешнего зацепления с модулем </w:t>
      </w:r>
      <w:r>
        <w:rPr>
          <w:color w:val="2D2D2D"/>
          <w:sz w:val="15"/>
          <w:szCs w:val="15"/>
        </w:rPr>
        <w:pict>
          <v:shape id="_x0000_i1089" type="#_x0000_t75" alt="ГОСТ 31592-2012 Редукторы общемашиностроительного применения. Общие технические условия" style="width:9.65pt;height:12.35pt"/>
        </w:pict>
      </w:r>
      <w:r>
        <w:rPr>
          <w:color w:val="2D2D2D"/>
          <w:sz w:val="15"/>
          <w:szCs w:val="15"/>
        </w:rPr>
        <w:t>5 мм и витков глобоидных червяков;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2,5 мкм - зубьев </w:t>
      </w:r>
      <w:proofErr w:type="spellStart"/>
      <w:r>
        <w:rPr>
          <w:color w:val="2D2D2D"/>
          <w:sz w:val="15"/>
          <w:szCs w:val="15"/>
        </w:rPr>
        <w:t>эвольвентных</w:t>
      </w:r>
      <w:proofErr w:type="spellEnd"/>
      <w:r>
        <w:rPr>
          <w:color w:val="2D2D2D"/>
          <w:sz w:val="15"/>
          <w:szCs w:val="15"/>
        </w:rPr>
        <w:t xml:space="preserve"> колес с модулем более 5 мм и колес с модулем менее 5 мм, выполненных заодно с валом и имеющих диаметр впадины зубьев меньше диаметра рядом расположенных шеек; зубьев колес передач Новикова с модулем </w:t>
      </w:r>
      <w:r>
        <w:rPr>
          <w:color w:val="2D2D2D"/>
          <w:sz w:val="15"/>
          <w:szCs w:val="15"/>
        </w:rPr>
        <w:pict>
          <v:shape id="_x0000_i1090" type="#_x0000_t75" alt="ГОСТ 31592-2012 Редукторы общемашиностроительного применения. Общие технические условия" style="width:9.65pt;height:12.35pt"/>
        </w:pict>
      </w:r>
      <w:r>
        <w:rPr>
          <w:color w:val="2D2D2D"/>
          <w:sz w:val="15"/>
          <w:szCs w:val="15"/>
        </w:rPr>
        <w:t>5 мм; зубьев колес волновых передач;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мкм - зубьев колес передач Новикова с модулем </w:t>
      </w:r>
      <w:r>
        <w:rPr>
          <w:color w:val="2D2D2D"/>
          <w:sz w:val="15"/>
          <w:szCs w:val="15"/>
        </w:rPr>
        <w:pict>
          <v:shape id="_x0000_i1091" type="#_x0000_t75" alt="ГОСТ 31592-2012 Редукторы общемашиностроительного применения. Общие технические условия" style="width:9.65pt;height:12.35pt"/>
        </w:pict>
      </w:r>
      <w:r>
        <w:rPr>
          <w:color w:val="2D2D2D"/>
          <w:sz w:val="15"/>
          <w:szCs w:val="15"/>
        </w:rPr>
        <w:t xml:space="preserve">5 мм и </w:t>
      </w:r>
      <w:proofErr w:type="spellStart"/>
      <w:r>
        <w:rPr>
          <w:color w:val="2D2D2D"/>
          <w:sz w:val="15"/>
          <w:szCs w:val="15"/>
        </w:rPr>
        <w:t>эвольвентных</w:t>
      </w:r>
      <w:proofErr w:type="spellEnd"/>
      <w:r>
        <w:rPr>
          <w:color w:val="2D2D2D"/>
          <w:sz w:val="15"/>
          <w:szCs w:val="15"/>
        </w:rPr>
        <w:t xml:space="preserve"> с модулем более 5 мм, выполненных заодно с валом и имеющих диаметр впадины зубьев меньше диаметра рядом расположенных шеек; зубьев колес передач Новикова с модулем до 8 мм включительно;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 мкм - зубьев колес передач Новикова с модулем более 8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вместо параметра шероховатости </w:t>
      </w:r>
      <w:r>
        <w:rPr>
          <w:color w:val="2D2D2D"/>
          <w:sz w:val="15"/>
          <w:szCs w:val="15"/>
        </w:rPr>
        <w:pict>
          <v:shape id="_x0000_i1092" type="#_x0000_t75" alt="ГОСТ 31592-2012 Редукторы общемашиностроительного применения. Общие технические условия" style="width:17.2pt;height:14.5pt"/>
        </w:pict>
      </w:r>
      <w:r>
        <w:rPr>
          <w:color w:val="2D2D2D"/>
          <w:sz w:val="15"/>
          <w:szCs w:val="15"/>
        </w:rPr>
        <w:t>, если он превышает 2,5 мкм, применять параметр </w:t>
      </w:r>
      <w:r>
        <w:rPr>
          <w:color w:val="2D2D2D"/>
          <w:sz w:val="15"/>
          <w:szCs w:val="15"/>
        </w:rPr>
        <w:pict>
          <v:shape id="_x0000_i1093" type="#_x0000_t75" alt="ГОСТ 31592-2012 Редукторы общемашиностроительного применения. Общие технические условия" style="width:17.2pt;height:12.9pt"/>
        </w:pict>
      </w:r>
      <w:r>
        <w:rPr>
          <w:color w:val="2D2D2D"/>
          <w:sz w:val="15"/>
          <w:szCs w:val="15"/>
        </w:rPr>
        <w:t> по </w:t>
      </w:r>
      <w:r w:rsidRPr="00D015D1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Параметр шероховатости переходных кривых и впадин зубьев зубчатых колес </w:t>
      </w:r>
      <w:r>
        <w:rPr>
          <w:color w:val="2D2D2D"/>
          <w:sz w:val="15"/>
          <w:szCs w:val="15"/>
        </w:rPr>
        <w:pict>
          <v:shape id="_x0000_i1094" type="#_x0000_t75" alt="ГОСТ 31592-2012 Редукторы общемашиностроительного применения. Общие технические условия" style="width:17.2pt;height:12.9pt"/>
        </w:pict>
      </w:r>
      <w:r>
        <w:rPr>
          <w:color w:val="2D2D2D"/>
          <w:sz w:val="15"/>
          <w:szCs w:val="15"/>
        </w:rPr>
        <w:t> по </w:t>
      </w:r>
      <w:r w:rsidRPr="00D015D1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 должен быть не более 40 мкм.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Номинальные диаметры отверстий под фундаментные болты и предельные отклонения - по </w:t>
      </w:r>
      <w:r w:rsidRPr="00D015D1">
        <w:rPr>
          <w:color w:val="2D2D2D"/>
          <w:sz w:val="15"/>
          <w:szCs w:val="15"/>
        </w:rPr>
        <w:t>ГОСТ 11284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Позиционный допуск осей отверстий под фундаментные болты - по </w:t>
      </w:r>
      <w:r w:rsidRPr="00D015D1">
        <w:rPr>
          <w:color w:val="2D2D2D"/>
          <w:sz w:val="15"/>
          <w:szCs w:val="15"/>
        </w:rPr>
        <w:t>ГОСТ 14140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Допуск параллельности или перпендикулярности оси вращения тихоходного вала относительно неокрашенной опорной поверхности корпуса - по 12-й степени точности </w:t>
      </w:r>
      <w:r w:rsidRPr="00D015D1">
        <w:rPr>
          <w:color w:val="2D2D2D"/>
          <w:sz w:val="15"/>
          <w:szCs w:val="15"/>
        </w:rPr>
        <w:t>ГОСТ 24643</w:t>
      </w:r>
      <w:r>
        <w:rPr>
          <w:color w:val="2D2D2D"/>
          <w:sz w:val="15"/>
          <w:szCs w:val="15"/>
        </w:rPr>
        <w:t> для редукторов категории точности 2 и по 10-й степени точности для редукторов категории точности 1.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 Допуск плоскостности неокрашенной опорной поверхности корпуса, - по 11-й степени точности </w:t>
      </w:r>
      <w:r w:rsidRPr="00D015D1">
        <w:rPr>
          <w:color w:val="2D2D2D"/>
          <w:sz w:val="15"/>
          <w:szCs w:val="15"/>
        </w:rPr>
        <w:t>ГОСТ 24643</w:t>
      </w:r>
      <w:r>
        <w:rPr>
          <w:color w:val="2D2D2D"/>
          <w:sz w:val="15"/>
          <w:szCs w:val="15"/>
        </w:rPr>
        <w:t> для редукторов категории точности 2 и по 10-й степени точности для редукторов категории точности 1.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редукторах, имеющих отъемные лапы, значения допусков по 4.11-4.13 устанавливают в стандартах или технических условиях на редукторы конкретных типов.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4.15 Несовпадение необрабатываемых контуров сопрягаемых корпусных деталей редуктора - не более: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мм - для редукторов с максимальным размером сопрягаемой детали </w:t>
      </w:r>
      <w:r>
        <w:rPr>
          <w:color w:val="2D2D2D"/>
          <w:sz w:val="15"/>
          <w:szCs w:val="15"/>
        </w:rPr>
        <w:pict>
          <v:shape id="_x0000_i1095" type="#_x0000_t75" alt="ГОСТ 31592-2012 Редукторы общемашиностроительного применения. Общие технические условия" style="width:20.4pt;height:12.9pt"/>
        </w:pict>
      </w:r>
      <w:r>
        <w:rPr>
          <w:color w:val="2D2D2D"/>
          <w:sz w:val="15"/>
          <w:szCs w:val="15"/>
        </w:rPr>
        <w:t>1000 мм;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мм - для редукторов с 1000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163830"/>
            <wp:effectExtent l="19050" t="0" r="0" b="0"/>
            <wp:docPr id="72" name="Рисунок 72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2000 мм;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мм - для редукторов с </w:t>
      </w:r>
      <w:r>
        <w:rPr>
          <w:color w:val="2D2D2D"/>
          <w:sz w:val="15"/>
          <w:szCs w:val="15"/>
        </w:rPr>
        <w:pict>
          <v:shape id="_x0000_i1097" type="#_x0000_t75" alt="ГОСТ 31592-2012 Редукторы общемашиностроительного применения. Общие технические условия" style="width:20.4pt;height:12.9pt"/>
        </w:pict>
      </w:r>
      <w:r>
        <w:rPr>
          <w:color w:val="2D2D2D"/>
          <w:sz w:val="15"/>
          <w:szCs w:val="15"/>
        </w:rPr>
        <w:t>2000 мм.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редукторах массой более 20 кг должны быть приспособления для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4.17 Необработанные поверхности литых деталей, находящиеся в масляной ванне редуктора, должны иметь маслостойкое покрытие 6/1 по </w:t>
      </w:r>
      <w:r w:rsidRPr="00D015D1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не покрывать детали из алюминиевых сплавов, получаемых литьем под давлением или в кокиль, если отсутствуют требования потребителей.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4.18 Наружные поверхности редукторов (за исключением таблички изготовителя, выходных концов валов и манжет) должны иметь атмосферостойкое покрытие не ниже класса V по </w:t>
      </w:r>
      <w:r w:rsidRPr="00D015D1">
        <w:rPr>
          <w:color w:val="2D2D2D"/>
          <w:sz w:val="15"/>
          <w:szCs w:val="15"/>
        </w:rPr>
        <w:t>ГОСТ 9.032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опорные поверхности редукторов не окрашивать.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для поверхностей, не влияющих на товарный вид изделия, покрытие VI класса.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Наружные поверхности деталей редукторов, предназначенных для залива и слива смазочного масла и контроля его уровня, должны иметь цвет лакокрасочного покрытия, отличный от цвета редуктора. При применении </w:t>
      </w:r>
      <w:proofErr w:type="gramStart"/>
      <w:r>
        <w:rPr>
          <w:color w:val="2D2D2D"/>
          <w:sz w:val="15"/>
          <w:szCs w:val="15"/>
        </w:rPr>
        <w:t>прозрачных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маслоуказателей</w:t>
      </w:r>
      <w:proofErr w:type="spellEnd"/>
      <w:r>
        <w:rPr>
          <w:color w:val="2D2D2D"/>
          <w:sz w:val="15"/>
          <w:szCs w:val="15"/>
        </w:rPr>
        <w:t xml:space="preserve"> покрытие не требуется.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Наружные поверхности редукторов с корпусами из алюминиевых сплавов, получаемыми литьем под давлением и в кокиль, не загрунтовывают и не окрашивают, если заказчик не оговаривает специальные требования по покрытию корпусов.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Условия эксплуатации редукторов с покрытиями - по </w:t>
      </w:r>
      <w:r w:rsidRPr="00D015D1">
        <w:rPr>
          <w:color w:val="2D2D2D"/>
          <w:sz w:val="15"/>
          <w:szCs w:val="15"/>
        </w:rPr>
        <w:t>ГОСТ 9.104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4.19 Крепежные детали, пробки и таблички редукторов климатического исполнения Г должны иметь покрытие по </w:t>
      </w:r>
      <w:r w:rsidRPr="00D015D1">
        <w:rPr>
          <w:color w:val="2D2D2D"/>
          <w:sz w:val="15"/>
          <w:szCs w:val="15"/>
        </w:rPr>
        <w:t>ГОСТ 9.303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Таблички из алюминия с маркировкой, нанесенной фотохимическим способом, допускается изготавливать без покрытия.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4.20 Зубчатые редукторы должны допускать введение в эксплуатацию на полную нагрузку без внутренней </w:t>
      </w:r>
      <w:proofErr w:type="spellStart"/>
      <w:r>
        <w:rPr>
          <w:color w:val="2D2D2D"/>
          <w:sz w:val="15"/>
          <w:szCs w:val="15"/>
        </w:rPr>
        <w:t>расконсервации</w:t>
      </w:r>
      <w:proofErr w:type="spellEnd"/>
      <w:r>
        <w:rPr>
          <w:color w:val="2D2D2D"/>
          <w:sz w:val="15"/>
          <w:szCs w:val="15"/>
        </w:rPr>
        <w:t xml:space="preserve"> и обкатки.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Червячные редукторы (кроме применяемых для работы с периодическими остановками) в течение первых 40 ч должны эксплуатироваться без приложения рабочей нагрузки либо с рабочей нагрузкой, не превышающей 50% номинальной, после чего рабочую нагрузку вводят с постепенным ее нарастанием.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4.21 КПД редукторов должен быть не менее указанных: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зубчатых - в таблице 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червячных и глобоидных одноступенчатых (</w:t>
      </w:r>
      <w:proofErr w:type="gramStart"/>
      <w:r>
        <w:rPr>
          <w:color w:val="2D2D2D"/>
          <w:sz w:val="15"/>
          <w:szCs w:val="15"/>
        </w:rPr>
        <w:t>кроме</w:t>
      </w:r>
      <w:proofErr w:type="gramEnd"/>
      <w:r>
        <w:rPr>
          <w:color w:val="2D2D2D"/>
          <w:sz w:val="15"/>
          <w:szCs w:val="15"/>
        </w:rPr>
        <w:t xml:space="preserve"> работающих с периодическими остановками - режим ПВ) - в таблице 3;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волновых - в таблице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09"/>
        <w:gridCol w:w="2280"/>
      </w:tblGrid>
      <w:tr w:rsidR="00D015D1" w:rsidTr="00D015D1">
        <w:trPr>
          <w:trHeight w:val="15"/>
        </w:trPr>
        <w:tc>
          <w:tcPr>
            <w:tcW w:w="8686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</w:tr>
      <w:tr w:rsidR="00D015D1" w:rsidTr="00D015D1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редуктора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КПД</w:t>
            </w:r>
          </w:p>
        </w:tc>
      </w:tr>
      <w:tr w:rsidR="00D015D1" w:rsidTr="00D015D1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Цилиндрический и конический одноступенчатый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</w:t>
            </w:r>
          </w:p>
        </w:tc>
      </w:tr>
      <w:tr w:rsidR="00D015D1" w:rsidTr="00D015D1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 Цилиндрический и </w:t>
            </w:r>
            <w:proofErr w:type="spellStart"/>
            <w:r>
              <w:rPr>
                <w:color w:val="2D2D2D"/>
                <w:sz w:val="15"/>
                <w:szCs w:val="15"/>
              </w:rPr>
              <w:t>коническо-цилиндрический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двухступенчатый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</w:t>
            </w:r>
          </w:p>
        </w:tc>
      </w:tr>
      <w:tr w:rsidR="00D015D1" w:rsidTr="00D015D1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 Цилиндрический и </w:t>
            </w:r>
            <w:proofErr w:type="spellStart"/>
            <w:r>
              <w:rPr>
                <w:color w:val="2D2D2D"/>
                <w:sz w:val="15"/>
                <w:szCs w:val="15"/>
              </w:rPr>
              <w:t>коническо-цилиндрический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трехступенчатый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</w:tr>
      <w:tr w:rsidR="00D015D1" w:rsidTr="00D015D1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 Цилиндрический и </w:t>
            </w:r>
            <w:proofErr w:type="spellStart"/>
            <w:r>
              <w:rPr>
                <w:color w:val="2D2D2D"/>
                <w:sz w:val="15"/>
                <w:szCs w:val="15"/>
              </w:rPr>
              <w:t>коническо-цилиндрический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четырехступенчатый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D015D1" w:rsidTr="00D015D1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Планетарный одноступенчатый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</w:t>
            </w:r>
          </w:p>
        </w:tc>
      </w:tr>
      <w:tr w:rsidR="00D015D1" w:rsidTr="00D015D1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Планетарный двухступенчатый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</w:tbl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3"/>
        <w:gridCol w:w="1049"/>
        <w:gridCol w:w="884"/>
        <w:gridCol w:w="1049"/>
        <w:gridCol w:w="1049"/>
        <w:gridCol w:w="1049"/>
        <w:gridCol w:w="1049"/>
        <w:gridCol w:w="1049"/>
        <w:gridCol w:w="1049"/>
        <w:gridCol w:w="1049"/>
      </w:tblGrid>
      <w:tr w:rsidR="00D015D1" w:rsidTr="00D015D1">
        <w:trPr>
          <w:trHeight w:val="15"/>
        </w:trPr>
        <w:tc>
          <w:tcPr>
            <w:tcW w:w="129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8" type="#_x0000_t75" alt="ГОСТ 31592-2012 Редукторы общемашиностроительного применения. Общие технические условия" style="width:6.45pt;height:12.9pt"/>
              </w:pict>
            </w:r>
          </w:p>
        </w:tc>
        <w:tc>
          <w:tcPr>
            <w:tcW w:w="9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КПД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31592-2012 Редукторы общемашиностроительного применения. Общие технические условия" style="width:15.6pt;height:17.75pt"/>
              </w:pict>
            </w:r>
          </w:p>
        </w:tc>
      </w:tr>
      <w:tr w:rsidR="00D015D1" w:rsidTr="00D015D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0,89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0,86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0,77</w:t>
            </w:r>
          </w:p>
        </w:tc>
      </w:tr>
    </w:tbl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КПД при неуказанных в таблице значениях </w:t>
      </w:r>
      <w:r>
        <w:rPr>
          <w:color w:val="2D2D2D"/>
          <w:sz w:val="15"/>
          <w:szCs w:val="15"/>
        </w:rPr>
        <w:pict>
          <v:shape id="_x0000_i1100" type="#_x0000_t75" alt="ГОСТ 31592-2012 Редукторы общемашиностроительного применения. Общие технические условия" style="width:6.45pt;height:12.9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01" type="#_x0000_t75" alt="ГОСТ 31592-2012 Редукторы общемашиностроительного применения. Общие технические условия" style="width:15.6pt;height:17.75pt"/>
        </w:pict>
      </w:r>
      <w:r>
        <w:rPr>
          <w:color w:val="2D2D2D"/>
          <w:sz w:val="15"/>
          <w:szCs w:val="15"/>
        </w:rPr>
        <w:t> - определяют интерполяцией.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период приработки под нагрузкой (в течение первых 200-250 часов работы) КПД червячных и глобоидных редукторов может составлять 0,9 от указанных.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6"/>
        <w:gridCol w:w="1055"/>
        <w:gridCol w:w="1220"/>
        <w:gridCol w:w="1220"/>
        <w:gridCol w:w="1054"/>
        <w:gridCol w:w="1220"/>
        <w:gridCol w:w="1054"/>
        <w:gridCol w:w="1220"/>
        <w:gridCol w:w="1220"/>
      </w:tblGrid>
      <w:tr w:rsidR="00D015D1" w:rsidTr="00D015D1">
        <w:trPr>
          <w:trHeight w:val="15"/>
        </w:trPr>
        <w:tc>
          <w:tcPr>
            <w:tcW w:w="129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2" type="#_x0000_t75" alt="ГОСТ 31592-2012 Редукторы общемашиностроительного применения. Общие технические условия" style="width:6.45pt;height:12.9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315</w:t>
            </w:r>
          </w:p>
        </w:tc>
      </w:tr>
      <w:tr w:rsidR="00D015D1" w:rsidTr="00D015D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0,65</w:t>
            </w:r>
          </w:p>
        </w:tc>
      </w:tr>
    </w:tbl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4.22 Редукторы должны быть устойчивыми к воздействию климатических факторов внешней среды в соответствии с требованиями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 для климатических исполнений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>, Т для категории 1: температуры внешней среды, сменам температур, влажности, солнечного излучения, дождя, а также динамического воздействия пыли и плесневых грибов.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4.23 Показатели надежности редукторов должны быть не </w:t>
      </w:r>
      <w:proofErr w:type="gramStart"/>
      <w:r>
        <w:rPr>
          <w:color w:val="2D2D2D"/>
          <w:sz w:val="15"/>
          <w:szCs w:val="15"/>
        </w:rPr>
        <w:t>менее указанных</w:t>
      </w:r>
      <w:proofErr w:type="gramEnd"/>
      <w:r>
        <w:rPr>
          <w:color w:val="2D2D2D"/>
          <w:sz w:val="15"/>
          <w:szCs w:val="15"/>
        </w:rPr>
        <w:t xml:space="preserve"> в таблице 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Таблица 5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7"/>
        <w:gridCol w:w="4193"/>
        <w:gridCol w:w="2629"/>
      </w:tblGrid>
      <w:tr w:rsidR="00D015D1" w:rsidTr="00D015D1">
        <w:trPr>
          <w:trHeight w:val="15"/>
        </w:trPr>
        <w:tc>
          <w:tcPr>
            <w:tcW w:w="3881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</w:tr>
      <w:tr w:rsidR="00D015D1" w:rsidTr="00D015D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редуктора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D015D1" w:rsidTr="00D015D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90%-ный ресурс передач и валов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Цилиндрический, конический, </w:t>
            </w:r>
            <w:proofErr w:type="spellStart"/>
            <w:r>
              <w:rPr>
                <w:color w:val="2D2D2D"/>
                <w:sz w:val="15"/>
                <w:szCs w:val="15"/>
              </w:rPr>
              <w:t>коническо-цилиндрический</w:t>
            </w:r>
            <w:proofErr w:type="spellEnd"/>
            <w:r>
              <w:rPr>
                <w:color w:val="2D2D2D"/>
                <w:sz w:val="15"/>
                <w:szCs w:val="15"/>
              </w:rPr>
              <w:t>, планетарный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Червячный, глобоидный, волновой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10000</w:t>
            </w:r>
          </w:p>
        </w:tc>
      </w:tr>
      <w:tr w:rsidR="00D015D1" w:rsidTr="00D015D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90%-ный ресурс подшипников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Цилиндрический, конический, </w:t>
            </w:r>
            <w:proofErr w:type="spellStart"/>
            <w:r>
              <w:rPr>
                <w:color w:val="2D2D2D"/>
                <w:sz w:val="15"/>
                <w:szCs w:val="15"/>
              </w:rPr>
              <w:t>коническо-цилиндрический</w:t>
            </w:r>
            <w:proofErr w:type="spellEnd"/>
            <w:r>
              <w:rPr>
                <w:color w:val="2D2D2D"/>
                <w:sz w:val="15"/>
                <w:szCs w:val="15"/>
              </w:rPr>
              <w:t>, планетарный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12500</w:t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Червячный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5000</w:t>
            </w:r>
          </w:p>
        </w:tc>
      </w:tr>
      <w:tr w:rsidR="00D015D1" w:rsidTr="00D015D1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Волновой, глобоидный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</w:tr>
      <w:tr w:rsidR="00D015D1" w:rsidTr="00D015D1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Значения показателей соответствуют длительной работе редукторов с постоянными нагрузками по 4.1.</w:t>
            </w:r>
          </w:p>
        </w:tc>
      </w:tr>
    </w:tbl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4.24 Критерии отказов и предельных состояний: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рабочие поверхности зубьев цилиндрических и конических зубчатых колес - </w:t>
      </w:r>
      <w:proofErr w:type="spellStart"/>
      <w:r>
        <w:rPr>
          <w:color w:val="2D2D2D"/>
          <w:sz w:val="15"/>
          <w:szCs w:val="15"/>
        </w:rPr>
        <w:t>выкрашивание</w:t>
      </w:r>
      <w:proofErr w:type="spellEnd"/>
      <w:r>
        <w:rPr>
          <w:color w:val="2D2D2D"/>
          <w:sz w:val="15"/>
          <w:szCs w:val="15"/>
        </w:rPr>
        <w:t xml:space="preserve"> свыше 2% поверхности самого поврежденного зуба для твердостей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225425"/>
            <wp:effectExtent l="19050" t="0" r="6350" b="0"/>
            <wp:docPr id="79" name="Рисунок 79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42 и свыше 25% для твердостей </w:t>
      </w:r>
      <w:r>
        <w:rPr>
          <w:color w:val="2D2D2D"/>
          <w:sz w:val="15"/>
          <w:szCs w:val="15"/>
        </w:rPr>
        <w:pict>
          <v:shape id="_x0000_i1104" type="#_x0000_t75" alt="ГОСТ 31592-2012 Редукторы общемашиностроительного применения. Общие технические условия" style="width:29pt;height:12.9pt"/>
        </w:pict>
      </w:r>
      <w:r>
        <w:rPr>
          <w:color w:val="2D2D2D"/>
          <w:sz w:val="15"/>
          <w:szCs w:val="15"/>
        </w:rPr>
        <w:t>350;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тела зубьев цилиндрических и конических зубчатых колес - трещина у основания или поломка зуба;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тела зубьев червячных колес - утонение зуба за счет износа более чем на 25% толщины опасного сечения или поломка зуба;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волновые - трещина в гибком колесе;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подшипники - появление </w:t>
      </w:r>
      <w:proofErr w:type="spellStart"/>
      <w:r>
        <w:rPr>
          <w:color w:val="2D2D2D"/>
          <w:sz w:val="15"/>
          <w:szCs w:val="15"/>
        </w:rPr>
        <w:t>выкрашивания</w:t>
      </w:r>
      <w:proofErr w:type="spellEnd"/>
      <w:r>
        <w:rPr>
          <w:color w:val="2D2D2D"/>
          <w:sz w:val="15"/>
          <w:szCs w:val="15"/>
        </w:rPr>
        <w:t xml:space="preserve"> на рабочих поверхностях колец и тел качения.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Основные положения методик контроля и диагностики технического состояния зубчатых колес редукторов по вибрационным параметрам и подшипников редукторов по уровню ударной вибрации приведены соответственно в приложениях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t xml:space="preserve"> и 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4.25 Допускаемая температура масла в корпусе редуктора должна быть указана в стандартах и технических условиях, каталогах и паспортах, на редукторы конкретных типов.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4.26 </w:t>
      </w:r>
      <w:proofErr w:type="spellStart"/>
      <w:r>
        <w:rPr>
          <w:color w:val="2D2D2D"/>
          <w:sz w:val="15"/>
          <w:szCs w:val="15"/>
        </w:rPr>
        <w:t>Резино-технические</w:t>
      </w:r>
      <w:proofErr w:type="spellEnd"/>
      <w:r>
        <w:rPr>
          <w:color w:val="2D2D2D"/>
          <w:sz w:val="15"/>
          <w:szCs w:val="15"/>
        </w:rPr>
        <w:t xml:space="preserve"> изделия для редукторов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должны соответствовать </w:t>
      </w:r>
      <w:r w:rsidRPr="00D015D1">
        <w:rPr>
          <w:color w:val="2D2D2D"/>
          <w:sz w:val="15"/>
          <w:szCs w:val="15"/>
        </w:rPr>
        <w:t>ГОСТ 15152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4.27 Отливки должны соответствовать требованиям </w:t>
      </w:r>
      <w:r w:rsidRPr="00D015D1">
        <w:rPr>
          <w:color w:val="2D2D2D"/>
          <w:sz w:val="15"/>
          <w:szCs w:val="15"/>
        </w:rPr>
        <w:t>ГОСТ 26358</w:t>
      </w:r>
      <w:r>
        <w:rPr>
          <w:color w:val="2D2D2D"/>
          <w:sz w:val="15"/>
          <w:szCs w:val="15"/>
        </w:rPr>
        <w:t>, </w:t>
      </w:r>
      <w:r w:rsidRPr="00D015D1">
        <w:rPr>
          <w:color w:val="2D2D2D"/>
          <w:sz w:val="15"/>
          <w:szCs w:val="15"/>
        </w:rPr>
        <w:t>ГОСТ 977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4.28 Класс точности чугунных и стальных отливок по </w:t>
      </w:r>
      <w:r w:rsidRPr="00D015D1">
        <w:rPr>
          <w:color w:val="2D2D2D"/>
          <w:sz w:val="15"/>
          <w:szCs w:val="15"/>
        </w:rPr>
        <w:t>ГОСТ 26645</w:t>
      </w:r>
      <w:r>
        <w:rPr>
          <w:color w:val="2D2D2D"/>
          <w:sz w:val="15"/>
          <w:szCs w:val="15"/>
        </w:rPr>
        <w:t> соответственно должен быть не ниже: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III - отливок корпусных деталей с максимальным размером более 1000 мм и ступиц зубчатых колес диаметром более 500 мм;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II - остальных отливок.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4.29 Чугунные отливки корпусов и крышек редукторов подвергают старению после черновой обработки основных сопрягаемых поверхностей. Необходимость проведения старения устанавливают по заказу потребителя. В технических условиях на редукторы конкретных типов указывают параметры процесса старения.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4.30 Стальные поковки и штамповки должны соответствовать группе II по </w:t>
      </w:r>
      <w:r w:rsidRPr="00D015D1">
        <w:rPr>
          <w:color w:val="2D2D2D"/>
          <w:sz w:val="15"/>
          <w:szCs w:val="15"/>
        </w:rPr>
        <w:t>ГОСТ 8479</w:t>
      </w:r>
      <w:r>
        <w:rPr>
          <w:color w:val="2D2D2D"/>
          <w:sz w:val="15"/>
          <w:szCs w:val="15"/>
        </w:rPr>
        <w:t> и требованиям </w:t>
      </w:r>
      <w:r w:rsidRPr="00D015D1">
        <w:rPr>
          <w:color w:val="2D2D2D"/>
          <w:sz w:val="15"/>
          <w:szCs w:val="15"/>
        </w:rPr>
        <w:t>ГОСТ 7062</w:t>
      </w:r>
      <w:r>
        <w:rPr>
          <w:color w:val="2D2D2D"/>
          <w:sz w:val="15"/>
          <w:szCs w:val="15"/>
        </w:rPr>
        <w:t>, </w:t>
      </w:r>
      <w:r w:rsidRPr="00D015D1">
        <w:rPr>
          <w:color w:val="2D2D2D"/>
          <w:sz w:val="15"/>
          <w:szCs w:val="15"/>
        </w:rPr>
        <w:t>ГОСТ 7829</w:t>
      </w:r>
      <w:r>
        <w:rPr>
          <w:color w:val="2D2D2D"/>
          <w:sz w:val="15"/>
          <w:szCs w:val="15"/>
        </w:rPr>
        <w:t> и </w:t>
      </w:r>
      <w:r w:rsidRPr="00D015D1">
        <w:rPr>
          <w:color w:val="2D2D2D"/>
          <w:sz w:val="15"/>
          <w:szCs w:val="15"/>
        </w:rPr>
        <w:t>ГОСТ 7505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редукторе должна быть табличка по </w:t>
      </w:r>
      <w:r w:rsidRPr="00D015D1">
        <w:rPr>
          <w:color w:val="2D2D2D"/>
          <w:sz w:val="15"/>
          <w:szCs w:val="15"/>
        </w:rPr>
        <w:t>ГОСТ 12971</w:t>
      </w:r>
      <w:r>
        <w:rPr>
          <w:color w:val="2D2D2D"/>
          <w:sz w:val="15"/>
          <w:szCs w:val="15"/>
        </w:rPr>
        <w:t>, содержащая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товарный знак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условное обозначение редуктора, включающее типоразмер, номинальное передаточное отношение, вариант сборки по </w:t>
      </w:r>
      <w:r w:rsidRPr="00D015D1">
        <w:rPr>
          <w:color w:val="2D2D2D"/>
          <w:sz w:val="15"/>
          <w:szCs w:val="15"/>
        </w:rPr>
        <w:t>ГОСТ 20373</w:t>
      </w:r>
      <w:r>
        <w:rPr>
          <w:color w:val="2D2D2D"/>
          <w:sz w:val="15"/>
          <w:szCs w:val="15"/>
        </w:rPr>
        <w:t>, исполнение выходных концов валов (при необходимости), исполнение по способу монтажа (при необходимости), категорию точности редуктора, климатическое исполнение и категорию по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номинальный крутящий момент </w:t>
      </w:r>
      <w:r>
        <w:rPr>
          <w:color w:val="2D2D2D"/>
          <w:sz w:val="15"/>
          <w:szCs w:val="15"/>
        </w:rPr>
        <w:pict>
          <v:shape id="_x0000_i1105" type="#_x0000_t75" alt="ГОСТ 31592-2012 Редукторы общемашиностроительного применения. Общие технические условия" style="width:11.3pt;height:12.9pt"/>
        </w:pict>
      </w:r>
      <w:r>
        <w:rPr>
          <w:color w:val="2D2D2D"/>
          <w:sz w:val="15"/>
          <w:szCs w:val="15"/>
        </w:rPr>
        <w:t> на тихоходном валу в Н·м;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массу редуктора в 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порядковый номер редуктора по системе нумерации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год выпуска.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Редукторы, предназначенные для эксплуатации в различных категориях, по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, маркируют по более жестким условиям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маркировать дополнительные данные.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Товарный знак изготовителя допускается маркировать непосредственно на корпусе или крышке редуктора в случае выполнения знака литейно-механическим способом.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4.32 Технические требования к маркировке и методы контроля качества маркировки по </w:t>
      </w:r>
      <w:r w:rsidRPr="00D015D1">
        <w:rPr>
          <w:color w:val="2D2D2D"/>
          <w:sz w:val="15"/>
          <w:szCs w:val="15"/>
        </w:rPr>
        <w:t>ГОСТ 26828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4.33 Транспортная маркировка редукторов должна соответствовать требованиям </w:t>
      </w:r>
      <w:r w:rsidRPr="00D015D1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, а редукторов, предназначенных на экспорт, дополнительно - требованиям условий договора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Маркировка должна содержать манипуляционный знак "место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>" по </w:t>
      </w:r>
      <w:r w:rsidRPr="00D015D1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4.34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редуктор должен быть законсервирован в соответствии с </w:t>
      </w:r>
      <w:r w:rsidRPr="00D015D1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 для группы изделий II-2, вариант защиты ВЗ-2. Допускаются другие варианты защиты.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Консервация должна предохранять редуктор от коррозии в течение трех лет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4.35 Выходные концы валов должны быть предохранены от повреждений антикоррозионного покрытия.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Шпонки на концах валов и масломерная игла (при наличии) должны быть надежно закреплены.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Комплектующие изделия, возможность повреждения которых не исключается, должны быть сняты и отправлены в упакованном виде.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Все отверстия, соединяющие внутренние полости редуктора с атмосферой, кроме отдушины, должны быть закрыты.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4.36 Упаковка редукторов должна обеспечивать их сохранность при транспортировании и хранении.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Редукторы массой до 20 кг, отправляемые поштучно или партиями по 2-3 шт., должны быть упакованы в ящики по </w:t>
      </w:r>
      <w:r w:rsidRPr="00D015D1">
        <w:rPr>
          <w:color w:val="2D2D2D"/>
          <w:sz w:val="15"/>
          <w:szCs w:val="15"/>
        </w:rPr>
        <w:t>ГОСТ 5959</w:t>
      </w:r>
      <w:r>
        <w:rPr>
          <w:color w:val="2D2D2D"/>
          <w:sz w:val="15"/>
          <w:szCs w:val="15"/>
        </w:rPr>
        <w:t> или </w:t>
      </w:r>
      <w:r w:rsidRPr="00D015D1">
        <w:rPr>
          <w:color w:val="2D2D2D"/>
          <w:sz w:val="15"/>
          <w:szCs w:val="15"/>
        </w:rPr>
        <w:t>ГОСТ 2991</w:t>
      </w:r>
      <w:r>
        <w:rPr>
          <w:color w:val="2D2D2D"/>
          <w:sz w:val="15"/>
          <w:szCs w:val="15"/>
        </w:rPr>
        <w:t>. Упаковка для экспорта - по договору с потребителем.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согласованию с потребителем допускается применение других способов упаковывания или другой транспортной тары при условии обеспечения сохранности редукторов.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4.37 Требования к упаковке технической и сопроводительной документации - по </w:t>
      </w:r>
      <w:r w:rsidRPr="00D015D1">
        <w:rPr>
          <w:color w:val="2D2D2D"/>
          <w:sz w:val="15"/>
          <w:szCs w:val="15"/>
        </w:rPr>
        <w:t>ГОСТ 23170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отправка технической и сопроводительной документации по почте.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Общие требования безопасности - по </w:t>
      </w:r>
      <w:r w:rsidRPr="00D015D1">
        <w:rPr>
          <w:color w:val="2D2D2D"/>
          <w:sz w:val="15"/>
          <w:szCs w:val="15"/>
        </w:rPr>
        <w:t>ГОСТ 12.2.003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Шумовые характеристики редукторов при работе под нагрузкой номинальным крутящим моментом </w:t>
      </w:r>
      <w:r>
        <w:rPr>
          <w:color w:val="2D2D2D"/>
          <w:sz w:val="15"/>
          <w:szCs w:val="15"/>
        </w:rPr>
        <w:pict>
          <v:shape id="_x0000_i1106" type="#_x0000_t75" alt="ГОСТ 31592-2012 Редукторы общемашиностроительного применения. Общие технические условия" style="width:11.3pt;height:12.9pt"/>
        </w:pict>
      </w:r>
      <w:r>
        <w:rPr>
          <w:color w:val="2D2D2D"/>
          <w:sz w:val="15"/>
          <w:szCs w:val="15"/>
        </w:rPr>
        <w:t xml:space="preserve"> и частоте вращения быстроходного вала 1500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мин</w:t>
      </w:r>
      <w:proofErr w:type="gramEnd"/>
      <w:r>
        <w:rPr>
          <w:color w:val="2D2D2D"/>
          <w:sz w:val="15"/>
          <w:szCs w:val="15"/>
        </w:rPr>
        <w:t xml:space="preserve"> должны быть не более указанных в таблице 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6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"/>
        <w:gridCol w:w="693"/>
        <w:gridCol w:w="992"/>
        <w:gridCol w:w="547"/>
        <w:gridCol w:w="693"/>
        <w:gridCol w:w="693"/>
        <w:gridCol w:w="693"/>
        <w:gridCol w:w="854"/>
        <w:gridCol w:w="709"/>
        <w:gridCol w:w="709"/>
        <w:gridCol w:w="710"/>
        <w:gridCol w:w="2653"/>
      </w:tblGrid>
      <w:tr w:rsidR="00D015D1" w:rsidTr="00D015D1">
        <w:trPr>
          <w:trHeight w:val="15"/>
        </w:trPr>
        <w:tc>
          <w:tcPr>
            <w:tcW w:w="55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D015D1" w:rsidRDefault="00D015D1">
            <w:pPr>
              <w:rPr>
                <w:sz w:val="2"/>
                <w:szCs w:val="24"/>
              </w:rPr>
            </w:pPr>
          </w:p>
        </w:tc>
      </w:tr>
      <w:tr w:rsidR="00D015D1" w:rsidTr="00D015D1"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Номинальная передаваемая мощность, кВт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Среднегеометрические частоты октавных полос,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Корректированный уровень звуковой мощности 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31592-2012 Редукторы общемашиностроительного применения. Общие технические условия" style="width:23.1pt;height:18.8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</w:p>
        </w:tc>
      </w:tr>
      <w:tr w:rsidR="00D015D1" w:rsidTr="00D015D1"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</w:tr>
      <w:tr w:rsidR="00D015D1" w:rsidTr="00D015D1"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Уровни звуковой мощности в полосах частот </w:t>
            </w:r>
            <w:r>
              <w:rPr>
                <w:color w:val="2D2D2D"/>
                <w:sz w:val="15"/>
                <w:szCs w:val="15"/>
              </w:rPr>
              <w:pict>
                <v:shape id="_x0000_i1108" type="#_x0000_t75" alt="ГОСТ 31592-2012 Редукторы общемашиностроительного применения. Общие технические условия" style="width:15.05pt;height:18.8pt"/>
              </w:pict>
            </w:r>
            <w:r>
              <w:rPr>
                <w:color w:val="2D2D2D"/>
                <w:sz w:val="15"/>
                <w:szCs w:val="15"/>
              </w:rPr>
              <w:t>, дБ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rPr>
                <w:sz w:val="24"/>
                <w:szCs w:val="24"/>
              </w:rPr>
            </w:pPr>
          </w:p>
        </w:tc>
      </w:tr>
      <w:tr w:rsidR="00D015D1" w:rsidTr="00D015D1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Одноступенчатые цилиндрические и конические редукторы</w:t>
            </w:r>
          </w:p>
        </w:tc>
      </w:tr>
      <w:tr w:rsidR="00D015D1" w:rsidTr="00D015D1"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200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400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</w:tr>
      <w:tr w:rsidR="00D015D1" w:rsidTr="00D015D1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Одноступенчатые планетарные и двухступенчатые цилиндрические, </w:t>
            </w:r>
            <w:proofErr w:type="spellStart"/>
            <w:r>
              <w:rPr>
                <w:color w:val="2D2D2D"/>
                <w:sz w:val="15"/>
                <w:szCs w:val="15"/>
              </w:rPr>
              <w:t>коническо-цилиндрические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цилиндрическо-червячные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редукторы</w:t>
            </w:r>
          </w:p>
        </w:tc>
      </w:tr>
      <w:tr w:rsidR="00D015D1" w:rsidTr="00D015D1"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 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400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114</w:t>
            </w:r>
          </w:p>
        </w:tc>
      </w:tr>
      <w:tr w:rsidR="00D015D1" w:rsidTr="00D015D1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Двухступенчатые планетарные и червячно-цилиндрические, трех- и четырехступенчатые цилиндрические и </w:t>
            </w:r>
            <w:proofErr w:type="spellStart"/>
            <w:r>
              <w:rPr>
                <w:color w:val="2D2D2D"/>
                <w:sz w:val="15"/>
                <w:szCs w:val="15"/>
              </w:rPr>
              <w:t>коническо-цилиндрические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редукторы</w:t>
            </w:r>
          </w:p>
        </w:tc>
      </w:tr>
      <w:tr w:rsidR="00D015D1" w:rsidTr="00D015D1"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</w:tr>
      <w:tr w:rsidR="00D015D1" w:rsidTr="00D015D1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Червячные и волновые редукторы</w:t>
            </w:r>
          </w:p>
        </w:tc>
      </w:tr>
      <w:tr w:rsidR="00D015D1" w:rsidTr="00D015D1"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1,5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 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94</w:t>
            </w:r>
          </w:p>
        </w:tc>
      </w:tr>
      <w:tr w:rsidR="00D015D1" w:rsidTr="00D015D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125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15D1" w:rsidRDefault="00D015D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</w:tr>
    </w:tbl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редукторов категории точности 1 значения шумовых характеристик на 3 дБ (</w:t>
      </w:r>
      <w:proofErr w:type="spellStart"/>
      <w:r>
        <w:rPr>
          <w:color w:val="2D2D2D"/>
          <w:sz w:val="15"/>
          <w:szCs w:val="15"/>
        </w:rPr>
        <w:t>дБА</w:t>
      </w:r>
      <w:proofErr w:type="spellEnd"/>
      <w:r>
        <w:rPr>
          <w:color w:val="2D2D2D"/>
          <w:sz w:val="15"/>
          <w:szCs w:val="15"/>
        </w:rPr>
        <w:t xml:space="preserve">) </w:t>
      </w:r>
      <w:proofErr w:type="gramStart"/>
      <w:r>
        <w:rPr>
          <w:color w:val="2D2D2D"/>
          <w:sz w:val="15"/>
          <w:szCs w:val="15"/>
        </w:rPr>
        <w:t>ниже указанных</w:t>
      </w:r>
      <w:proofErr w:type="gramEnd"/>
      <w:r>
        <w:rPr>
          <w:color w:val="2D2D2D"/>
          <w:sz w:val="15"/>
          <w:szCs w:val="15"/>
        </w:rPr>
        <w:t xml:space="preserve"> в таблице 6.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Шумовые характеристики редукторов с передачами Новикова могут превышать указанные не более чем в 1,05 раза.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 Течь масла из картера, через соединения и уплотнения валов не допускается. Во время работы редуктора допускается образование масляной пленки без </w:t>
      </w:r>
      <w:proofErr w:type="spellStart"/>
      <w:r>
        <w:rPr>
          <w:color w:val="2D2D2D"/>
          <w:sz w:val="15"/>
          <w:szCs w:val="15"/>
        </w:rPr>
        <w:t>каплеобразования</w:t>
      </w:r>
      <w:proofErr w:type="spellEnd"/>
      <w:r>
        <w:rPr>
          <w:color w:val="2D2D2D"/>
          <w:sz w:val="15"/>
          <w:szCs w:val="15"/>
        </w:rPr>
        <w:t xml:space="preserve"> - в местах соединения и на концах валов в соответствии с </w:t>
      </w:r>
      <w:r w:rsidRPr="00D015D1">
        <w:rPr>
          <w:color w:val="2D2D2D"/>
          <w:sz w:val="15"/>
          <w:szCs w:val="15"/>
        </w:rPr>
        <w:t>ГОСТ 8752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Должна быть обеспечена работоспособность редуктора.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Комплектность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редуктору в собранном виде должен быть приложен в одном экземпляре паспорт, совмещенный с инструкцией по эксплуатации, или паспорт и инструкция по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партии одинаковых редукторов, по согласованию с потребителем, допускается прилагать паспорт в одном экземпляре. В этом случае свидетельство о приемке и консервации оформляют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в свидетельстве о приемке и консервации заводской номер редуктора, дату изготовления и консервации не указывать, а помещать эти данные на табличке изготовителя на редукторе.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редукторах с отъемными лапами по согласованию с потребителем допускается лапы не устанавливать. При этом лапы и детали их крепления должны входить в комплект редуктора.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Правила приемки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Редукторы должны быть подвергнуты следующим видам испытаний: приемо-сдаточным, периодическим, типовым, сертификационным.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 Приемо-сдаточные испытания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редуктор следует подвергать испытаниям без нагрузки. Испытаниям под нагрузкой при выпуске до 50 редукторов в смену подвергают 10% выпуска, но не менее 3 шт., при выпуске свыше 50 редукторов в смену - 5%, но не менее 5 шт.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 следует проверять: без нагрузки - характер шума, передаточное отношение, внешний вид лакокрасочных покрытий, отсутствие течи масла, консервацию, маркировку и комплектность; под нагрузкой - корректированный уровень звуковой мощности (кроме червячных и глобоидных редукторов), отсутствие течи масла.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7.2.3 Продолжительность испытаний без нагрузки - не менее 2 мин в каждую сторону вращения.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7.2.4 Уровень нагрузки при испытаниях под нагрузкой должен быть не менее 0,4</w:t>
      </w:r>
      <w:r>
        <w:rPr>
          <w:color w:val="2D2D2D"/>
          <w:sz w:val="15"/>
          <w:szCs w:val="15"/>
        </w:rPr>
        <w:pict>
          <v:shape id="_x0000_i1109" type="#_x0000_t75" alt="ГОСТ 31592-2012 Редукторы общемашиностроительного применения. Общие технические условия" style="width:11.3pt;height:12.9pt"/>
        </w:pict>
      </w:r>
      <w:r>
        <w:rPr>
          <w:color w:val="2D2D2D"/>
          <w:sz w:val="15"/>
          <w:szCs w:val="15"/>
        </w:rPr>
        <w:t>, а для редукторов с </w:t>
      </w:r>
      <w:r>
        <w:rPr>
          <w:color w:val="2D2D2D"/>
          <w:sz w:val="15"/>
          <w:szCs w:val="15"/>
        </w:rPr>
        <w:pict>
          <v:shape id="_x0000_i1110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450 мм - не менее 25</w:t>
      </w:r>
      <w:r>
        <w:rPr>
          <w:color w:val="2D2D2D"/>
          <w:sz w:val="15"/>
          <w:szCs w:val="15"/>
        </w:rPr>
        <w:pict>
          <v:shape id="_x0000_i1111" type="#_x0000_t75" alt="ГОСТ 31592-2012 Редукторы общемашиностроительного применения. Общие технические условия" style="width:11.3pt;height:12.9pt"/>
        </w:pict>
      </w:r>
      <w:r>
        <w:rPr>
          <w:color w:val="2D2D2D"/>
          <w:sz w:val="15"/>
          <w:szCs w:val="15"/>
        </w:rPr>
        <w:t> в сочетании с номинальными значениями </w:t>
      </w:r>
      <w:r>
        <w:rPr>
          <w:color w:val="2D2D2D"/>
          <w:sz w:val="15"/>
          <w:szCs w:val="15"/>
        </w:rPr>
        <w:pict>
          <v:shape id="_x0000_i1112" type="#_x0000_t75" alt="ГОСТ 31592-2012 Редукторы общемашиностроительного применения. Общие технические условия" style="width:24.7pt;height:18.8pt"/>
        </w:pict>
      </w:r>
      <w:r>
        <w:rPr>
          <w:color w:val="2D2D2D"/>
          <w:sz w:val="15"/>
          <w:szCs w:val="15"/>
        </w:rPr>
        <w:t>; время испытаний - не менее 10 мин в каждую сторону вращения. Нагрузка должна быть постоянной по величине.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устранения дефектов, обнаруженных при приемо-сдаточных испытаниях, должны проводить повторные испытания в полном объеме.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 Периодические испытания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 Периодические испытания следует проводить не реже одного раза в три года.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7.3.2 Количество редукторов каждого типоразмера, подвергаемых испытанию, должно обеспечивать достоверность полученных показателей надежности с доверительной вероятностью 0,8, но не менее двух.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выпуске ряда однотипных редукторов (7.4.2) допускается подвергать испытаниям несколько наиболее нагруженных </w:t>
      </w:r>
      <w:proofErr w:type="spellStart"/>
      <w:r>
        <w:rPr>
          <w:color w:val="2D2D2D"/>
          <w:sz w:val="15"/>
          <w:szCs w:val="15"/>
        </w:rPr>
        <w:t>несоседних</w:t>
      </w:r>
      <w:proofErr w:type="spellEnd"/>
      <w:r>
        <w:rPr>
          <w:color w:val="2D2D2D"/>
          <w:sz w:val="15"/>
          <w:szCs w:val="15"/>
        </w:rPr>
        <w:t xml:space="preserve"> представителей ряда, - не менее 25% от общего числа типоразмеров, входящих в ряд, но не менее двух. Результаты испытаний распространяют на все типоразмеры ряда.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 следует проверять: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работоспособность редуктора по 5.4 при постоянных значениях номинального крутящего момента </w:t>
      </w:r>
      <w:r>
        <w:rPr>
          <w:color w:val="2D2D2D"/>
          <w:sz w:val="15"/>
          <w:szCs w:val="15"/>
        </w:rPr>
        <w:pict>
          <v:shape id="_x0000_i1113" type="#_x0000_t75" alt="ГОСТ 31592-2012 Редукторы общемашиностроительного применения. Общие технические условия" style="width:11.3pt;height:12.9pt"/>
        </w:pict>
      </w:r>
      <w:r>
        <w:rPr>
          <w:color w:val="2D2D2D"/>
          <w:sz w:val="15"/>
          <w:szCs w:val="15"/>
        </w:rPr>
        <w:t> и номинальной радиальной консольной нагрузкой на выходных концах валов </w:t>
      </w:r>
      <w:r>
        <w:rPr>
          <w:color w:val="2D2D2D"/>
          <w:sz w:val="15"/>
          <w:szCs w:val="15"/>
        </w:rPr>
        <w:pict>
          <v:shape id="_x0000_i1114" type="#_x0000_t75" alt="ГОСТ 31592-2012 Редукторы общемашиностроительного применения. Общие технические условия" style="width:24.7pt;height:18.8pt"/>
        </w:pict>
      </w:r>
      <w:r>
        <w:rPr>
          <w:color w:val="2D2D2D"/>
          <w:sz w:val="15"/>
          <w:szCs w:val="15"/>
        </w:rPr>
        <w:t xml:space="preserve"> в течение не менее 7% от указанного в стандарте 90% ресурса передач и валов для цилиндрических, конических, </w:t>
      </w:r>
      <w:proofErr w:type="spellStart"/>
      <w:r>
        <w:rPr>
          <w:color w:val="2D2D2D"/>
          <w:sz w:val="15"/>
          <w:szCs w:val="15"/>
        </w:rPr>
        <w:t>коническо-цилиндрических</w:t>
      </w:r>
      <w:proofErr w:type="spellEnd"/>
      <w:r>
        <w:rPr>
          <w:color w:val="2D2D2D"/>
          <w:sz w:val="15"/>
          <w:szCs w:val="15"/>
        </w:rPr>
        <w:t xml:space="preserve"> и планетарных редукторов и не менее 15% - для червячных, глобоидных и волновых при частоте вращения быстроходного вала 1500 </w:t>
      </w:r>
      <w:proofErr w:type="gramStart"/>
      <w:r>
        <w:rPr>
          <w:color w:val="2D2D2D"/>
          <w:sz w:val="15"/>
          <w:szCs w:val="15"/>
        </w:rPr>
        <w:t>об/мин одного направления при обеспечении других требований 4.3;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работоспособность при кратковременных перегрузках (4.4);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коэффициент полезного действия;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температуру масла в корпусе редуктора;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уровень шума (уровни звуковой мощности в полосах частот и корректированный уровень звуковой мощности);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отсутствие течи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внешний вид лакокрасочных покрытий;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относительную массу;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устойчивость к воздействиям климатических условий внешней среды в соответствии с 4.22;</w:t>
      </w:r>
      <w:proofErr w:type="gramEnd"/>
      <w:r>
        <w:rPr>
          <w:color w:val="2D2D2D"/>
          <w:sz w:val="15"/>
          <w:szCs w:val="15"/>
        </w:rPr>
        <w:t xml:space="preserve"> для редукторов с </w:t>
      </w:r>
      <w:r>
        <w:rPr>
          <w:color w:val="2D2D2D"/>
          <w:sz w:val="15"/>
          <w:szCs w:val="15"/>
        </w:rPr>
        <w:pict>
          <v:shape id="_x0000_i1115" type="#_x0000_t75" alt="ГОСТ 31592-2012 Редукторы общемашиностроительного применения. Общие технические условия" style="width:26.35pt;height:17.75pt"/>
        </w:pict>
      </w:r>
      <w:r>
        <w:rPr>
          <w:color w:val="2D2D2D"/>
          <w:sz w:val="15"/>
          <w:szCs w:val="15"/>
        </w:rPr>
        <w:t>450 мм допускается проводить такие испытания на образцах-свидетелях. Испытания на устойчивость к воздействию солнечного излучения, пыли и плесневых грибов допускается проводить на отдельных деталях.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результате испытаний на работоспособность не должны возникать отказы, указанные в 4.24, и отклонения от первоначальных размеров и геометрии элементов зубчатых и червячных передач.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технического состояния подшипников (в процессе испытаний работоспособности редукторов) следует применять контроль уровня ударной вибрации корпусов редукторов в зоне подшипниковых узлов.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7.3.5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при испытаниях хотя бы один редуктор не будет соответствовать установленным требованиям, следует проводить повторные испытания на удвоенном числе редукторов. Результаты повторных испытаний являются окончательными.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7.4 Типовые испытания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7.4.1 Типовые испытания следует проводить при изменении конструкции, материалов и технологии, если эти изменения могут оказывать влияние на основные параметры и характеристики редуктора.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7.4.2 Испытаниям следует подвергать не менее двух редукторов каждого типоразмера с проверкой параметров, на которые влияют принятые изменения; требования к испытаниям - по 7.3.3.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выпуске ряда однотипных редукторов допускается подвергать испытаниям несколько наиболее нагруженных представителей ряда, - не менее 25% от общего числа редукторов, входящих в ряд, но не менее двух.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>Под</w:t>
      </w:r>
      <w:proofErr w:type="gramEnd"/>
      <w:r>
        <w:rPr>
          <w:color w:val="2D2D2D"/>
          <w:sz w:val="15"/>
          <w:szCs w:val="15"/>
        </w:rPr>
        <w:t xml:space="preserve"> рядом </w:t>
      </w:r>
      <w:proofErr w:type="gramStart"/>
      <w:r>
        <w:rPr>
          <w:color w:val="2D2D2D"/>
          <w:sz w:val="15"/>
          <w:szCs w:val="15"/>
        </w:rPr>
        <w:t>однотипных</w:t>
      </w:r>
      <w:proofErr w:type="gramEnd"/>
      <w:r>
        <w:rPr>
          <w:color w:val="2D2D2D"/>
          <w:sz w:val="15"/>
          <w:szCs w:val="15"/>
        </w:rPr>
        <w:t xml:space="preserve"> редукторов следует понимать ряд редукторов, конструктивно подобных, изготовляемых из одинаковых материалов, по единому технологическому процессу и на одном производстве.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7.4.3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при испытаниях хотя бы один редуктор не будет соответствовать установленным требованиям, то следует проводить повторные испытания на удвоенном числе редукторов.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являются окончательными.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7.5 Сертификационные испытания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7.5.1 Сертификационные испытания проводят с целью установления соответствия редукторов требованиям безопасности, охраны окружающей среды, а также с целью установления соответствия редукторов всем или определенным требованиям настоящего стандарта, других отечественных нормативных документов, международных, региональных и зарубежных стандартов.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7.5.2 Редукторы, подвергаемые сертификационным испытаниям, должны соответствовать чертежам и техническим условиям, соответствующим требованиям постановки на производство.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7.5.3 Количество испытываемых редукторов каждого типоразмера должно обеспечивать достоверность полученных показателей надежности с доверительной вероятностью 0,8, но должно быть не менее двух.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выпуске ряда однотипных редукторов допускается подвергать испытаниям несколько не соседних наиболее нагруженных представителей ряда, - не менее 25% от общего числа типоразмеров, входящих в ряд, но не менее двух.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7.5.4 Методики испытаний должны быть согласованы с органом по сертификации и содержать требования по проверке уровня шума, работоспособности и отсутствия течи масла (по 7.3.3). В технически обоснованных случаях по решению органа по сертификации допускается оценивать работоспособность при кратковременных испытаниях (не менее 8 ч) или при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Методы контроля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Контроль требований 4.6 осуществляют расчетным методом по фактической массе редуктора.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 Контроль требований 4.8 проводят непосредственной проверкой зубчатых, червячных и глобоидных передач. Допускается применение методов оценки точности передач в собранном редукторе.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 Контроль требований 4.18-4.19 - по </w:t>
      </w:r>
      <w:r w:rsidRPr="00D015D1">
        <w:rPr>
          <w:color w:val="2D2D2D"/>
          <w:sz w:val="15"/>
          <w:szCs w:val="15"/>
        </w:rPr>
        <w:t>ГОСТ 9.302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 Контроль требований 4.21 - по стандартам и техническим условиям на конкретные типы редукторов.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 Контроль требований 5.2 - по </w:t>
      </w:r>
      <w:r w:rsidRPr="00D015D1">
        <w:rPr>
          <w:color w:val="2D2D2D"/>
          <w:sz w:val="15"/>
          <w:szCs w:val="15"/>
        </w:rPr>
        <w:t>ГОСТ 27871</w:t>
      </w:r>
      <w:r>
        <w:rPr>
          <w:color w:val="2D2D2D"/>
          <w:sz w:val="15"/>
          <w:szCs w:val="15"/>
        </w:rPr>
        <w:t>, </w:t>
      </w:r>
      <w:r w:rsidRPr="00D015D1">
        <w:rPr>
          <w:color w:val="2D2D2D"/>
          <w:sz w:val="15"/>
          <w:szCs w:val="15"/>
        </w:rPr>
        <w:t>ГОСТ 12.1.026</w:t>
      </w:r>
      <w:r>
        <w:rPr>
          <w:color w:val="2D2D2D"/>
          <w:sz w:val="15"/>
          <w:szCs w:val="15"/>
        </w:rPr>
        <w:t>, </w:t>
      </w:r>
      <w:r w:rsidRPr="00D015D1">
        <w:rPr>
          <w:color w:val="2D2D2D"/>
          <w:sz w:val="15"/>
          <w:szCs w:val="15"/>
        </w:rPr>
        <w:t>ГОСТ 12.1.027</w:t>
      </w:r>
      <w:r>
        <w:rPr>
          <w:color w:val="2D2D2D"/>
          <w:sz w:val="15"/>
          <w:szCs w:val="15"/>
        </w:rPr>
        <w:t>. Допускается проводить контроль по ГОСТ 12.1.028.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 Контроль остальных требований стандарта по </w:t>
      </w:r>
      <w:r w:rsidRPr="00D015D1">
        <w:rPr>
          <w:color w:val="2D2D2D"/>
          <w:sz w:val="15"/>
          <w:szCs w:val="15"/>
        </w:rPr>
        <w:t>ГОСТ 29285</w:t>
      </w:r>
      <w:r>
        <w:rPr>
          <w:color w:val="2D2D2D"/>
          <w:sz w:val="15"/>
          <w:szCs w:val="15"/>
        </w:rPr>
        <w:t>, стандартам и техническим условиям на конкретные типы редукторов.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8.7 Условия испытаний - по </w:t>
      </w:r>
      <w:r w:rsidRPr="00D015D1">
        <w:rPr>
          <w:color w:val="2D2D2D"/>
          <w:sz w:val="15"/>
          <w:szCs w:val="15"/>
        </w:rPr>
        <w:t>ГОСТ 29285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Транспортирование и хранение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Условия транспортирования редукторов - по группе 7 - для климатического исполнения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и по группе 6 - для климатического исполнения Т по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9.2 Редукторы могут транспортироваться любым видом транспорта при условии обеспечения их сохранности.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Длительность транспортирования - не более 6 мес.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 Условия хранения редукторов климатического исполнения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- по группе 4 по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Допускаются условия хранения 7 при сроке хранения редукторов до 6 мес.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9.5 Условия хранения редукторов климатического исполнения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 xml:space="preserve"> - по группе 3 по </w:t>
      </w:r>
      <w:r w:rsidRPr="00D015D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Допускаются условия хранения 4 при сроке хранения редукторов до 6 мес.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9.6 Редукторы должны храниться в условиях, исключающих их повреждение.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Указания по эксплуатации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началом эксплуатации редукторов вращающиеся детали на внешних концах валов должны быть ограждены.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 Места редуктора с температурой наружных поверхностей выше 70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доступные для обслуживающего персонала, должны быть ограждены или промаркированы символом и дополнительной табличкой с указанием температуры.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10.3 Наименьшее расстояние рабочего места от контура редуктора, на котором обеспечивается безопасный уровень шума - по </w:t>
      </w:r>
      <w:r w:rsidRPr="00D015D1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 или по приложению Г, если шум редуктора превышает значения, установленные указанным стандартом.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10.4 Зубчатые передачи и подшипниковые узлы редукторов, аварийный отказ которых может привести к жертвам или значительным экономическим потерям, следует непрерывно или периодически контролировать с целью своевременного получения информации о приближении их к предельному состоянию.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10.5 Паспорт по </w:t>
      </w:r>
      <w:r w:rsidRPr="00D015D1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 должен содержать указания по обеспечению безопасности в эксплуатации, правила установки, подготовки к работе и технического обслуживания редукторов.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10.6 Правила установки редуктора должны предусматривать: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к месту и поверхности установки;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удаление приспособлений для транспортирования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очистку и внешнюю </w:t>
      </w:r>
      <w:proofErr w:type="spellStart"/>
      <w:r>
        <w:rPr>
          <w:color w:val="2D2D2D"/>
          <w:sz w:val="15"/>
          <w:szCs w:val="15"/>
        </w:rPr>
        <w:t>расконсервацию</w:t>
      </w:r>
      <w:proofErr w:type="spellEnd"/>
      <w:r>
        <w:rPr>
          <w:color w:val="2D2D2D"/>
          <w:sz w:val="15"/>
          <w:szCs w:val="15"/>
        </w:rPr>
        <w:t xml:space="preserve"> редуктора;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установку и выверку редуктора с учетом вида соединения;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минимальное значение прочности фундаментных болтов;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монтаж комплектующих изделий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установку и регулировку соединительных элементов (муфт и т.п.).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10.7 Правила подготовки к работе должны предусматривать: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слив конденсата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выбор смазки и ее количество;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заполнение редуктора смазкой;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обеспечение действия системы охлаждения;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порядок пуска, приработки и указания о порядке и сроках введения полной нагрузки.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10.8 Правила технического обслуживания должны предусматривать: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температурного режима;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уровня смазочного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шума;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периодичность замены смазки и данные по ее замене;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отсутствия течи масла;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чистоты отверстия отдушины;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контроль и обслуживание системы охлаждения (при необходимости);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контроль давления масла при смазке под давлением;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рекомендации по контролю и диагностике технического состояния передач и подшипников по оценке вибрации в процессе эксплуатации редуктора (для </w:t>
      </w:r>
      <w:proofErr w:type="spellStart"/>
      <w:r>
        <w:rPr>
          <w:color w:val="2D2D2D"/>
          <w:sz w:val="15"/>
          <w:szCs w:val="15"/>
        </w:rPr>
        <w:t>избежания</w:t>
      </w:r>
      <w:proofErr w:type="spellEnd"/>
      <w:r>
        <w:rPr>
          <w:color w:val="2D2D2D"/>
          <w:sz w:val="15"/>
          <w:szCs w:val="15"/>
        </w:rPr>
        <w:t xml:space="preserve"> аварийного останова редуктора в результате отказа передач и подшипников).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Гарантии изготовителя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11.1 Изготовитель гарантирует соответствие редукторов требованиям настоящего стандарта при соблюдении условий эксплуатации, хранения, транспортирования и монтажа.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11.2 Гарантийный срок эксплуатации редукторов - два года со дня ввода в эксплуатацию, но не более 80% ресурса, указанного в 4.23 соответственно для передач, валов и подшипников.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11.3 Изготовитель обязан в течение гарантийного срока безвозмездно, не позднее одного месяца со дня получения рекламации, отремонтировать или заменить отказавший редуктор при соблюдении потребителем условий транспортирования, хранения, монтажа и эксплуатации.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(справочное). Пояснение терминов, применяемых в стандарте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(справочное)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А.1 </w:t>
      </w:r>
      <w:r>
        <w:rPr>
          <w:b/>
          <w:bCs/>
          <w:color w:val="2D2D2D"/>
          <w:sz w:val="15"/>
          <w:szCs w:val="15"/>
        </w:rPr>
        <w:t>главный параметр редуктора:</w:t>
      </w:r>
      <w:r>
        <w:rPr>
          <w:color w:val="2D2D2D"/>
          <w:sz w:val="15"/>
          <w:szCs w:val="15"/>
        </w:rPr>
        <w:t> Важнейший характеристический размер, в основном определяющий нагрузочную способность, габариты, массу редуктора. Главный параметр цилиндрических редукторов - межосевое расстояние тихоходной ступени, червячных и глобоидных редукторов - межосевое расстояние червяка и колеса, планетарных - радиус водила, конических - номинальный внешний делительный диаметр большого колеса, волновых - внутренний диаметр гибкого колеса.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А.2 </w:t>
      </w:r>
      <w:r>
        <w:rPr>
          <w:b/>
          <w:bCs/>
          <w:color w:val="2D2D2D"/>
          <w:sz w:val="15"/>
          <w:szCs w:val="15"/>
        </w:rPr>
        <w:t>редуктор общемашиностроительного применения:</w:t>
      </w:r>
      <w:r>
        <w:rPr>
          <w:color w:val="2D2D2D"/>
          <w:sz w:val="15"/>
          <w:szCs w:val="15"/>
        </w:rPr>
        <w:t> Редуктор, выполненный в виде самостоятельного агрегата, предназначенный для привода различных машин и механизмов и удовлетворяющий комплексу технических требований, общему для большинства случаев применения без учета каких-либо специфических требований, характерных для отдельных областей применения.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А.3 </w:t>
      </w:r>
      <w:r>
        <w:rPr>
          <w:b/>
          <w:bCs/>
          <w:color w:val="2D2D2D"/>
          <w:sz w:val="15"/>
          <w:szCs w:val="15"/>
        </w:rPr>
        <w:t>редуктор специального назначения и специальной конструкции:</w:t>
      </w:r>
      <w:r>
        <w:rPr>
          <w:color w:val="2D2D2D"/>
          <w:sz w:val="15"/>
          <w:szCs w:val="15"/>
        </w:rPr>
        <w:t> Редуктор, выполненный с учетом специфических требований, характерных для отдельных отраслей промышленности.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А.4 </w:t>
      </w:r>
      <w:r>
        <w:rPr>
          <w:b/>
          <w:bCs/>
          <w:color w:val="2D2D2D"/>
          <w:sz w:val="15"/>
          <w:szCs w:val="15"/>
        </w:rPr>
        <w:t>быстроходный вал:</w:t>
      </w:r>
      <w:r>
        <w:rPr>
          <w:color w:val="2D2D2D"/>
          <w:sz w:val="15"/>
          <w:szCs w:val="15"/>
        </w:rPr>
        <w:t> Вал редуктора, вращающийся с наибольшей частотой.</w:t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А.5 </w:t>
      </w:r>
      <w:r>
        <w:rPr>
          <w:b/>
          <w:bCs/>
          <w:color w:val="2D2D2D"/>
          <w:sz w:val="15"/>
          <w:szCs w:val="15"/>
        </w:rPr>
        <w:t>тихоходный вал:</w:t>
      </w:r>
      <w:r>
        <w:rPr>
          <w:color w:val="2D2D2D"/>
          <w:sz w:val="15"/>
          <w:szCs w:val="15"/>
        </w:rPr>
        <w:t> Вал редуктора, вращающийся с наименьшей частотой.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Методика контроля и диагностики технического состояния зубчатых колес редукторов по вибрационным параметрам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Для оценки технического состояния зубчатых колес редукторов (переборных и планетарных) и своевременного обнаружения в рабочих условиях эксплуатационных повреждений зубьев (износа, </w:t>
      </w:r>
      <w:proofErr w:type="spellStart"/>
      <w:r>
        <w:rPr>
          <w:color w:val="2D2D2D"/>
          <w:sz w:val="15"/>
          <w:szCs w:val="15"/>
        </w:rPr>
        <w:t>выкрашивания</w:t>
      </w:r>
      <w:proofErr w:type="spellEnd"/>
      <w:r>
        <w:rPr>
          <w:color w:val="2D2D2D"/>
          <w:sz w:val="15"/>
          <w:szCs w:val="15"/>
        </w:rPr>
        <w:t xml:space="preserve"> на рабочих профилях, трещины у основания зуба, скола и поломки зубьев) целесообразно использовать методы и средства </w:t>
      </w:r>
      <w:proofErr w:type="spellStart"/>
      <w:r>
        <w:rPr>
          <w:color w:val="2D2D2D"/>
          <w:sz w:val="15"/>
          <w:szCs w:val="15"/>
        </w:rPr>
        <w:t>виброакустической</w:t>
      </w:r>
      <w:proofErr w:type="spellEnd"/>
      <w:r>
        <w:rPr>
          <w:color w:val="2D2D2D"/>
          <w:sz w:val="15"/>
          <w:szCs w:val="15"/>
        </w:rPr>
        <w:t xml:space="preserve"> диагностики машин, базирующиеся на синхронном накоплении сигналов вибрации редукторов.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контроля состояния колес по вибрационным параметрам рекомендуется использование следующих видов виброизмерительной и диагностической аппаратуры: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пьезоэлектрические акселерометры с рабочим диапазоном частот до 20 кГц;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- датчики частоты вращения выходного (входного) вала;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усилители-формирователи сигналов, работающие по заряду;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низкочастотный фильтр (ФНЧ) с частотой среза </w:t>
      </w:r>
      <w:r>
        <w:rPr>
          <w:color w:val="2D2D2D"/>
          <w:sz w:val="15"/>
          <w:szCs w:val="15"/>
        </w:rPr>
        <w:pict>
          <v:shape id="_x0000_i1116" type="#_x0000_t75" alt="ГОСТ 31592-2012 Редукторы общемашиностроительного применения. Общие технические условия" style="width:9.65pt;height:12.35pt"/>
        </w:pict>
      </w:r>
      <w:r>
        <w:rPr>
          <w:color w:val="2D2D2D"/>
          <w:sz w:val="15"/>
          <w:szCs w:val="15"/>
        </w:rPr>
        <w:t>10 кГц;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высокочастотный фильтр (ФВЧ) с частотой среза </w:t>
      </w:r>
      <w:r>
        <w:rPr>
          <w:color w:val="2D2D2D"/>
          <w:sz w:val="15"/>
          <w:szCs w:val="15"/>
        </w:rPr>
        <w:pict>
          <v:shape id="_x0000_i1117" type="#_x0000_t75" alt="ГОСТ 31592-2012 Редукторы общемашиностроительного применения. Общие технические условия" style="width:9.65pt;height:12.35pt"/>
        </w:pict>
      </w:r>
      <w:r>
        <w:rPr>
          <w:color w:val="2D2D2D"/>
          <w:sz w:val="15"/>
          <w:szCs w:val="15"/>
        </w:rPr>
        <w:t>6 кГц;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- 1/3-октавный полосовой фильтр (ПФ) с центральной частотой </w:t>
      </w:r>
      <w:r>
        <w:rPr>
          <w:color w:val="2D2D2D"/>
          <w:sz w:val="15"/>
          <w:szCs w:val="15"/>
        </w:rPr>
        <w:pict>
          <v:shape id="_x0000_i1118" type="#_x0000_t75" alt="ГОСТ 31592-2012 Редукторы общемашиностроительного применения. Общие технические условия" style="width:9.65pt;height:12.35pt"/>
        </w:pict>
      </w:r>
      <w:r>
        <w:rPr>
          <w:color w:val="2D2D2D"/>
          <w:sz w:val="15"/>
          <w:szCs w:val="15"/>
        </w:rPr>
        <w:t>10 кГц;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детектор огибающей амплитуд узкополосной вибрации;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синхронный гребенчатый фильтр (СГФ);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блок преобразования частоты </w:t>
      </w:r>
      <w:proofErr w:type="spellStart"/>
      <w:proofErr w:type="gramStart"/>
      <w:r>
        <w:rPr>
          <w:color w:val="2D2D2D"/>
          <w:sz w:val="15"/>
          <w:szCs w:val="15"/>
        </w:rPr>
        <w:t>пилот-сигнала</w:t>
      </w:r>
      <w:proofErr w:type="spellEnd"/>
      <w:proofErr w:type="gramEnd"/>
      <w:r>
        <w:rPr>
          <w:color w:val="2D2D2D"/>
          <w:sz w:val="15"/>
          <w:szCs w:val="15"/>
        </w:rPr>
        <w:t xml:space="preserve"> с датчика оборотов;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блок формирования диагностических признаков;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блок распознавания технических состояний и принятия решений.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Проведение работ по настоящей методике состоит из двух основных этапов: настройки контрольно-диагностического комплекса конкретного вида редуктора и осуществления диагностики состояния зубчатых передач.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этапе настройки формируются вектора диагностических признаков, характеризующие нормальное (бездефектное) состояние сопряженных зубчатых колес для каждой </w:t>
      </w:r>
      <w:proofErr w:type="gramStart"/>
      <w:r>
        <w:rPr>
          <w:color w:val="2D2D2D"/>
          <w:sz w:val="15"/>
          <w:szCs w:val="15"/>
        </w:rPr>
        <w:pict>
          <v:shape id="_x0000_i1119" type="#_x0000_t75" alt="ГОСТ 31592-2012 Редукторы общемашиностроительного применения. Общие технические условия" style="width:6.45pt;height:12.9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20" type="#_x0000_t75" alt="ГОСТ 31592-2012 Редукторы общемашиностроительного применения. Общие технические условия" style="width:6.45pt;height:12.9pt"/>
        </w:pict>
      </w:r>
      <w:r>
        <w:rPr>
          <w:color w:val="2D2D2D"/>
          <w:sz w:val="15"/>
          <w:szCs w:val="15"/>
        </w:rPr>
        <w:t>=1, 2...) ступени диагностируемого редуктора. Компонентами векторов являются числовые значения следующих четырех параметров вибрации </w:t>
      </w:r>
      <w:proofErr w:type="gramStart"/>
      <w:r>
        <w:rPr>
          <w:color w:val="2D2D2D"/>
          <w:sz w:val="15"/>
          <w:szCs w:val="15"/>
        </w:rPr>
        <w:pict>
          <v:shape id="_x0000_i1121" type="#_x0000_t75" alt="ГОСТ 31592-2012 Редукторы общемашиностроительного применения. Общие технические условия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го зубчатого зацепления: параметр 1 - общий уровень вибрации с частотой </w:t>
      </w:r>
      <w:proofErr w:type="spellStart"/>
      <w:r>
        <w:rPr>
          <w:color w:val="2D2D2D"/>
          <w:sz w:val="15"/>
          <w:szCs w:val="15"/>
        </w:rPr>
        <w:t>пересопряжения</w:t>
      </w:r>
      <w:proofErr w:type="spellEnd"/>
      <w:r>
        <w:rPr>
          <w:color w:val="2D2D2D"/>
          <w:sz w:val="15"/>
          <w:szCs w:val="15"/>
        </w:rPr>
        <w:t xml:space="preserve"> зубьев; параметр 2 - суммарный уровень гармонических составляющих частоты вращения ведущего зубчатого колеса; параметр 3 - то же ведомого зубчатого колеса и параметр 4 - уровень составляющей на частоте зацепления зубьев в спектре сигнала огибающей амплитуды высокочастотной вибрации редуктора. При формировании диагностических признаков применяется метод синхронного накопления сигналов вибрации как на периоде </w:t>
      </w:r>
      <w:proofErr w:type="spellStart"/>
      <w:r>
        <w:rPr>
          <w:color w:val="2D2D2D"/>
          <w:sz w:val="15"/>
          <w:szCs w:val="15"/>
        </w:rPr>
        <w:t>зубцовой</w:t>
      </w:r>
      <w:proofErr w:type="spellEnd"/>
      <w:r>
        <w:rPr>
          <w:color w:val="2D2D2D"/>
          <w:sz w:val="15"/>
          <w:szCs w:val="15"/>
        </w:rPr>
        <w:t xml:space="preserve"> частоты диагностируемой ступени (параметры 1 и 4), так и на периодах частот вращения сопряженных зубчатых колес (параметры 2 и 3). В качестве синхронизирующего используется пилот-сигнал с датчика оборотов выходного вала, требуемое значение </w:t>
      </w:r>
      <w:proofErr w:type="gramStart"/>
      <w:r>
        <w:rPr>
          <w:color w:val="2D2D2D"/>
          <w:sz w:val="15"/>
          <w:szCs w:val="15"/>
        </w:rPr>
        <w:t>частоты</w:t>
      </w:r>
      <w:proofErr w:type="gramEnd"/>
      <w:r>
        <w:rPr>
          <w:color w:val="2D2D2D"/>
          <w:sz w:val="15"/>
          <w:szCs w:val="15"/>
        </w:rPr>
        <w:t xml:space="preserve"> следования импульсов которого предварительно формируется в блоке преобразования частоты </w:t>
      </w:r>
      <w:proofErr w:type="spellStart"/>
      <w:r>
        <w:rPr>
          <w:color w:val="2D2D2D"/>
          <w:sz w:val="15"/>
          <w:szCs w:val="15"/>
        </w:rPr>
        <w:t>пилот-сигнала</w:t>
      </w:r>
      <w:proofErr w:type="spell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Этот метод легко реализуется для переборных редукторов, значительно сложнее - для планетарных.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этапе настройки также формируют пороговые значения выбранных диагностических признаков для каждого класса технических состояний зубчатых колес.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Определенные таким образом значения диагностических параметров их пороговые величины, значения нагружающего момента и скорости вращения входного вала, дату съема вибрационной информации фиксируют и заносят в эксплуатационный паспорт зубчатых колес для редукторов данного вида.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Этап диагностики состоит в периодическом съеме вибрационной информации, определении значений диагностических параметров, сравнений текущих значений с </w:t>
      </w:r>
      <w:proofErr w:type="gramStart"/>
      <w:r>
        <w:rPr>
          <w:color w:val="2D2D2D"/>
          <w:sz w:val="15"/>
          <w:szCs w:val="15"/>
        </w:rPr>
        <w:t>пороговыми</w:t>
      </w:r>
      <w:proofErr w:type="gramEnd"/>
      <w:r>
        <w:rPr>
          <w:color w:val="2D2D2D"/>
          <w:sz w:val="15"/>
          <w:szCs w:val="15"/>
        </w:rPr>
        <w:t xml:space="preserve"> и принятии решений при их превышении.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Прогрессирующий износ зубьев сопряженных зубчатых колес диагностируемой ступени редуктора приводит к значительному возрастанию величины диагностического параметра 1. Появление усталостных повреждений на отдельных зубьях (</w:t>
      </w:r>
      <w:proofErr w:type="spellStart"/>
      <w:r>
        <w:rPr>
          <w:color w:val="2D2D2D"/>
          <w:sz w:val="15"/>
          <w:szCs w:val="15"/>
        </w:rPr>
        <w:t>выкрашивание</w:t>
      </w:r>
      <w:proofErr w:type="spellEnd"/>
      <w:r>
        <w:rPr>
          <w:color w:val="2D2D2D"/>
          <w:sz w:val="15"/>
          <w:szCs w:val="15"/>
        </w:rPr>
        <w:t xml:space="preserve">, скол, трещина у основания, поломка) обуславливает рост значений параметров 2 и 3, распространение усталостных повреждений по зубчатым венцам сопряженных зубчатых колес (например, </w:t>
      </w:r>
      <w:proofErr w:type="spellStart"/>
      <w:r>
        <w:rPr>
          <w:color w:val="2D2D2D"/>
          <w:sz w:val="15"/>
          <w:szCs w:val="15"/>
        </w:rPr>
        <w:t>выкрашивания</w:t>
      </w:r>
      <w:proofErr w:type="spellEnd"/>
      <w:r>
        <w:rPr>
          <w:color w:val="2D2D2D"/>
          <w:sz w:val="15"/>
          <w:szCs w:val="15"/>
        </w:rPr>
        <w:t>) приводит к возрастанию величины параметра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Методика позволяет не только проводить дифференцированную диагностику повреждений зубчатых колес, но и на основе анализа изменения трендовых характеристик диагностических признаков (при соответствующем наборе статистических данных) осуществлять прогнозирование остаточного ресурса зубчатых зацеплений по предельным состояниям эксплуатационных повреждений зубьев зубчатых колес.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Методика контроля и диагностики технического состояния подшипников редукторов по уровню ударной вибрации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Для оценки текущего состояния подшипниковых узлов редукторов и других механизмов и машин и своевременного обнаружения первых признаков начала </w:t>
      </w:r>
      <w:r>
        <w:rPr>
          <w:color w:val="2D2D2D"/>
          <w:sz w:val="15"/>
          <w:szCs w:val="15"/>
        </w:rPr>
        <w:lastRenderedPageBreak/>
        <w:t>разрушения (</w:t>
      </w:r>
      <w:proofErr w:type="spellStart"/>
      <w:r>
        <w:rPr>
          <w:color w:val="2D2D2D"/>
          <w:sz w:val="15"/>
          <w:szCs w:val="15"/>
        </w:rPr>
        <w:t>выкрашивания</w:t>
      </w:r>
      <w:proofErr w:type="spellEnd"/>
      <w:r>
        <w:rPr>
          <w:color w:val="2D2D2D"/>
          <w:sz w:val="15"/>
          <w:szCs w:val="15"/>
        </w:rPr>
        <w:t xml:space="preserve"> на рабочих поверхностях колец и тел качения) в работающем подшипниковом узле без его остановки и разборки наиболее целесообразно применение методов и приборов </w:t>
      </w:r>
      <w:proofErr w:type="spellStart"/>
      <w:r>
        <w:rPr>
          <w:color w:val="2D2D2D"/>
          <w:sz w:val="15"/>
          <w:szCs w:val="15"/>
        </w:rPr>
        <w:t>виброакустической</w:t>
      </w:r>
      <w:proofErr w:type="spellEnd"/>
      <w:r>
        <w:rPr>
          <w:color w:val="2D2D2D"/>
          <w:sz w:val="15"/>
          <w:szCs w:val="15"/>
        </w:rPr>
        <w:t xml:space="preserve"> диагностики и, особенно, приборов для оценки ударной вибрации.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Применение периодического контроля </w:t>
      </w:r>
      <w:proofErr w:type="spellStart"/>
      <w:r>
        <w:rPr>
          <w:color w:val="2D2D2D"/>
          <w:sz w:val="15"/>
          <w:szCs w:val="15"/>
        </w:rPr>
        <w:t>виброакустических</w:t>
      </w:r>
      <w:proofErr w:type="spellEnd"/>
      <w:r>
        <w:rPr>
          <w:color w:val="2D2D2D"/>
          <w:sz w:val="15"/>
          <w:szCs w:val="15"/>
        </w:rPr>
        <w:t xml:space="preserve"> характеристик, возникающих на корпусе подшипникового узла, позволяет практически </w:t>
      </w:r>
      <w:proofErr w:type="gramStart"/>
      <w:r>
        <w:rPr>
          <w:color w:val="2D2D2D"/>
          <w:sz w:val="15"/>
          <w:szCs w:val="15"/>
        </w:rPr>
        <w:t>исключить неожиданный аварийный выход из строя и особенно необходим</w:t>
      </w:r>
      <w:proofErr w:type="gramEnd"/>
      <w:r>
        <w:rPr>
          <w:color w:val="2D2D2D"/>
          <w:sz w:val="15"/>
          <w:szCs w:val="15"/>
        </w:rPr>
        <w:t xml:space="preserve"> в случаях, если аварийный выход из строя может привести к жертвам или значительным экономическим потерям.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оценки ударной вибрации, возникающей при первых признаках </w:t>
      </w:r>
      <w:proofErr w:type="spellStart"/>
      <w:r>
        <w:rPr>
          <w:color w:val="2D2D2D"/>
          <w:sz w:val="15"/>
          <w:szCs w:val="15"/>
        </w:rPr>
        <w:t>выкрашивания</w:t>
      </w:r>
      <w:proofErr w:type="spellEnd"/>
      <w:r>
        <w:rPr>
          <w:color w:val="2D2D2D"/>
          <w:sz w:val="15"/>
          <w:szCs w:val="15"/>
        </w:rPr>
        <w:t>, следует применять приборы, которые, в основном, чувствительны к высокочастотным ударным импульсам в области частот, превышающих 20 кГц (переносные приборы "</w:t>
      </w:r>
      <w:proofErr w:type="spellStart"/>
      <w:r>
        <w:rPr>
          <w:color w:val="2D2D2D"/>
          <w:sz w:val="15"/>
          <w:szCs w:val="15"/>
        </w:rPr>
        <w:t>Контест</w:t>
      </w:r>
      <w:proofErr w:type="spellEnd"/>
      <w:r>
        <w:rPr>
          <w:color w:val="2D2D2D"/>
          <w:sz w:val="15"/>
          <w:szCs w:val="15"/>
        </w:rPr>
        <w:t xml:space="preserve"> - 073К" и др.).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Наблюдение с помощью приборов состоит из следующих этапов.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Предварительно производят оценку </w:t>
      </w:r>
      <w:proofErr w:type="spellStart"/>
      <w:r>
        <w:rPr>
          <w:color w:val="2D2D2D"/>
          <w:sz w:val="15"/>
          <w:szCs w:val="15"/>
        </w:rPr>
        <w:t>виброхарактеристик</w:t>
      </w:r>
      <w:proofErr w:type="spellEnd"/>
      <w:r>
        <w:rPr>
          <w:color w:val="2D2D2D"/>
          <w:sz w:val="15"/>
          <w:szCs w:val="15"/>
        </w:rPr>
        <w:t xml:space="preserve"> подшипниковых узлов в начале работы редуктора. Полученные на приборе количественные показатели фиксируют и заносят в эксплуатационный паспорт подшипниковых узлов, отмечая одновременно характер нагрузки редуктора и дату замера. Затем, через 1-3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эксплуатации производят следующий замер, желательно при аналогичных условиях </w:t>
      </w:r>
      <w:proofErr w:type="spellStart"/>
      <w:r>
        <w:rPr>
          <w:color w:val="2D2D2D"/>
          <w:sz w:val="15"/>
          <w:szCs w:val="15"/>
        </w:rPr>
        <w:t>нагружения</w:t>
      </w:r>
      <w:proofErr w:type="spellEnd"/>
      <w:r>
        <w:rPr>
          <w:color w:val="2D2D2D"/>
          <w:sz w:val="15"/>
          <w:szCs w:val="15"/>
        </w:rPr>
        <w:t>, данные фиксируют и сопоставляют с данными предыдущего замера. Далее проверки производят с указанной периодичностью, постоянно сопоставляя результаты. В период нормального установившегося режима (после приработки) результаты измерения обычно близки.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Возникновение нарастания показаний прибора указывает либо на нарушение подачи смазки, появление в ней посторонних частиц, либо на появление первых признаков </w:t>
      </w:r>
      <w:proofErr w:type="spellStart"/>
      <w:r>
        <w:rPr>
          <w:color w:val="2D2D2D"/>
          <w:sz w:val="15"/>
          <w:szCs w:val="15"/>
        </w:rPr>
        <w:t>выкрашивания</w:t>
      </w:r>
      <w:proofErr w:type="spellEnd"/>
      <w:r>
        <w:rPr>
          <w:color w:val="2D2D2D"/>
          <w:sz w:val="15"/>
          <w:szCs w:val="15"/>
        </w:rPr>
        <w:t>. Освоение особенностей работы прибора позволяет разделять указанные явления.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появлении отмеченного нарастания следует резко сократить интервалы между проверками. В случае подтверждения нарастания ударной вибрации необходимо произвести останов редуктора и смену подшипника.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D015D1" w:rsidRDefault="00D015D1" w:rsidP="00D015D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(обязательное). Определение расстояния рабочего места от контура редуктора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Г</w:t>
      </w:r>
      <w:r>
        <w:rPr>
          <w:color w:val="2D2D2D"/>
          <w:sz w:val="15"/>
          <w:szCs w:val="15"/>
        </w:rPr>
        <w:br/>
        <w:t>(обязательное)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Наименьшее расстояние рабочего места от контура редуктора, на котором обеспечивается допустимый уровень шума - по </w:t>
      </w:r>
      <w:r w:rsidRPr="00D015D1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 Если шум редуктора превышает значения, установленные указанным стандартом, расстояние определяют по рисунку Г.1.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D015D1" w:rsidRDefault="00D015D1" w:rsidP="00D015D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493770" cy="2463165"/>
            <wp:effectExtent l="19050" t="0" r="0" b="0"/>
            <wp:docPr id="98" name="Рисунок 98" descr="ГОСТ 31592-2012 Редукторы общемашиностроительного применени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31592-2012 Редукторы общемашиностроительного применени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Г.1</w:t>
      </w:r>
    </w:p>
    <w:p w:rsidR="00D015D1" w:rsidRDefault="00D015D1" w:rsidP="00D015D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D575E" w:rsidRDefault="00FC651B" w:rsidP="008D575E">
      <w:pPr>
        <w:rPr>
          <w:szCs w:val="15"/>
        </w:rPr>
      </w:pPr>
    </w:p>
    <w:sectPr w:rsidR="00FC651B" w:rsidRPr="008D575E" w:rsidSect="0095551E">
      <w:footerReference w:type="default" r:id="rId16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2350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26C25"/>
    <w:multiLevelType w:val="multilevel"/>
    <w:tmpl w:val="48A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E07F72"/>
    <w:multiLevelType w:val="multilevel"/>
    <w:tmpl w:val="2A44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A014F"/>
    <w:multiLevelType w:val="multilevel"/>
    <w:tmpl w:val="A7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1441C3"/>
    <w:multiLevelType w:val="multilevel"/>
    <w:tmpl w:val="4EAA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845EC3"/>
    <w:multiLevelType w:val="multilevel"/>
    <w:tmpl w:val="65D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0872AC"/>
    <w:multiLevelType w:val="multilevel"/>
    <w:tmpl w:val="E5F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74E12"/>
    <w:multiLevelType w:val="multilevel"/>
    <w:tmpl w:val="B3A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D61672"/>
    <w:multiLevelType w:val="multilevel"/>
    <w:tmpl w:val="6E34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5"/>
  </w:num>
  <w:num w:numId="5">
    <w:abstractNumId w:val="27"/>
  </w:num>
  <w:num w:numId="6">
    <w:abstractNumId w:val="21"/>
  </w:num>
  <w:num w:numId="7">
    <w:abstractNumId w:val="20"/>
  </w:num>
  <w:num w:numId="8">
    <w:abstractNumId w:val="6"/>
  </w:num>
  <w:num w:numId="9">
    <w:abstractNumId w:val="31"/>
  </w:num>
  <w:num w:numId="10">
    <w:abstractNumId w:val="15"/>
  </w:num>
  <w:num w:numId="11">
    <w:abstractNumId w:val="16"/>
  </w:num>
  <w:num w:numId="12">
    <w:abstractNumId w:val="18"/>
  </w:num>
  <w:num w:numId="13">
    <w:abstractNumId w:val="29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9"/>
  </w:num>
  <w:num w:numId="22">
    <w:abstractNumId w:val="10"/>
  </w:num>
  <w:num w:numId="23">
    <w:abstractNumId w:val="12"/>
  </w:num>
  <w:num w:numId="24">
    <w:abstractNumId w:val="13"/>
  </w:num>
  <w:num w:numId="25">
    <w:abstractNumId w:val="34"/>
  </w:num>
  <w:num w:numId="26">
    <w:abstractNumId w:val="24"/>
  </w:num>
  <w:num w:numId="27">
    <w:abstractNumId w:val="28"/>
  </w:num>
  <w:num w:numId="28">
    <w:abstractNumId w:val="7"/>
  </w:num>
  <w:num w:numId="29">
    <w:abstractNumId w:val="23"/>
  </w:num>
  <w:num w:numId="30">
    <w:abstractNumId w:val="36"/>
  </w:num>
  <w:num w:numId="31">
    <w:abstractNumId w:val="11"/>
  </w:num>
  <w:num w:numId="32">
    <w:abstractNumId w:val="9"/>
  </w:num>
  <w:num w:numId="33">
    <w:abstractNumId w:val="30"/>
  </w:num>
  <w:num w:numId="34">
    <w:abstractNumId w:val="25"/>
  </w:num>
  <w:num w:numId="35">
    <w:abstractNumId w:val="8"/>
  </w:num>
  <w:num w:numId="36">
    <w:abstractNumId w:val="14"/>
  </w:num>
  <w:num w:numId="37">
    <w:abstractNumId w:val="22"/>
  </w:num>
  <w:num w:numId="38">
    <w:abstractNumId w:val="32"/>
  </w:num>
  <w:num w:numId="39">
    <w:abstractNumId w:val="3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23501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015D1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6061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945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442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290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19043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711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317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147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063009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5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172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54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49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1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23130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3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26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8020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2017-10-24T10:12:00Z</dcterms:created>
  <dcterms:modified xsi:type="dcterms:W3CDTF">2017-10-24T10:12:00Z</dcterms:modified>
</cp:coreProperties>
</file>