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DC" w:rsidRDefault="00132ADC" w:rsidP="00132ADC">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33556-2015 Рессоры листовые автомобильных транспортных средств. Технические требования и методы испытаний</w:t>
      </w:r>
    </w:p>
    <w:p w:rsidR="00132ADC" w:rsidRDefault="00132ADC" w:rsidP="00132ADC">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33556-2015</w:t>
      </w:r>
      <w:r>
        <w:rPr>
          <w:color w:val="2D2D2D"/>
          <w:sz w:val="15"/>
          <w:szCs w:val="15"/>
        </w:rPr>
        <w:br/>
      </w:r>
    </w:p>
    <w:p w:rsidR="00132ADC" w:rsidRDefault="00132ADC" w:rsidP="00132AD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МЕЖГОСУДАРСТВЕННЫЙ СТАНДАРТ</w:t>
      </w:r>
    </w:p>
    <w:p w:rsidR="00132ADC" w:rsidRDefault="00132ADC" w:rsidP="00132AD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РЕССОРЫ ЛИСТОВЫЕ АВТОМОБИЛЬНЫХ ТРАНСПОРТНЫХ СРЕДСТВ</w:t>
      </w:r>
    </w:p>
    <w:p w:rsidR="00132ADC" w:rsidRDefault="00132ADC" w:rsidP="00132AD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требования и методы испытаний</w:t>
      </w:r>
    </w:p>
    <w:p w:rsidR="00132ADC" w:rsidRPr="00132ADC" w:rsidRDefault="00132ADC" w:rsidP="00132ADC">
      <w:pPr>
        <w:pStyle w:val="headertext"/>
        <w:shd w:val="clear" w:color="auto" w:fill="FFFFFF"/>
        <w:spacing w:before="0" w:beforeAutospacing="0" w:after="0" w:afterAutospacing="0" w:line="288" w:lineRule="atLeast"/>
        <w:jc w:val="center"/>
        <w:textAlignment w:val="baseline"/>
        <w:rPr>
          <w:color w:val="3C3C3C"/>
          <w:sz w:val="41"/>
          <w:szCs w:val="41"/>
          <w:lang w:val="en-US"/>
        </w:rPr>
      </w:pPr>
      <w:proofErr w:type="spellStart"/>
      <w:r>
        <w:rPr>
          <w:color w:val="3C3C3C"/>
          <w:sz w:val="41"/>
          <w:szCs w:val="41"/>
        </w:rPr>
        <w:t>Leaf</w:t>
      </w:r>
      <w:proofErr w:type="spellEnd"/>
      <w:r>
        <w:rPr>
          <w:color w:val="3C3C3C"/>
          <w:sz w:val="41"/>
          <w:szCs w:val="41"/>
        </w:rPr>
        <w:t xml:space="preserve"> </w:t>
      </w:r>
      <w:proofErr w:type="spellStart"/>
      <w:r>
        <w:rPr>
          <w:color w:val="3C3C3C"/>
          <w:sz w:val="41"/>
          <w:szCs w:val="41"/>
        </w:rPr>
        <w:t>springs</w:t>
      </w:r>
      <w:proofErr w:type="spellEnd"/>
      <w:r>
        <w:rPr>
          <w:color w:val="3C3C3C"/>
          <w:sz w:val="41"/>
          <w:szCs w:val="41"/>
        </w:rPr>
        <w:t xml:space="preserve"> </w:t>
      </w:r>
      <w:proofErr w:type="spellStart"/>
      <w:r>
        <w:rPr>
          <w:color w:val="3C3C3C"/>
          <w:sz w:val="41"/>
          <w:szCs w:val="41"/>
        </w:rPr>
        <w:t>of</w:t>
      </w:r>
      <w:proofErr w:type="spellEnd"/>
      <w:r>
        <w:rPr>
          <w:color w:val="3C3C3C"/>
          <w:sz w:val="41"/>
          <w:szCs w:val="41"/>
        </w:rPr>
        <w:t xml:space="preserve"> </w:t>
      </w:r>
      <w:proofErr w:type="spellStart"/>
      <w:r>
        <w:rPr>
          <w:color w:val="3C3C3C"/>
          <w:sz w:val="41"/>
          <w:szCs w:val="41"/>
        </w:rPr>
        <w:t>automotive</w:t>
      </w:r>
      <w:proofErr w:type="spellEnd"/>
      <w:r>
        <w:rPr>
          <w:color w:val="3C3C3C"/>
          <w:sz w:val="41"/>
          <w:szCs w:val="41"/>
        </w:rPr>
        <w:t xml:space="preserve"> </w:t>
      </w:r>
      <w:proofErr w:type="spellStart"/>
      <w:r>
        <w:rPr>
          <w:color w:val="3C3C3C"/>
          <w:sz w:val="41"/>
          <w:szCs w:val="41"/>
        </w:rPr>
        <w:t>vehicles</w:t>
      </w:r>
      <w:proofErr w:type="spellEnd"/>
      <w:r>
        <w:rPr>
          <w:color w:val="3C3C3C"/>
          <w:sz w:val="41"/>
          <w:szCs w:val="41"/>
        </w:rPr>
        <w:t xml:space="preserve">. </w:t>
      </w:r>
      <w:r w:rsidRPr="00132ADC">
        <w:rPr>
          <w:color w:val="3C3C3C"/>
          <w:sz w:val="41"/>
          <w:szCs w:val="41"/>
          <w:lang w:val="en-US"/>
        </w:rPr>
        <w:t>Technical requirements and test methods</w:t>
      </w:r>
    </w:p>
    <w:p w:rsidR="00132ADC" w:rsidRP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lang w:val="en-US"/>
        </w:rPr>
      </w:pPr>
      <w:r>
        <w:rPr>
          <w:color w:val="2D2D2D"/>
          <w:sz w:val="15"/>
          <w:szCs w:val="15"/>
        </w:rPr>
        <w:t>МКС</w:t>
      </w:r>
      <w:r w:rsidRPr="00132ADC">
        <w:rPr>
          <w:color w:val="2D2D2D"/>
          <w:sz w:val="15"/>
          <w:szCs w:val="15"/>
          <w:lang w:val="en-US"/>
        </w:rPr>
        <w:t xml:space="preserve"> 43.040.50</w:t>
      </w:r>
    </w:p>
    <w:p w:rsidR="00132ADC" w:rsidRDefault="00132ADC" w:rsidP="00132ADC">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2017-04-01</w:t>
      </w:r>
      <w:r>
        <w:rPr>
          <w:color w:val="2D2D2D"/>
          <w:sz w:val="15"/>
          <w:szCs w:val="15"/>
        </w:rPr>
        <w:br/>
      </w:r>
    </w:p>
    <w:p w:rsidR="00132ADC" w:rsidRDefault="00132ADC" w:rsidP="00132ADC">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Предисловие</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Цели, основные принципы и основной порядок проведения работ по межгосударственной стандартизации установлены </w:t>
      </w:r>
      <w:r w:rsidRPr="00132ADC">
        <w:rPr>
          <w:color w:val="2D2D2D"/>
          <w:sz w:val="15"/>
          <w:szCs w:val="15"/>
        </w:rPr>
        <w:t>ГОСТ 1.0-92</w:t>
      </w:r>
      <w:r>
        <w:rPr>
          <w:color w:val="2D2D2D"/>
          <w:sz w:val="15"/>
          <w:szCs w:val="15"/>
        </w:rPr>
        <w:t> "Межгосударственная система стандартизации. Основные положения" и </w:t>
      </w:r>
      <w:r w:rsidRPr="00132ADC">
        <w:rPr>
          <w:color w:val="2D2D2D"/>
          <w:sz w:val="15"/>
          <w:szCs w:val="15"/>
        </w:rPr>
        <w:t>ГОСТ 1.2-2009</w:t>
      </w:r>
      <w:r>
        <w:rPr>
          <w:color w:val="2D2D2D"/>
          <w:sz w:val="15"/>
          <w:szCs w:val="15"/>
        </w:rPr>
        <w:t xml:space="preserve"> "Межгосударственная система стандартизации. Стандарты межгосударственные, правила и рекомендации по межгосударственной стандартизации. </w:t>
      </w:r>
      <w:proofErr w:type="gramStart"/>
      <w:r>
        <w:rPr>
          <w:color w:val="2D2D2D"/>
          <w:sz w:val="15"/>
          <w:szCs w:val="15"/>
        </w:rPr>
        <w:t>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r>
        <w:rPr>
          <w:color w:val="2D2D2D"/>
          <w:sz w:val="15"/>
          <w:szCs w:val="15"/>
        </w:rPr>
        <w:b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"НАМИ" (ФГУП "НАМИ")</w:t>
      </w:r>
      <w:r>
        <w:rPr>
          <w:color w:val="2D2D2D"/>
          <w:sz w:val="15"/>
          <w:szCs w:val="15"/>
        </w:rPr>
        <w:br/>
      </w:r>
      <w:r>
        <w:rPr>
          <w:color w:val="2D2D2D"/>
          <w:sz w:val="15"/>
          <w:szCs w:val="15"/>
        </w:rPr>
        <w:br/>
        <w:t>2 ВНЕСЕН Межгосударственным техническим комитетом по стандартизации МТК 56 "Дорожный транспорт"</w:t>
      </w:r>
      <w:r>
        <w:rPr>
          <w:color w:val="2D2D2D"/>
          <w:sz w:val="15"/>
          <w:szCs w:val="15"/>
        </w:rPr>
        <w:br/>
      </w:r>
      <w:r>
        <w:rPr>
          <w:color w:val="2D2D2D"/>
          <w:sz w:val="15"/>
          <w:szCs w:val="15"/>
        </w:rPr>
        <w:br/>
        <w:t>3 ПРИНЯТ Межгосударственным советом по стандартизации, метрологии и сертификации (протокол от 10 декабря 2015 г. N 48-2015)</w:t>
      </w:r>
      <w:r>
        <w:rPr>
          <w:color w:val="2D2D2D"/>
          <w:sz w:val="15"/>
          <w:szCs w:val="15"/>
        </w:rPr>
        <w:br/>
      </w:r>
      <w:r>
        <w:rPr>
          <w:color w:val="2D2D2D"/>
          <w:sz w:val="15"/>
          <w:szCs w:val="15"/>
        </w:rPr>
        <w:br/>
        <w:t>За принятие проголосовали:</w:t>
      </w:r>
      <w:r>
        <w:rPr>
          <w:color w:val="2D2D2D"/>
          <w:sz w:val="15"/>
          <w:szCs w:val="15"/>
        </w:rPr>
        <w:br/>
      </w:r>
      <w:proofErr w:type="gramEnd"/>
    </w:p>
    <w:tbl>
      <w:tblPr>
        <w:tblW w:w="0" w:type="auto"/>
        <w:tblCellMar>
          <w:left w:w="0" w:type="dxa"/>
          <w:right w:w="0" w:type="dxa"/>
        </w:tblCellMar>
        <w:tblLook w:val="04A0"/>
      </w:tblPr>
      <w:tblGrid>
        <w:gridCol w:w="3052"/>
        <w:gridCol w:w="2217"/>
        <w:gridCol w:w="4434"/>
      </w:tblGrid>
      <w:tr w:rsidR="00132ADC" w:rsidTr="00132ADC">
        <w:trPr>
          <w:trHeight w:val="15"/>
        </w:trPr>
        <w:tc>
          <w:tcPr>
            <w:tcW w:w="3511" w:type="dxa"/>
            <w:hideMark/>
          </w:tcPr>
          <w:p w:rsidR="00132ADC" w:rsidRDefault="00132ADC">
            <w:pPr>
              <w:rPr>
                <w:sz w:val="2"/>
                <w:szCs w:val="24"/>
              </w:rPr>
            </w:pPr>
          </w:p>
        </w:tc>
        <w:tc>
          <w:tcPr>
            <w:tcW w:w="2587" w:type="dxa"/>
            <w:hideMark/>
          </w:tcPr>
          <w:p w:rsidR="00132ADC" w:rsidRDefault="00132ADC">
            <w:pPr>
              <w:rPr>
                <w:sz w:val="2"/>
                <w:szCs w:val="24"/>
              </w:rPr>
            </w:pPr>
          </w:p>
        </w:tc>
        <w:tc>
          <w:tcPr>
            <w:tcW w:w="5174" w:type="dxa"/>
            <w:hideMark/>
          </w:tcPr>
          <w:p w:rsidR="00132ADC" w:rsidRDefault="00132ADC">
            <w:pPr>
              <w:rPr>
                <w:sz w:val="2"/>
                <w:szCs w:val="24"/>
              </w:rPr>
            </w:pPr>
          </w:p>
        </w:tc>
      </w:tr>
      <w:tr w:rsidR="00132ADC" w:rsidTr="00132AD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132ADC">
              <w:rPr>
                <w:color w:val="2D2D2D"/>
                <w:sz w:val="15"/>
                <w:szCs w:val="15"/>
              </w:rPr>
              <w:t>МК (ISO 3166) 004-97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sidRPr="00132ADC">
              <w:rPr>
                <w:color w:val="2D2D2D"/>
                <w:sz w:val="15"/>
                <w:szCs w:val="15"/>
              </w:rPr>
              <w:t>МК (ISO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132ADC" w:rsidTr="00132AD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132ADC" w:rsidTr="00132AD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132ADC" w:rsidTr="00132AD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132ADC" w:rsidTr="00132AD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132ADC" w:rsidTr="00132AD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bl>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4 Приказом Федерального агентства по техническому регулированию и метрологии от 22 июня 2016 г. N 667-ст межгосударственный стандарт ГОСТ 33556-2015 введен в действие в качестве национального стандарта Российской Федерации с 1 апреля 2017 г.</w:t>
      </w:r>
      <w:r>
        <w:rPr>
          <w:color w:val="2D2D2D"/>
          <w:sz w:val="15"/>
          <w:szCs w:val="15"/>
        </w:rPr>
        <w:br/>
      </w:r>
      <w:r>
        <w:rPr>
          <w:color w:val="2D2D2D"/>
          <w:sz w:val="15"/>
          <w:szCs w:val="15"/>
        </w:rPr>
        <w:br/>
        <w:t>5 ВВЕДЕН ВПЕРВЫЕ</w:t>
      </w:r>
      <w:r>
        <w:rPr>
          <w:color w:val="2D2D2D"/>
          <w:sz w:val="15"/>
          <w:szCs w:val="15"/>
        </w:rPr>
        <w:br/>
      </w:r>
      <w:r>
        <w:rPr>
          <w:color w:val="2D2D2D"/>
          <w:sz w:val="15"/>
          <w:szCs w:val="15"/>
        </w:rPr>
        <w:br/>
      </w:r>
      <w:r>
        <w:rPr>
          <w:color w:val="2D2D2D"/>
          <w:sz w:val="15"/>
          <w:szCs w:val="15"/>
        </w:rPr>
        <w:lastRenderedPageBreak/>
        <w:br/>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w:t>
      </w:r>
      <w:proofErr w:type="gramEnd"/>
      <w:r>
        <w:rPr>
          <w:i/>
          <w:iCs/>
          <w:color w:val="2D2D2D"/>
          <w:sz w:val="15"/>
          <w:szCs w:val="15"/>
        </w:rPr>
        <w:t xml:space="preserve">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i/>
          <w:iCs/>
          <w:color w:val="2D2D2D"/>
          <w:sz w:val="15"/>
          <w:szCs w:val="15"/>
        </w:rPr>
        <w:t>www.gost.ru</w:t>
      </w:r>
      <w:proofErr w:type="spellEnd"/>
      <w:r>
        <w:rPr>
          <w:i/>
          <w:iCs/>
          <w:color w:val="2D2D2D"/>
          <w:sz w:val="15"/>
          <w:szCs w:val="15"/>
        </w:rPr>
        <w:t>)</w:t>
      </w:r>
      <w:r>
        <w:rPr>
          <w:color w:val="2D2D2D"/>
          <w:sz w:val="15"/>
          <w:szCs w:val="15"/>
        </w:rPr>
        <w:br/>
      </w:r>
      <w:r>
        <w:rPr>
          <w:color w:val="2D2D2D"/>
          <w:sz w:val="15"/>
          <w:szCs w:val="15"/>
        </w:rPr>
        <w:br/>
      </w:r>
    </w:p>
    <w:p w:rsidR="00132ADC" w:rsidRDefault="00132ADC" w:rsidP="00132ADC">
      <w:pPr>
        <w:pStyle w:val="headertext"/>
        <w:shd w:val="clear" w:color="auto" w:fill="FFFFFF"/>
        <w:spacing w:before="0" w:beforeAutospacing="0" w:after="0" w:afterAutospacing="0" w:line="288" w:lineRule="atLeast"/>
        <w:textAlignment w:val="baseline"/>
        <w:rPr>
          <w:color w:val="3C3C3C"/>
          <w:sz w:val="41"/>
          <w:szCs w:val="41"/>
        </w:rPr>
      </w:pPr>
      <w:r>
        <w:rPr>
          <w:color w:val="3C3C3C"/>
          <w:sz w:val="41"/>
          <w:szCs w:val="41"/>
        </w:rPr>
        <w:t>     1 Область применения</w:t>
      </w:r>
      <w:r>
        <w:rPr>
          <w:color w:val="3C3C3C"/>
          <w:sz w:val="41"/>
          <w:szCs w:val="41"/>
        </w:rPr>
        <w:br/>
        <w:t>     </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Настоящий стандарт распространяется на стальные </w:t>
      </w:r>
      <w:proofErr w:type="spellStart"/>
      <w:r>
        <w:rPr>
          <w:color w:val="2D2D2D"/>
          <w:sz w:val="15"/>
          <w:szCs w:val="15"/>
        </w:rPr>
        <w:t>малолистовые</w:t>
      </w:r>
      <w:proofErr w:type="spellEnd"/>
      <w:r>
        <w:rPr>
          <w:color w:val="2D2D2D"/>
          <w:sz w:val="15"/>
          <w:szCs w:val="15"/>
        </w:rPr>
        <w:t xml:space="preserve"> и многолистовые </w:t>
      </w:r>
      <w:proofErr w:type="gramStart"/>
      <w:r>
        <w:rPr>
          <w:color w:val="2D2D2D"/>
          <w:sz w:val="15"/>
          <w:szCs w:val="15"/>
        </w:rPr>
        <w:t>рессоры</w:t>
      </w:r>
      <w:proofErr w:type="gramEnd"/>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33556-2015 Рессоры листовые автомобильных транспортных средств. Технические требования и методы испытаний" style="width:9.65pt;height:17.2pt"/>
        </w:pict>
      </w:r>
      <w:r>
        <w:rPr>
          <w:color w:val="2D2D2D"/>
          <w:sz w:val="15"/>
          <w:szCs w:val="15"/>
        </w:rPr>
        <w:t> и их элементы для автомобильных транспортных средств (АТС): грузовых и легковых автомобилей, автобусов, троллейбусов, автомобильных и тракторных прицепов и полуприцепов.</w:t>
      </w:r>
      <w:r>
        <w:rPr>
          <w:color w:val="2D2D2D"/>
          <w:sz w:val="15"/>
          <w:szCs w:val="15"/>
        </w:rPr>
        <w:br/>
        <w:t>________________</w:t>
      </w:r>
      <w:r>
        <w:rPr>
          <w:color w:val="2D2D2D"/>
          <w:sz w:val="15"/>
          <w:szCs w:val="15"/>
        </w:rPr>
        <w:br/>
      </w:r>
      <w:r>
        <w:rPr>
          <w:color w:val="2D2D2D"/>
          <w:sz w:val="15"/>
          <w:szCs w:val="15"/>
        </w:rPr>
        <w:pict>
          <v:shape id="_x0000_i1028" type="#_x0000_t75" alt="ГОСТ 33556-2015 Рессоры листовые автомобильных транспортных средств. Технические требования и методы испытаний" style="width:9.65pt;height:17.2pt"/>
        </w:pict>
      </w:r>
      <w:r>
        <w:rPr>
          <w:color w:val="2D2D2D"/>
          <w:sz w:val="15"/>
          <w:szCs w:val="15"/>
        </w:rPr>
        <w:t> </w:t>
      </w:r>
      <w:proofErr w:type="spellStart"/>
      <w:r>
        <w:rPr>
          <w:color w:val="2D2D2D"/>
          <w:sz w:val="15"/>
          <w:szCs w:val="15"/>
        </w:rPr>
        <w:t>Малолистовые</w:t>
      </w:r>
      <w:proofErr w:type="spellEnd"/>
      <w:r>
        <w:rPr>
          <w:color w:val="2D2D2D"/>
          <w:sz w:val="15"/>
          <w:szCs w:val="15"/>
        </w:rPr>
        <w:t xml:space="preserve"> рессоры изготовляют из листов переменного продольного профиля, многолистовые рессоры - из листов постоянного продольного профиля.</w:t>
      </w:r>
      <w:r>
        <w:rPr>
          <w:color w:val="2D2D2D"/>
          <w:sz w:val="15"/>
          <w:szCs w:val="15"/>
        </w:rPr>
        <w:br/>
      </w:r>
      <w:r>
        <w:rPr>
          <w:color w:val="2D2D2D"/>
          <w:sz w:val="15"/>
          <w:szCs w:val="15"/>
        </w:rPr>
        <w:br/>
      </w:r>
    </w:p>
    <w:p w:rsidR="00132ADC" w:rsidRDefault="00132ADC" w:rsidP="00132A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настоящем стандарте использованы нормативные ссылки на следующие межгосударственные стандарты:</w:t>
      </w:r>
      <w:r>
        <w:rPr>
          <w:color w:val="2D2D2D"/>
          <w:sz w:val="15"/>
          <w:szCs w:val="15"/>
        </w:rPr>
        <w:br/>
      </w:r>
      <w:r>
        <w:rPr>
          <w:color w:val="2D2D2D"/>
          <w:sz w:val="15"/>
          <w:szCs w:val="15"/>
        </w:rPr>
        <w:br/>
      </w:r>
      <w:r w:rsidRPr="00132ADC">
        <w:rPr>
          <w:color w:val="2D2D2D"/>
          <w:sz w:val="15"/>
          <w:szCs w:val="15"/>
        </w:rPr>
        <w:t>ГОСТ 8.051-81</w:t>
      </w:r>
      <w:r>
        <w:rPr>
          <w:color w:val="2D2D2D"/>
          <w:sz w:val="15"/>
          <w:szCs w:val="15"/>
        </w:rPr>
        <w:t> Государственная система обеспечения единства измерений. Погрешности, допускаемые при измерении линейных размеров до 500 мм</w:t>
      </w:r>
      <w:r>
        <w:rPr>
          <w:color w:val="2D2D2D"/>
          <w:sz w:val="15"/>
          <w:szCs w:val="15"/>
        </w:rPr>
        <w:br/>
      </w:r>
      <w:r>
        <w:rPr>
          <w:color w:val="2D2D2D"/>
          <w:sz w:val="15"/>
          <w:szCs w:val="15"/>
        </w:rPr>
        <w:br/>
      </w:r>
      <w:r w:rsidRPr="00132ADC">
        <w:rPr>
          <w:color w:val="2D2D2D"/>
          <w:sz w:val="15"/>
          <w:szCs w:val="15"/>
        </w:rPr>
        <w:t>ГОСТ 3333-80</w:t>
      </w:r>
      <w:r>
        <w:rPr>
          <w:color w:val="2D2D2D"/>
          <w:sz w:val="15"/>
          <w:szCs w:val="15"/>
        </w:rPr>
        <w:t> Смазка графитная. Технические условия</w:t>
      </w:r>
      <w:r>
        <w:rPr>
          <w:color w:val="2D2D2D"/>
          <w:sz w:val="15"/>
          <w:szCs w:val="15"/>
        </w:rPr>
        <w:br/>
      </w:r>
      <w:r>
        <w:rPr>
          <w:color w:val="2D2D2D"/>
          <w:sz w:val="15"/>
          <w:szCs w:val="15"/>
        </w:rPr>
        <w:br/>
      </w:r>
      <w:r w:rsidRPr="00132ADC">
        <w:rPr>
          <w:color w:val="2D2D2D"/>
          <w:sz w:val="15"/>
          <w:szCs w:val="15"/>
        </w:rPr>
        <w:t>ГОСТ 5918-73</w:t>
      </w:r>
      <w:r>
        <w:rPr>
          <w:color w:val="2D2D2D"/>
          <w:sz w:val="15"/>
          <w:szCs w:val="15"/>
        </w:rPr>
        <w:t> Гайки шестигранные прорезные и корончатые класса точности В. Конструкция и размеры</w:t>
      </w:r>
      <w:r>
        <w:rPr>
          <w:color w:val="2D2D2D"/>
          <w:sz w:val="15"/>
          <w:szCs w:val="15"/>
        </w:rPr>
        <w:br/>
      </w:r>
      <w:r>
        <w:rPr>
          <w:color w:val="2D2D2D"/>
          <w:sz w:val="15"/>
          <w:szCs w:val="15"/>
        </w:rPr>
        <w:br/>
      </w:r>
      <w:r w:rsidRPr="00132ADC">
        <w:rPr>
          <w:color w:val="2D2D2D"/>
          <w:sz w:val="15"/>
          <w:szCs w:val="15"/>
        </w:rPr>
        <w:t>ГОСТ 5927-70</w:t>
      </w:r>
      <w:r>
        <w:rPr>
          <w:color w:val="2D2D2D"/>
          <w:sz w:val="15"/>
          <w:szCs w:val="15"/>
        </w:rPr>
        <w:t> Гайки шестигранные класса точности А. Конструкция и размеры</w:t>
      </w:r>
      <w:r>
        <w:rPr>
          <w:color w:val="2D2D2D"/>
          <w:sz w:val="15"/>
          <w:szCs w:val="15"/>
        </w:rPr>
        <w:br/>
      </w:r>
      <w:r>
        <w:rPr>
          <w:color w:val="2D2D2D"/>
          <w:sz w:val="15"/>
          <w:szCs w:val="15"/>
        </w:rPr>
        <w:br/>
      </w:r>
      <w:r w:rsidRPr="00132ADC">
        <w:rPr>
          <w:color w:val="2D2D2D"/>
          <w:sz w:val="15"/>
          <w:szCs w:val="15"/>
        </w:rPr>
        <w:t>ГОСТ 7419-90</w:t>
      </w:r>
      <w:r>
        <w:rPr>
          <w:color w:val="2D2D2D"/>
          <w:sz w:val="15"/>
          <w:szCs w:val="15"/>
        </w:rPr>
        <w:t> Прокат стальной горячекатаный для рессор. Сортамент</w:t>
      </w:r>
      <w:r>
        <w:rPr>
          <w:color w:val="2D2D2D"/>
          <w:sz w:val="15"/>
          <w:szCs w:val="15"/>
        </w:rPr>
        <w:br/>
      </w:r>
      <w:r>
        <w:rPr>
          <w:color w:val="2D2D2D"/>
          <w:sz w:val="15"/>
          <w:szCs w:val="15"/>
        </w:rPr>
        <w:br/>
      </w:r>
      <w:r w:rsidRPr="00132ADC">
        <w:rPr>
          <w:color w:val="2D2D2D"/>
          <w:sz w:val="15"/>
          <w:szCs w:val="15"/>
        </w:rPr>
        <w:t>ГОСТ 7593-80</w:t>
      </w:r>
      <w:r>
        <w:rPr>
          <w:color w:val="2D2D2D"/>
          <w:sz w:val="15"/>
          <w:szCs w:val="15"/>
        </w:rPr>
        <w:t> Покрытия лакокрасочные грузовых автомобилей. Технические требования</w:t>
      </w:r>
      <w:r>
        <w:rPr>
          <w:color w:val="2D2D2D"/>
          <w:sz w:val="15"/>
          <w:szCs w:val="15"/>
        </w:rPr>
        <w:br/>
      </w:r>
      <w:r>
        <w:rPr>
          <w:color w:val="2D2D2D"/>
          <w:sz w:val="15"/>
          <w:szCs w:val="15"/>
        </w:rPr>
        <w:br/>
      </w:r>
      <w:r w:rsidRPr="00132ADC">
        <w:rPr>
          <w:color w:val="2D2D2D"/>
          <w:sz w:val="15"/>
          <w:szCs w:val="15"/>
        </w:rPr>
        <w:t>ГОСТ 7796-70</w:t>
      </w:r>
      <w:r>
        <w:rPr>
          <w:color w:val="2D2D2D"/>
          <w:sz w:val="15"/>
          <w:szCs w:val="15"/>
        </w:rPr>
        <w:t> Болты с шестигранной уменьшенной головкой класса точности В. Конструкция и размеры</w:t>
      </w:r>
      <w:r>
        <w:rPr>
          <w:color w:val="2D2D2D"/>
          <w:sz w:val="15"/>
          <w:szCs w:val="15"/>
        </w:rPr>
        <w:br/>
      </w:r>
      <w:r>
        <w:rPr>
          <w:color w:val="2D2D2D"/>
          <w:sz w:val="15"/>
          <w:szCs w:val="15"/>
        </w:rPr>
        <w:br/>
      </w:r>
      <w:r w:rsidRPr="00132ADC">
        <w:rPr>
          <w:color w:val="2D2D2D"/>
          <w:sz w:val="15"/>
          <w:szCs w:val="15"/>
        </w:rPr>
        <w:t>ГОСТ 10549-80</w:t>
      </w:r>
      <w:r>
        <w:rPr>
          <w:color w:val="2D2D2D"/>
          <w:sz w:val="15"/>
          <w:szCs w:val="15"/>
        </w:rPr>
        <w:t xml:space="preserve"> Выход резьбы. Сбеги, </w:t>
      </w:r>
      <w:proofErr w:type="spellStart"/>
      <w:r>
        <w:rPr>
          <w:color w:val="2D2D2D"/>
          <w:sz w:val="15"/>
          <w:szCs w:val="15"/>
        </w:rPr>
        <w:t>недорезы</w:t>
      </w:r>
      <w:proofErr w:type="spellEnd"/>
      <w:r>
        <w:rPr>
          <w:color w:val="2D2D2D"/>
          <w:sz w:val="15"/>
          <w:szCs w:val="15"/>
        </w:rPr>
        <w:t>, проточки и фаски</w:t>
      </w:r>
      <w:r>
        <w:rPr>
          <w:color w:val="2D2D2D"/>
          <w:sz w:val="15"/>
          <w:szCs w:val="15"/>
        </w:rPr>
        <w:br/>
      </w:r>
      <w:r>
        <w:rPr>
          <w:color w:val="2D2D2D"/>
          <w:sz w:val="15"/>
          <w:szCs w:val="15"/>
        </w:rPr>
        <w:br/>
      </w:r>
      <w:r w:rsidRPr="00132ADC">
        <w:rPr>
          <w:color w:val="2D2D2D"/>
          <w:sz w:val="15"/>
          <w:szCs w:val="15"/>
        </w:rPr>
        <w:t>ГОСТ 14959-79</w:t>
      </w:r>
      <w:r>
        <w:rPr>
          <w:color w:val="2D2D2D"/>
          <w:sz w:val="15"/>
          <w:szCs w:val="15"/>
        </w:rPr>
        <w:t> Прокат из рессорно-пружинной углеродистой и легированной стали. Технические условия</w:t>
      </w:r>
      <w:r>
        <w:rPr>
          <w:color w:val="2D2D2D"/>
          <w:sz w:val="15"/>
          <w:szCs w:val="15"/>
        </w:rPr>
        <w:br/>
      </w:r>
      <w:r>
        <w:rPr>
          <w:color w:val="2D2D2D"/>
          <w:sz w:val="15"/>
          <w:szCs w:val="15"/>
        </w:rPr>
        <w:br/>
      </w:r>
      <w:r w:rsidRPr="00132ADC">
        <w:rPr>
          <w:color w:val="2D2D2D"/>
          <w:sz w:val="15"/>
          <w:szCs w:val="15"/>
        </w:rPr>
        <w:t>ГОСТ 21624-81</w:t>
      </w:r>
      <w:r>
        <w:rPr>
          <w:color w:val="2D2D2D"/>
          <w:sz w:val="15"/>
          <w:szCs w:val="15"/>
        </w:rPr>
        <w:t> Система технического обслуживания и ремонта автомобильной техники. Требования к эксплуатационной технологичности и ремонтопригодности изделий</w:t>
      </w:r>
      <w:r>
        <w:rPr>
          <w:color w:val="2D2D2D"/>
          <w:sz w:val="15"/>
          <w:szCs w:val="15"/>
        </w:rPr>
        <w:br/>
      </w:r>
      <w:r>
        <w:rPr>
          <w:color w:val="2D2D2D"/>
          <w:sz w:val="15"/>
          <w:szCs w:val="15"/>
        </w:rPr>
        <w:br/>
      </w:r>
      <w:r w:rsidRPr="00132ADC">
        <w:rPr>
          <w:color w:val="2D2D2D"/>
          <w:sz w:val="15"/>
          <w:szCs w:val="15"/>
        </w:rPr>
        <w:t>ГОСТ 25346-2013</w:t>
      </w:r>
      <w:r>
        <w:rPr>
          <w:color w:val="2D2D2D"/>
          <w:sz w:val="15"/>
          <w:szCs w:val="15"/>
        </w:rPr>
        <w:t xml:space="preserve"> (ISO 286-1:2010) Основные нормы взаимозаменяемости. Характеристики изделий геометрические. Система допусков на линейные размеры. </w:t>
      </w:r>
      <w:proofErr w:type="gramStart"/>
      <w:r>
        <w:rPr>
          <w:color w:val="2D2D2D"/>
          <w:sz w:val="15"/>
          <w:szCs w:val="15"/>
        </w:rPr>
        <w:t>Основные положения, допуски, отклонения и посадки</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w:t>
      </w:r>
      <w:proofErr w:type="gramEnd"/>
      <w:r>
        <w:rPr>
          <w:color w:val="2D2D2D"/>
          <w:sz w:val="15"/>
          <w:szCs w:val="15"/>
        </w:rPr>
        <w:t xml:space="preserve">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132ADC" w:rsidRDefault="00132ADC" w:rsidP="00132A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3 Термины и определения</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настоящем стандарте применены следующие термины с соответствующими определениями:</w:t>
      </w:r>
      <w:r>
        <w:rPr>
          <w:color w:val="2D2D2D"/>
          <w:sz w:val="15"/>
          <w:szCs w:val="15"/>
        </w:rPr>
        <w:br/>
      </w:r>
      <w:r>
        <w:rPr>
          <w:color w:val="2D2D2D"/>
          <w:sz w:val="15"/>
          <w:szCs w:val="15"/>
        </w:rPr>
        <w:br/>
        <w:t>3.1 </w:t>
      </w:r>
      <w:r>
        <w:rPr>
          <w:b/>
          <w:bCs/>
          <w:color w:val="2D2D2D"/>
          <w:sz w:val="15"/>
          <w:szCs w:val="15"/>
        </w:rPr>
        <w:t>листовая рессора</w:t>
      </w:r>
      <w:r>
        <w:rPr>
          <w:color w:val="2D2D2D"/>
          <w:sz w:val="15"/>
          <w:szCs w:val="15"/>
        </w:rPr>
        <w:t>: Упругий элемент подвески, состоящий из стальных листов в сборе, имеющих одинаковую ширину и различную длину.</w:t>
      </w:r>
      <w:r>
        <w:rPr>
          <w:color w:val="2D2D2D"/>
          <w:sz w:val="15"/>
          <w:szCs w:val="15"/>
        </w:rPr>
        <w:br/>
      </w:r>
      <w:r>
        <w:rPr>
          <w:color w:val="2D2D2D"/>
          <w:sz w:val="15"/>
          <w:szCs w:val="15"/>
        </w:rPr>
        <w:br/>
        <w:t>3.2 </w:t>
      </w:r>
      <w:r>
        <w:rPr>
          <w:b/>
          <w:bCs/>
          <w:color w:val="2D2D2D"/>
          <w:sz w:val="15"/>
          <w:szCs w:val="15"/>
        </w:rPr>
        <w:t>подвеска АТС</w:t>
      </w:r>
      <w:r>
        <w:rPr>
          <w:color w:val="2D2D2D"/>
          <w:sz w:val="15"/>
          <w:szCs w:val="15"/>
        </w:rPr>
        <w:t>: Совокупность устройств, связывающих мост или колеса с рамой (кузовом) АТС и предназначенных для уменьшения динамических нагрузок, передающихся АТС при движении по неровностям поверхности дороги, а также обеспечивающих передачу всех сил и моментов, действующих между колесами и рамой (кузовом).</w:t>
      </w:r>
      <w:r>
        <w:rPr>
          <w:color w:val="2D2D2D"/>
          <w:sz w:val="15"/>
          <w:szCs w:val="15"/>
        </w:rPr>
        <w:br/>
      </w:r>
      <w:r>
        <w:rPr>
          <w:color w:val="2D2D2D"/>
          <w:sz w:val="15"/>
          <w:szCs w:val="15"/>
        </w:rPr>
        <w:br/>
        <w:t>3.3 </w:t>
      </w:r>
      <w:r>
        <w:rPr>
          <w:b/>
          <w:bCs/>
          <w:color w:val="2D2D2D"/>
          <w:sz w:val="15"/>
          <w:szCs w:val="15"/>
        </w:rPr>
        <w:t>упругий элемент подвески</w:t>
      </w:r>
      <w:r>
        <w:rPr>
          <w:color w:val="2D2D2D"/>
          <w:sz w:val="15"/>
          <w:szCs w:val="15"/>
        </w:rPr>
        <w:t>: Элемент подвески, за счет упругой деформации которого осуществляется снижение динамических нагрузок, передаваемых подрессоренной части АТС.</w:t>
      </w:r>
      <w:r>
        <w:rPr>
          <w:color w:val="2D2D2D"/>
          <w:sz w:val="15"/>
          <w:szCs w:val="15"/>
        </w:rPr>
        <w:br/>
      </w:r>
      <w:r>
        <w:rPr>
          <w:color w:val="2D2D2D"/>
          <w:sz w:val="15"/>
          <w:szCs w:val="15"/>
        </w:rPr>
        <w:br/>
      </w:r>
    </w:p>
    <w:p w:rsidR="00132ADC" w:rsidRDefault="00132ADC" w:rsidP="00132A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Основные параметры и размеры</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4.1 Основные параметры и размеры рессор, которые указывают в конструкторской документации (КД), утвержденной в установленном порядке:</w:t>
      </w:r>
      <w:r>
        <w:rPr>
          <w:color w:val="2D2D2D"/>
          <w:sz w:val="15"/>
          <w:szCs w:val="15"/>
        </w:rPr>
        <w:br/>
      </w:r>
      <w:r>
        <w:rPr>
          <w:color w:val="2D2D2D"/>
          <w:sz w:val="15"/>
          <w:szCs w:val="15"/>
        </w:rPr>
        <w:br/>
        <w:t>- контрольная нагрузка (рекомендуется равной статической) </w:t>
      </w:r>
      <w:r>
        <w:rPr>
          <w:color w:val="2D2D2D"/>
          <w:sz w:val="15"/>
          <w:szCs w:val="15"/>
        </w:rPr>
        <w:pict>
          <v:shape id="_x0000_i1029" type="#_x0000_t75" alt="ГОСТ 33556-2015 Рессоры листовые автомобильных транспортных средств. Технические требования и методы испытаний" style="width:14.5pt;height:17.2pt"/>
        </w:pict>
      </w:r>
      <w:r>
        <w:rPr>
          <w:color w:val="2D2D2D"/>
          <w:sz w:val="15"/>
          <w:szCs w:val="15"/>
        </w:rPr>
        <w:t xml:space="preserve">, </w:t>
      </w:r>
      <w:proofErr w:type="spellStart"/>
      <w:r>
        <w:rPr>
          <w:color w:val="2D2D2D"/>
          <w:sz w:val="15"/>
          <w:szCs w:val="15"/>
        </w:rPr>
        <w:t>даН</w:t>
      </w:r>
      <w:proofErr w:type="spellEnd"/>
      <w:r>
        <w:rPr>
          <w:color w:val="2D2D2D"/>
          <w:sz w:val="15"/>
          <w:szCs w:val="15"/>
        </w:rPr>
        <w:t xml:space="preserve"> (рисунок 1);</w:t>
      </w:r>
      <w:r>
        <w:rPr>
          <w:color w:val="2D2D2D"/>
          <w:sz w:val="15"/>
          <w:szCs w:val="15"/>
        </w:rPr>
        <w:br/>
      </w:r>
      <w:r>
        <w:rPr>
          <w:color w:val="2D2D2D"/>
          <w:sz w:val="15"/>
          <w:szCs w:val="15"/>
        </w:rPr>
        <w:br/>
        <w:t>- нагрузка при осадке </w:t>
      </w:r>
      <w:r>
        <w:rPr>
          <w:color w:val="2D2D2D"/>
          <w:sz w:val="15"/>
          <w:szCs w:val="15"/>
        </w:rPr>
        <w:pict>
          <v:shape id="_x0000_i1030" type="#_x0000_t75" alt="ГОСТ 33556-2015 Рессоры листовые автомобильных транспортных средств. Технические требования и методы испытаний" style="width:17.75pt;height:17.75pt"/>
        </w:pict>
      </w:r>
      <w:r>
        <w:rPr>
          <w:color w:val="2D2D2D"/>
          <w:sz w:val="15"/>
          <w:szCs w:val="15"/>
        </w:rPr>
        <w:t xml:space="preserve">, </w:t>
      </w:r>
      <w:proofErr w:type="spellStart"/>
      <w:r>
        <w:rPr>
          <w:color w:val="2D2D2D"/>
          <w:sz w:val="15"/>
          <w:szCs w:val="15"/>
        </w:rPr>
        <w:t>даН</w:t>
      </w:r>
      <w:proofErr w:type="spellEnd"/>
      <w:r>
        <w:rPr>
          <w:color w:val="2D2D2D"/>
          <w:sz w:val="15"/>
          <w:szCs w:val="15"/>
        </w:rPr>
        <w:t>, или деформация при осадке </w:t>
      </w:r>
      <w:r>
        <w:rPr>
          <w:color w:val="2D2D2D"/>
          <w:sz w:val="15"/>
          <w:szCs w:val="15"/>
        </w:rPr>
        <w:pict>
          <v:shape id="_x0000_i1031" type="#_x0000_t75" alt="ГОСТ 33556-2015 Рессоры листовые автомобильных транспортных средств. Технические требования и методы испытаний" style="width:18.8pt;height:17.75pt"/>
        </w:pict>
      </w:r>
      <w:r>
        <w:rPr>
          <w:color w:val="2D2D2D"/>
          <w:sz w:val="15"/>
          <w:szCs w:val="15"/>
        </w:rPr>
        <w:t>, мм;</w:t>
      </w:r>
      <w:r>
        <w:rPr>
          <w:color w:val="2D2D2D"/>
          <w:sz w:val="15"/>
          <w:szCs w:val="15"/>
        </w:rPr>
        <w:br/>
      </w:r>
      <w:r>
        <w:rPr>
          <w:color w:val="2D2D2D"/>
          <w:sz w:val="15"/>
          <w:szCs w:val="15"/>
        </w:rPr>
        <w:br/>
        <w:t>- стрела прогиба под контрольной нагрузкой </w:t>
      </w:r>
      <w:r>
        <w:rPr>
          <w:color w:val="2D2D2D"/>
          <w:sz w:val="15"/>
          <w:szCs w:val="15"/>
        </w:rPr>
        <w:pict>
          <v:shape id="_x0000_i1032" type="#_x0000_t75" alt="ГОСТ 33556-2015 Рессоры листовые автомобильных транспортных средств. Технические требования и методы испытаний" style="width:17.75pt;height:17.2pt"/>
        </w:pict>
      </w:r>
      <w:r>
        <w:rPr>
          <w:color w:val="2D2D2D"/>
          <w:sz w:val="15"/>
          <w:szCs w:val="15"/>
        </w:rPr>
        <w:t>, мм;</w:t>
      </w:r>
      <w:r>
        <w:rPr>
          <w:color w:val="2D2D2D"/>
          <w:sz w:val="15"/>
          <w:szCs w:val="15"/>
        </w:rPr>
        <w:br/>
      </w:r>
      <w:r>
        <w:rPr>
          <w:color w:val="2D2D2D"/>
          <w:sz w:val="15"/>
          <w:szCs w:val="15"/>
        </w:rPr>
        <w:br/>
        <w:t>- жесткость рессоры при контрольной нагрузке </w:t>
      </w:r>
      <w:r>
        <w:rPr>
          <w:color w:val="2D2D2D"/>
          <w:sz w:val="15"/>
          <w:szCs w:val="15"/>
        </w:rPr>
        <w:pict>
          <v:shape id="_x0000_i1033" type="#_x0000_t75" alt="ГОСТ 33556-2015 Рессоры листовые автомобильных транспортных средств. Технические требования и методы испытаний" style="width:12.35pt;height:14.5pt"/>
        </w:pict>
      </w:r>
      <w:r>
        <w:rPr>
          <w:color w:val="2D2D2D"/>
          <w:sz w:val="15"/>
          <w:szCs w:val="15"/>
        </w:rPr>
        <w:t xml:space="preserve">, </w:t>
      </w:r>
      <w:proofErr w:type="spellStart"/>
      <w:r>
        <w:rPr>
          <w:color w:val="2D2D2D"/>
          <w:sz w:val="15"/>
          <w:szCs w:val="15"/>
        </w:rPr>
        <w:t>даН</w:t>
      </w:r>
      <w:proofErr w:type="spellEnd"/>
      <w:r>
        <w:rPr>
          <w:color w:val="2D2D2D"/>
          <w:sz w:val="15"/>
          <w:szCs w:val="15"/>
        </w:rPr>
        <w:t>·см</w:t>
      </w:r>
      <w:r>
        <w:rPr>
          <w:color w:val="2D2D2D"/>
          <w:sz w:val="15"/>
          <w:szCs w:val="15"/>
        </w:rPr>
        <w:pict>
          <v:shape id="_x0000_i1034" type="#_x0000_t75" alt="ГОСТ 33556-2015 Рессоры листовые автомобильных транспортных средств. Технические требования и методы испытаний" style="width:12.9pt;height:17.2pt"/>
        </w:pict>
      </w:r>
      <w:r>
        <w:rPr>
          <w:color w:val="2D2D2D"/>
          <w:sz w:val="15"/>
          <w:szCs w:val="15"/>
        </w:rPr>
        <w:t>;</w:t>
      </w:r>
      <w:r>
        <w:rPr>
          <w:color w:val="2D2D2D"/>
          <w:sz w:val="15"/>
          <w:szCs w:val="15"/>
        </w:rPr>
        <w:br/>
      </w:r>
      <w:r>
        <w:rPr>
          <w:color w:val="2D2D2D"/>
          <w:sz w:val="15"/>
          <w:szCs w:val="15"/>
        </w:rPr>
        <w:br/>
        <w:t>- длина рессоры </w:t>
      </w:r>
      <w:r>
        <w:rPr>
          <w:color w:val="2D2D2D"/>
          <w:sz w:val="15"/>
          <w:szCs w:val="15"/>
        </w:rPr>
        <w:pict>
          <v:shape id="_x0000_i1035" type="#_x0000_t75" alt="ГОСТ 33556-2015 Рессоры листовые автомобильных транспортных средств. Технические требования и методы испытаний" style="width:11.3pt;height:12.9pt"/>
        </w:pict>
      </w:r>
      <w:r>
        <w:rPr>
          <w:color w:val="2D2D2D"/>
          <w:sz w:val="15"/>
          <w:szCs w:val="15"/>
        </w:rPr>
        <w:t>, </w:t>
      </w:r>
      <w:r>
        <w:rPr>
          <w:color w:val="2D2D2D"/>
          <w:sz w:val="15"/>
          <w:szCs w:val="15"/>
        </w:rPr>
        <w:pict>
          <v:shape id="_x0000_i1036" type="#_x0000_t75" alt="ГОСТ 33556-2015 Рессоры листовые автомобильных транспортных средств. Технические требования и методы испытаний" style="width:14.5pt;height:12.9pt"/>
        </w:pict>
      </w:r>
      <w:r>
        <w:rPr>
          <w:color w:val="2D2D2D"/>
          <w:sz w:val="15"/>
          <w:szCs w:val="15"/>
        </w:rPr>
        <w:t>, мм (рисунок 1);</w:t>
      </w:r>
      <w:proofErr w:type="gramEnd"/>
      <w:r>
        <w:rPr>
          <w:color w:val="2D2D2D"/>
          <w:sz w:val="15"/>
          <w:szCs w:val="15"/>
        </w:rPr>
        <w:br/>
      </w:r>
      <w:r>
        <w:rPr>
          <w:color w:val="2D2D2D"/>
          <w:sz w:val="15"/>
          <w:szCs w:val="15"/>
        </w:rPr>
        <w:br/>
        <w:t>- длина переднего конца рессоры (для несимметричных рессор) </w:t>
      </w:r>
      <w:r>
        <w:rPr>
          <w:color w:val="2D2D2D"/>
          <w:sz w:val="15"/>
          <w:szCs w:val="15"/>
        </w:rPr>
        <w:pict>
          <v:shape id="_x0000_i1037" type="#_x0000_t75" alt="ГОСТ 33556-2015 Рессоры листовые автомобильных транспортных средств. Технические требования и методы испытаний" style="width:15.6pt;height:17.2pt"/>
        </w:pict>
      </w:r>
      <w:r>
        <w:rPr>
          <w:color w:val="2D2D2D"/>
          <w:sz w:val="15"/>
          <w:szCs w:val="15"/>
        </w:rPr>
        <w:t xml:space="preserve">,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t>- длина заднего конца рессоры (для несимметричных рессор) </w:t>
      </w:r>
      <w:r>
        <w:rPr>
          <w:color w:val="2D2D2D"/>
          <w:sz w:val="15"/>
          <w:szCs w:val="15"/>
        </w:rPr>
        <w:pict>
          <v:shape id="_x0000_i1038" type="#_x0000_t75" alt="ГОСТ 33556-2015 Рессоры листовые автомобильных транспортных средств. Технические требования и методы испытаний" style="width:15.6pt;height:17.2pt"/>
        </w:pict>
      </w:r>
      <w:r>
        <w:rPr>
          <w:color w:val="2D2D2D"/>
          <w:sz w:val="15"/>
          <w:szCs w:val="15"/>
        </w:rPr>
        <w:t>, мм;</w:t>
      </w:r>
      <w:r>
        <w:rPr>
          <w:color w:val="2D2D2D"/>
          <w:sz w:val="15"/>
          <w:szCs w:val="15"/>
        </w:rPr>
        <w:br/>
      </w:r>
      <w:r>
        <w:rPr>
          <w:color w:val="2D2D2D"/>
          <w:sz w:val="15"/>
          <w:szCs w:val="15"/>
        </w:rPr>
        <w:br/>
        <w:t>- твердость листов после термообработки НВ.</w:t>
      </w:r>
      <w:r>
        <w:rPr>
          <w:color w:val="2D2D2D"/>
          <w:sz w:val="15"/>
          <w:szCs w:val="15"/>
        </w:rPr>
        <w:br/>
      </w:r>
      <w:r>
        <w:rPr>
          <w:color w:val="2D2D2D"/>
          <w:sz w:val="15"/>
          <w:szCs w:val="15"/>
        </w:rPr>
        <w:br/>
      </w:r>
    </w:p>
    <w:p w:rsidR="00132ADC" w:rsidRDefault="00132ADC" w:rsidP="00132A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1 - Основные параметры и размеры рессор</w:t>
      </w:r>
    </w:p>
    <w:p w:rsidR="00132ADC" w:rsidRDefault="00132ADC" w:rsidP="00132A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34025" cy="4674235"/>
            <wp:effectExtent l="19050" t="0" r="9525" b="0"/>
            <wp:docPr id="15" name="Рисунок 15" descr="ГОСТ 33556-2015 Рессоры листовые автомобильных транспортных средст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33556-2015 Рессоры листовые автомобильных транспортных средств.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5534025" cy="4674235"/>
                    </a:xfrm>
                    <a:prstGeom prst="rect">
                      <a:avLst/>
                    </a:prstGeom>
                    <a:noFill/>
                    <a:ln w="9525">
                      <a:noFill/>
                      <a:miter lim="800000"/>
                      <a:headEnd/>
                      <a:tailEnd/>
                    </a:ln>
                  </pic:spPr>
                </pic:pic>
              </a:graphicData>
            </a:graphic>
          </wp:inline>
        </w:drawing>
      </w:r>
    </w:p>
    <w:p w:rsidR="00132ADC" w:rsidRDefault="00132ADC" w:rsidP="00132A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Справочные параметры:</w:t>
      </w:r>
      <w:r>
        <w:rPr>
          <w:color w:val="2D2D2D"/>
          <w:sz w:val="15"/>
          <w:szCs w:val="15"/>
        </w:rPr>
        <w:br/>
      </w:r>
      <w:r>
        <w:rPr>
          <w:color w:val="2D2D2D"/>
          <w:sz w:val="15"/>
          <w:szCs w:val="15"/>
        </w:rPr>
        <w:br/>
        <w:t>- ширина рессоры </w:t>
      </w:r>
      <w:r>
        <w:rPr>
          <w:color w:val="2D2D2D"/>
          <w:sz w:val="15"/>
          <w:szCs w:val="15"/>
        </w:rPr>
        <w:pict>
          <v:shape id="_x0000_i1040" type="#_x0000_t75" alt="ГОСТ 33556-2015 Рессоры листовые автомобильных транспортных средств. Технические требования и методы испытаний" style="width:9.65pt;height:14.5pt"/>
        </w:pict>
      </w:r>
      <w:r>
        <w:rPr>
          <w:color w:val="2D2D2D"/>
          <w:sz w:val="15"/>
          <w:szCs w:val="15"/>
        </w:rPr>
        <w:t>, мм (рисунок 1);</w:t>
      </w:r>
      <w:r>
        <w:rPr>
          <w:color w:val="2D2D2D"/>
          <w:sz w:val="15"/>
          <w:szCs w:val="15"/>
        </w:rPr>
        <w:br/>
      </w:r>
      <w:r>
        <w:rPr>
          <w:color w:val="2D2D2D"/>
          <w:sz w:val="15"/>
          <w:szCs w:val="15"/>
        </w:rPr>
        <w:br/>
        <w:t>- ширина концов рессоры, </w:t>
      </w:r>
      <w:r>
        <w:rPr>
          <w:color w:val="2D2D2D"/>
          <w:sz w:val="15"/>
          <w:szCs w:val="15"/>
        </w:rPr>
        <w:pict>
          <v:shape id="_x0000_i1041" type="#_x0000_t75" alt="ГОСТ 33556-2015 Рессоры листовые автомобильных транспортных средств. Технические требования и методы испытаний" style="width:12.9pt;height:17.2pt"/>
        </w:pict>
      </w:r>
      <w:r>
        <w:rPr>
          <w:color w:val="2D2D2D"/>
          <w:sz w:val="15"/>
          <w:szCs w:val="15"/>
        </w:rPr>
        <w:t>, мм;</w:t>
      </w:r>
      <w:r>
        <w:rPr>
          <w:color w:val="2D2D2D"/>
          <w:sz w:val="15"/>
          <w:szCs w:val="15"/>
        </w:rPr>
        <w:br/>
      </w:r>
      <w:r>
        <w:rPr>
          <w:color w:val="2D2D2D"/>
          <w:sz w:val="15"/>
          <w:szCs w:val="15"/>
        </w:rPr>
        <w:br/>
        <w:t>- высота пакета </w:t>
      </w:r>
      <w:r>
        <w:rPr>
          <w:color w:val="2D2D2D"/>
          <w:sz w:val="15"/>
          <w:szCs w:val="15"/>
        </w:rPr>
        <w:pict>
          <v:shape id="_x0000_i1042" type="#_x0000_t75" alt="ГОСТ 33556-2015 Рессоры листовые автомобильных транспортных средств. Технические требования и методы испытаний" style="width:11.3pt;height:12.9pt"/>
        </w:pict>
      </w:r>
      <w:r>
        <w:rPr>
          <w:color w:val="2D2D2D"/>
          <w:sz w:val="15"/>
          <w:szCs w:val="15"/>
        </w:rPr>
        <w:t>, мм (рисунок 1);</w:t>
      </w:r>
      <w:r>
        <w:rPr>
          <w:color w:val="2D2D2D"/>
          <w:sz w:val="15"/>
          <w:szCs w:val="15"/>
        </w:rPr>
        <w:br/>
      </w:r>
      <w:r>
        <w:rPr>
          <w:color w:val="2D2D2D"/>
          <w:sz w:val="15"/>
          <w:szCs w:val="15"/>
        </w:rPr>
        <w:br/>
        <w:t>- стрела выгиба рессоры при отсутствии нагрузки </w:t>
      </w:r>
      <w:r>
        <w:rPr>
          <w:color w:val="2D2D2D"/>
          <w:sz w:val="15"/>
          <w:szCs w:val="15"/>
        </w:rPr>
        <w:pict>
          <v:shape id="_x0000_i1043" type="#_x0000_t75" alt="ГОСТ 33556-2015 Рессоры листовые автомобильных транспортных средств. Технические требования и методы испытаний" style="width:17.75pt;height:17.75pt"/>
        </w:pict>
      </w:r>
      <w:r>
        <w:rPr>
          <w:color w:val="2D2D2D"/>
          <w:sz w:val="15"/>
          <w:szCs w:val="15"/>
        </w:rPr>
        <w:t>, мм;</w:t>
      </w:r>
      <w:r>
        <w:rPr>
          <w:color w:val="2D2D2D"/>
          <w:sz w:val="15"/>
          <w:szCs w:val="15"/>
        </w:rPr>
        <w:br/>
      </w:r>
      <w:r>
        <w:rPr>
          <w:color w:val="2D2D2D"/>
          <w:sz w:val="15"/>
          <w:szCs w:val="15"/>
        </w:rPr>
        <w:br/>
        <w:t>- прогиб под контрольной нагрузкой </w:t>
      </w:r>
      <w:r>
        <w:rPr>
          <w:color w:val="2D2D2D"/>
          <w:sz w:val="15"/>
          <w:szCs w:val="15"/>
        </w:rPr>
        <w:pict>
          <v:shape id="_x0000_i1044" type="#_x0000_t75" alt="ГОСТ 33556-2015 Рессоры листовые автомобильных транспортных средств. Технические требования и методы испытаний" style="width:15.05pt;height:17.2pt"/>
        </w:pict>
      </w:r>
      <w:r>
        <w:rPr>
          <w:color w:val="2D2D2D"/>
          <w:sz w:val="15"/>
          <w:szCs w:val="15"/>
        </w:rPr>
        <w:t>, мм;</w:t>
      </w:r>
      <w:r>
        <w:rPr>
          <w:color w:val="2D2D2D"/>
          <w:sz w:val="15"/>
          <w:szCs w:val="15"/>
        </w:rPr>
        <w:br/>
      </w:r>
      <w:r>
        <w:rPr>
          <w:color w:val="2D2D2D"/>
          <w:sz w:val="15"/>
          <w:szCs w:val="15"/>
        </w:rPr>
        <w:br/>
        <w:t>- прогиб под нагрузкой осадки </w:t>
      </w:r>
      <w:r>
        <w:rPr>
          <w:color w:val="2D2D2D"/>
          <w:sz w:val="15"/>
          <w:szCs w:val="15"/>
        </w:rPr>
        <w:pict>
          <v:shape id="_x0000_i1045" type="#_x0000_t75" alt="ГОСТ 33556-2015 Рессоры листовые автомобильных транспортных средств. Технические требования и методы испытаний" style="width:17.75pt;height:17.75pt"/>
        </w:pict>
      </w:r>
      <w:r>
        <w:rPr>
          <w:color w:val="2D2D2D"/>
          <w:sz w:val="15"/>
          <w:szCs w:val="15"/>
        </w:rPr>
        <w:t>, мм;</w:t>
      </w:r>
      <w:r>
        <w:rPr>
          <w:color w:val="2D2D2D"/>
          <w:sz w:val="15"/>
          <w:szCs w:val="15"/>
        </w:rPr>
        <w:br/>
      </w:r>
      <w:r>
        <w:rPr>
          <w:color w:val="2D2D2D"/>
          <w:sz w:val="15"/>
          <w:szCs w:val="15"/>
        </w:rPr>
        <w:br/>
        <w:t>- длина опоры рессоры </w:t>
      </w:r>
      <w:r>
        <w:rPr>
          <w:color w:val="2D2D2D"/>
          <w:sz w:val="15"/>
          <w:szCs w:val="15"/>
        </w:rPr>
        <w:pict>
          <v:shape id="_x0000_i1046" type="#_x0000_t75" alt="ГОСТ 33556-2015 Рессоры листовые автомобильных транспортных средств. Технические требования и методы испытаний" style="width:17.2pt;height:17.2pt"/>
        </w:pict>
      </w:r>
      <w:r>
        <w:rPr>
          <w:color w:val="2D2D2D"/>
          <w:sz w:val="15"/>
          <w:szCs w:val="15"/>
        </w:rPr>
        <w:t>, мм (рисунок 1);</w:t>
      </w:r>
      <w:proofErr w:type="gramEnd"/>
      <w:r>
        <w:rPr>
          <w:color w:val="2D2D2D"/>
          <w:sz w:val="15"/>
          <w:szCs w:val="15"/>
        </w:rPr>
        <w:br/>
      </w:r>
      <w:r>
        <w:rPr>
          <w:color w:val="2D2D2D"/>
          <w:sz w:val="15"/>
          <w:szCs w:val="15"/>
        </w:rPr>
        <w:br/>
        <w:t xml:space="preserve">- </w:t>
      </w:r>
      <w:proofErr w:type="gramStart"/>
      <w:r>
        <w:rPr>
          <w:color w:val="2D2D2D"/>
          <w:sz w:val="15"/>
          <w:szCs w:val="15"/>
        </w:rPr>
        <w:t>стрела прогиба рессоры </w:t>
      </w:r>
      <w:r>
        <w:rPr>
          <w:color w:val="2D2D2D"/>
          <w:sz w:val="15"/>
          <w:szCs w:val="15"/>
        </w:rPr>
        <w:pict>
          <v:shape id="_x0000_i1047" type="#_x0000_t75" alt="ГОСТ 33556-2015 Рессоры листовые автомобильных транспортных средств. Технические требования и методы испытаний" style="width:14.5pt;height:12.9pt"/>
        </w:pict>
      </w:r>
      <w:r>
        <w:rPr>
          <w:color w:val="2D2D2D"/>
          <w:sz w:val="15"/>
          <w:szCs w:val="15"/>
        </w:rPr>
        <w:t>, мм.</w:t>
      </w:r>
      <w:r>
        <w:rPr>
          <w:color w:val="2D2D2D"/>
          <w:sz w:val="15"/>
          <w:szCs w:val="15"/>
        </w:rPr>
        <w:br/>
      </w:r>
      <w:r>
        <w:rPr>
          <w:color w:val="2D2D2D"/>
          <w:sz w:val="15"/>
          <w:szCs w:val="15"/>
        </w:rPr>
        <w:lastRenderedPageBreak/>
        <w:br/>
        <w:t>4.2 Ширину рессор следует выбирать из ряда 45, 55, 65, 75, 80, 90, 100 и 120 мм, предпочтительными размерами являются 65, 75, 90 и 100 мм.</w:t>
      </w:r>
      <w:r>
        <w:rPr>
          <w:color w:val="2D2D2D"/>
          <w:sz w:val="15"/>
          <w:szCs w:val="15"/>
        </w:rPr>
        <w:br/>
      </w:r>
      <w:r>
        <w:rPr>
          <w:color w:val="2D2D2D"/>
          <w:sz w:val="15"/>
          <w:szCs w:val="15"/>
        </w:rPr>
        <w:br/>
        <w:t>4.3 Значения внутреннего диаметра металлических втулок ушков </w:t>
      </w:r>
      <w:r>
        <w:rPr>
          <w:color w:val="2D2D2D"/>
          <w:sz w:val="15"/>
          <w:szCs w:val="15"/>
        </w:rPr>
        <w:pict>
          <v:shape id="_x0000_i1048" type="#_x0000_t75" alt="ГОСТ 33556-2015 Рессоры листовые автомобильных транспортных средств. Технические требования и методы испытаний" style="width:15.05pt;height:17.75pt"/>
        </w:pict>
      </w:r>
      <w:r>
        <w:rPr>
          <w:color w:val="2D2D2D"/>
          <w:sz w:val="15"/>
          <w:szCs w:val="15"/>
        </w:rPr>
        <w:t> (рисунок 1), кроме втулок, предназначенных для работы совместно с резиновыми втулками, и втулок специальной конструкции, приведены в таблице 1.</w:t>
      </w:r>
      <w:proofErr w:type="gramEnd"/>
      <w:r>
        <w:rPr>
          <w:color w:val="2D2D2D"/>
          <w:sz w:val="15"/>
          <w:szCs w:val="15"/>
        </w:rPr>
        <w:t xml:space="preserve"> Допуск на внутренний диаметр втулок - не более IT 11 по </w:t>
      </w:r>
      <w:r w:rsidRPr="00132ADC">
        <w:rPr>
          <w:color w:val="2D2D2D"/>
          <w:sz w:val="15"/>
          <w:szCs w:val="15"/>
        </w:rPr>
        <w:t>ГОСТ 25346</w:t>
      </w:r>
      <w:r>
        <w:rPr>
          <w:color w:val="2D2D2D"/>
          <w:sz w:val="15"/>
          <w:szCs w:val="15"/>
        </w:rPr>
        <w:t>.</w:t>
      </w:r>
      <w:r>
        <w:rPr>
          <w:color w:val="2D2D2D"/>
          <w:sz w:val="15"/>
          <w:szCs w:val="15"/>
        </w:rPr>
        <w:br/>
      </w:r>
      <w:r>
        <w:rPr>
          <w:color w:val="2D2D2D"/>
          <w:sz w:val="15"/>
          <w:szCs w:val="15"/>
        </w:rPr>
        <w:br/>
      </w:r>
      <w:r>
        <w:rPr>
          <w:color w:val="2D2D2D"/>
          <w:sz w:val="15"/>
          <w:szCs w:val="15"/>
        </w:rPr>
        <w:br/>
        <w:t>Таблица 1</w:t>
      </w:r>
    </w:p>
    <w:tbl>
      <w:tblPr>
        <w:tblW w:w="0" w:type="auto"/>
        <w:tblCellMar>
          <w:left w:w="0" w:type="dxa"/>
          <w:right w:w="0" w:type="dxa"/>
        </w:tblCellMar>
        <w:tblLook w:val="04A0"/>
      </w:tblPr>
      <w:tblGrid>
        <w:gridCol w:w="4097"/>
        <w:gridCol w:w="1112"/>
        <w:gridCol w:w="1112"/>
        <w:gridCol w:w="1130"/>
        <w:gridCol w:w="1126"/>
        <w:gridCol w:w="1126"/>
      </w:tblGrid>
      <w:tr w:rsidR="00132ADC" w:rsidTr="00132ADC">
        <w:trPr>
          <w:trHeight w:val="15"/>
        </w:trPr>
        <w:tc>
          <w:tcPr>
            <w:tcW w:w="4805" w:type="dxa"/>
            <w:hideMark/>
          </w:tcPr>
          <w:p w:rsidR="00132ADC" w:rsidRDefault="00132ADC">
            <w:pPr>
              <w:rPr>
                <w:sz w:val="2"/>
                <w:szCs w:val="24"/>
              </w:rPr>
            </w:pPr>
          </w:p>
        </w:tc>
        <w:tc>
          <w:tcPr>
            <w:tcW w:w="1294" w:type="dxa"/>
            <w:hideMark/>
          </w:tcPr>
          <w:p w:rsidR="00132ADC" w:rsidRDefault="00132ADC">
            <w:pPr>
              <w:rPr>
                <w:sz w:val="2"/>
                <w:szCs w:val="24"/>
              </w:rPr>
            </w:pPr>
          </w:p>
        </w:tc>
        <w:tc>
          <w:tcPr>
            <w:tcW w:w="1294" w:type="dxa"/>
            <w:hideMark/>
          </w:tcPr>
          <w:p w:rsidR="00132ADC" w:rsidRDefault="00132ADC">
            <w:pPr>
              <w:rPr>
                <w:sz w:val="2"/>
                <w:szCs w:val="24"/>
              </w:rPr>
            </w:pPr>
          </w:p>
        </w:tc>
        <w:tc>
          <w:tcPr>
            <w:tcW w:w="1294" w:type="dxa"/>
            <w:hideMark/>
          </w:tcPr>
          <w:p w:rsidR="00132ADC" w:rsidRDefault="00132ADC">
            <w:pPr>
              <w:rPr>
                <w:sz w:val="2"/>
                <w:szCs w:val="24"/>
              </w:rPr>
            </w:pPr>
          </w:p>
        </w:tc>
        <w:tc>
          <w:tcPr>
            <w:tcW w:w="1294" w:type="dxa"/>
            <w:hideMark/>
          </w:tcPr>
          <w:p w:rsidR="00132ADC" w:rsidRDefault="00132ADC">
            <w:pPr>
              <w:rPr>
                <w:sz w:val="2"/>
                <w:szCs w:val="24"/>
              </w:rPr>
            </w:pPr>
          </w:p>
        </w:tc>
        <w:tc>
          <w:tcPr>
            <w:tcW w:w="1294" w:type="dxa"/>
            <w:hideMark/>
          </w:tcPr>
          <w:p w:rsidR="00132ADC" w:rsidRDefault="00132ADC">
            <w:pPr>
              <w:rPr>
                <w:sz w:val="2"/>
                <w:szCs w:val="24"/>
              </w:rPr>
            </w:pPr>
          </w:p>
        </w:tc>
      </w:tr>
      <w:tr w:rsidR="00132ADC" w:rsidTr="00132ADC">
        <w:tc>
          <w:tcPr>
            <w:tcW w:w="11273" w:type="dxa"/>
            <w:gridSpan w:val="6"/>
            <w:tcBorders>
              <w:top w:val="nil"/>
              <w:left w:val="nil"/>
              <w:bottom w:val="single" w:sz="4" w:space="0" w:color="000000"/>
              <w:right w:val="nil"/>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right"/>
              <w:textAlignment w:val="baseline"/>
              <w:rPr>
                <w:color w:val="2D2D2D"/>
                <w:sz w:val="15"/>
                <w:szCs w:val="15"/>
              </w:rPr>
            </w:pPr>
            <w:r>
              <w:rPr>
                <w:color w:val="2D2D2D"/>
                <w:sz w:val="15"/>
                <w:szCs w:val="15"/>
              </w:rPr>
              <w:t>В миллиметрах</w:t>
            </w:r>
          </w:p>
        </w:tc>
      </w:tr>
      <w:tr w:rsidR="00132ADC" w:rsidTr="00132AD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w:t>
            </w:r>
          </w:p>
        </w:tc>
        <w:tc>
          <w:tcPr>
            <w:tcW w:w="646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w:t>
            </w:r>
          </w:p>
        </w:tc>
      </w:tr>
      <w:tr w:rsidR="00132ADC" w:rsidTr="00132AD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Ширина рессоры </w:t>
            </w:r>
            <w:proofErr w:type="spellStart"/>
            <w:r>
              <w:rPr>
                <w:i/>
                <w:iCs/>
                <w:color w:val="2D2D2D"/>
                <w:sz w:val="15"/>
                <w:szCs w:val="15"/>
              </w:rPr>
              <w:t>b</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r w:rsidR="00132ADC" w:rsidTr="00132AD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r>
              <w:rPr>
                <w:color w:val="2D2D2D"/>
                <w:sz w:val="15"/>
                <w:szCs w:val="15"/>
              </w:rPr>
              <w:t>Внутренний диаметр втулок ушков </w:t>
            </w:r>
            <w:r>
              <w:rPr>
                <w:color w:val="2D2D2D"/>
                <w:sz w:val="15"/>
                <w:szCs w:val="15"/>
              </w:rPr>
              <w:pict>
                <v:shape id="_x0000_i1049" type="#_x0000_t75" alt="ГОСТ 33556-2015 Рессоры листовые автомобильных транспортных средств. Технические требования и методы испытаний" style="width:15.05pt;height:17.75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30; (32)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132ADC" w:rsidTr="00132AD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40; 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132ADC" w:rsidTr="00132AD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132ADC" w:rsidTr="00132ADC">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32ADC" w:rsidRDefault="00132ADC">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Размеры, указанные в скобках, применять не рекомендуется.</w:t>
            </w:r>
            <w:r>
              <w:rPr>
                <w:color w:val="2D2D2D"/>
                <w:sz w:val="15"/>
                <w:szCs w:val="15"/>
              </w:rPr>
              <w:br/>
            </w:r>
          </w:p>
        </w:tc>
      </w:tr>
    </w:tbl>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4.4 Допуск на внутренний диаметр витых ушков (рисунок 1) с обработанными отверстиями не должен быть более IT 11 по </w:t>
      </w:r>
      <w:r w:rsidRPr="00132ADC">
        <w:rPr>
          <w:color w:val="2D2D2D"/>
          <w:sz w:val="15"/>
          <w:szCs w:val="15"/>
        </w:rPr>
        <w:t>ГОСТ 25346</w:t>
      </w:r>
      <w:r>
        <w:rPr>
          <w:color w:val="2D2D2D"/>
          <w:sz w:val="15"/>
          <w:szCs w:val="15"/>
        </w:rPr>
        <w:t>, а для диаметров ушков с необработанной поверхностью отклонения не должны превышать 0,5 мм или ±0,25 мм.</w:t>
      </w:r>
      <w:r>
        <w:rPr>
          <w:color w:val="2D2D2D"/>
          <w:sz w:val="15"/>
          <w:szCs w:val="15"/>
        </w:rPr>
        <w:br/>
      </w:r>
      <w:r>
        <w:rPr>
          <w:color w:val="2D2D2D"/>
          <w:sz w:val="15"/>
          <w:szCs w:val="15"/>
        </w:rPr>
        <w:br/>
        <w:t>4.5 Размеры центровых болтов и хомутов рессор приведены в приложениях</w:t>
      </w:r>
      <w:proofErr w:type="gramStart"/>
      <w:r>
        <w:rPr>
          <w:color w:val="2D2D2D"/>
          <w:sz w:val="15"/>
          <w:szCs w:val="15"/>
        </w:rPr>
        <w:t xml:space="preserve"> А</w:t>
      </w:r>
      <w:proofErr w:type="gramEnd"/>
      <w:r>
        <w:rPr>
          <w:color w:val="2D2D2D"/>
          <w:sz w:val="15"/>
          <w:szCs w:val="15"/>
        </w:rPr>
        <w:t xml:space="preserve"> и Б.</w:t>
      </w:r>
      <w:r>
        <w:rPr>
          <w:color w:val="2D2D2D"/>
          <w:sz w:val="15"/>
          <w:szCs w:val="15"/>
        </w:rPr>
        <w:br/>
      </w:r>
      <w:r>
        <w:rPr>
          <w:color w:val="2D2D2D"/>
          <w:sz w:val="15"/>
          <w:szCs w:val="15"/>
        </w:rPr>
        <w:br/>
      </w:r>
    </w:p>
    <w:p w:rsidR="00132ADC" w:rsidRDefault="00132ADC" w:rsidP="00132A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требования</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Готовые рессоры и их элементы должны соответствовать требованиям настоящего стандарта и изготовляться по КД. Рессоры изготовляют из горячекатаной рессорно-пружинной стали по </w:t>
      </w:r>
      <w:r w:rsidRPr="00132ADC">
        <w:rPr>
          <w:color w:val="2D2D2D"/>
          <w:sz w:val="15"/>
          <w:szCs w:val="15"/>
        </w:rPr>
        <w:t>ГОСТ 14959</w:t>
      </w:r>
      <w:r>
        <w:rPr>
          <w:color w:val="2D2D2D"/>
          <w:sz w:val="15"/>
          <w:szCs w:val="15"/>
        </w:rPr>
        <w:t> или технической документации на сталь, утвержденной в установленном порядке. Рекомендуется применять ванадийсодержащие стали.</w:t>
      </w:r>
      <w:r>
        <w:rPr>
          <w:color w:val="2D2D2D"/>
          <w:sz w:val="15"/>
          <w:szCs w:val="15"/>
        </w:rPr>
        <w:br/>
      </w:r>
      <w:r>
        <w:rPr>
          <w:color w:val="2D2D2D"/>
          <w:sz w:val="15"/>
          <w:szCs w:val="15"/>
        </w:rPr>
        <w:br/>
        <w:t xml:space="preserve">Листы </w:t>
      </w:r>
      <w:proofErr w:type="spellStart"/>
      <w:r>
        <w:rPr>
          <w:color w:val="2D2D2D"/>
          <w:sz w:val="15"/>
          <w:szCs w:val="15"/>
        </w:rPr>
        <w:t>малолистовых</w:t>
      </w:r>
      <w:proofErr w:type="spellEnd"/>
      <w:r>
        <w:rPr>
          <w:color w:val="2D2D2D"/>
          <w:sz w:val="15"/>
          <w:szCs w:val="15"/>
        </w:rPr>
        <w:t xml:space="preserve"> рессор рекомендуется изготовлять из стального проката с закругленными кромками по </w:t>
      </w:r>
      <w:r w:rsidRPr="00132ADC">
        <w:rPr>
          <w:color w:val="2D2D2D"/>
          <w:sz w:val="15"/>
          <w:szCs w:val="15"/>
        </w:rPr>
        <w:t>ГОСТ 7419</w:t>
      </w:r>
      <w:r>
        <w:rPr>
          <w:color w:val="2D2D2D"/>
          <w:sz w:val="15"/>
          <w:szCs w:val="15"/>
        </w:rPr>
        <w:t>.</w:t>
      </w:r>
      <w:r>
        <w:rPr>
          <w:color w:val="2D2D2D"/>
          <w:sz w:val="15"/>
          <w:szCs w:val="15"/>
        </w:rPr>
        <w:br/>
      </w:r>
      <w:r>
        <w:rPr>
          <w:color w:val="2D2D2D"/>
          <w:sz w:val="15"/>
          <w:szCs w:val="15"/>
        </w:rPr>
        <w:br/>
        <w:t>5.2</w:t>
      </w:r>
      <w:proofErr w:type="gramStart"/>
      <w:r>
        <w:rPr>
          <w:color w:val="2D2D2D"/>
          <w:sz w:val="15"/>
          <w:szCs w:val="15"/>
        </w:rPr>
        <w:t xml:space="preserve"> У</w:t>
      </w:r>
      <w:proofErr w:type="gramEnd"/>
      <w:r>
        <w:rPr>
          <w:color w:val="2D2D2D"/>
          <w:sz w:val="15"/>
          <w:szCs w:val="15"/>
        </w:rPr>
        <w:t>станавливают два класса рессор:</w:t>
      </w:r>
      <w:r>
        <w:rPr>
          <w:color w:val="2D2D2D"/>
          <w:sz w:val="15"/>
          <w:szCs w:val="15"/>
        </w:rPr>
        <w:br/>
      </w:r>
      <w:r>
        <w:rPr>
          <w:color w:val="2D2D2D"/>
          <w:sz w:val="15"/>
          <w:szCs w:val="15"/>
        </w:rPr>
        <w:br/>
        <w:t>- 1-й - из полосы проката повышенной точности высококачественной рессорно-пружинной стали - для легковых автомобилей, автобусов, троллейбусов;</w:t>
      </w:r>
      <w:r>
        <w:rPr>
          <w:color w:val="2D2D2D"/>
          <w:sz w:val="15"/>
          <w:szCs w:val="15"/>
        </w:rPr>
        <w:br/>
      </w:r>
      <w:r>
        <w:rPr>
          <w:color w:val="2D2D2D"/>
          <w:sz w:val="15"/>
          <w:szCs w:val="15"/>
        </w:rPr>
        <w:br/>
        <w:t>- 2-й - из полосы проката обычной или повышенной точности - для грузовых автомобилей, прицепов и полуприцепов.</w:t>
      </w:r>
      <w:r>
        <w:rPr>
          <w:color w:val="2D2D2D"/>
          <w:sz w:val="15"/>
          <w:szCs w:val="15"/>
        </w:rPr>
        <w:br/>
      </w:r>
      <w:r>
        <w:rPr>
          <w:color w:val="2D2D2D"/>
          <w:sz w:val="15"/>
          <w:szCs w:val="15"/>
        </w:rPr>
        <w:br/>
        <w:t>Рессоры автобусов и троллейбусов, изготовляемые с использованием листов рессор грузовых автомобилей, допускается изготовлять по 2-му классу.</w:t>
      </w:r>
      <w:r>
        <w:rPr>
          <w:color w:val="2D2D2D"/>
          <w:sz w:val="15"/>
          <w:szCs w:val="15"/>
        </w:rPr>
        <w:br/>
      </w:r>
      <w:r>
        <w:rPr>
          <w:color w:val="2D2D2D"/>
          <w:sz w:val="15"/>
          <w:szCs w:val="15"/>
        </w:rPr>
        <w:br/>
        <w:t>5.3 Листы должны быть термически обработаны.</w:t>
      </w:r>
      <w:r>
        <w:rPr>
          <w:color w:val="2D2D2D"/>
          <w:sz w:val="15"/>
          <w:szCs w:val="15"/>
        </w:rPr>
        <w:br/>
      </w:r>
      <w:r>
        <w:rPr>
          <w:color w:val="2D2D2D"/>
          <w:sz w:val="15"/>
          <w:szCs w:val="15"/>
        </w:rPr>
        <w:br/>
        <w:t xml:space="preserve">Твердость листов должна быть от 363 до 444 НВ. При этом допускаемая разность значений твердости всех листов рессоры, указанная в КД, не должна превышать 65 НВ. </w:t>
      </w:r>
      <w:proofErr w:type="gramStart"/>
      <w:r>
        <w:rPr>
          <w:color w:val="2D2D2D"/>
          <w:sz w:val="15"/>
          <w:szCs w:val="15"/>
        </w:rPr>
        <w:t>В случае применения специальных видов термообработки твердость должна соответствовать требованиям КД.</w:t>
      </w:r>
      <w:r>
        <w:rPr>
          <w:color w:val="2D2D2D"/>
          <w:sz w:val="15"/>
          <w:szCs w:val="15"/>
        </w:rPr>
        <w:br/>
      </w:r>
      <w:r>
        <w:rPr>
          <w:color w:val="2D2D2D"/>
          <w:sz w:val="15"/>
          <w:szCs w:val="15"/>
        </w:rPr>
        <w:br/>
        <w:t>5.4 Поверхности термически обработанных листов, в том числе их ребровые стороны, кромки концов листов, кромки отверстий, пробиваемых в листах, должны быть без расслоений, трещин, раковин, холодных забоин, насечек и подрезов в местах механической обработки листов и других дефектов механического или металлургического происхождения, снижающих долговечность рессоры.</w:t>
      </w:r>
      <w:proofErr w:type="gramEnd"/>
      <w:r>
        <w:rPr>
          <w:color w:val="2D2D2D"/>
          <w:sz w:val="15"/>
          <w:szCs w:val="15"/>
        </w:rPr>
        <w:br/>
      </w:r>
      <w:r>
        <w:rPr>
          <w:color w:val="2D2D2D"/>
          <w:sz w:val="15"/>
          <w:szCs w:val="15"/>
        </w:rPr>
        <w:br/>
        <w:t>Допускаются по согласованию с разработчиком КД единичные сколы длиной до 20 мм от торца листов (кроме коренных) на ширину полки несимметричных профилей.</w:t>
      </w:r>
      <w:r>
        <w:rPr>
          <w:color w:val="2D2D2D"/>
          <w:sz w:val="15"/>
          <w:szCs w:val="15"/>
        </w:rPr>
        <w:br/>
      </w:r>
      <w:r>
        <w:rPr>
          <w:color w:val="2D2D2D"/>
          <w:sz w:val="15"/>
          <w:szCs w:val="15"/>
        </w:rPr>
        <w:br/>
        <w:t xml:space="preserve">5.5 Поверхности листов рессор, работающие на растяжение, подвергают поверхностному упрочнению (дробеструйному наклепу и др.). Листы </w:t>
      </w:r>
      <w:proofErr w:type="spellStart"/>
      <w:r>
        <w:rPr>
          <w:color w:val="2D2D2D"/>
          <w:sz w:val="15"/>
          <w:szCs w:val="15"/>
        </w:rPr>
        <w:t>малолистовых</w:t>
      </w:r>
      <w:proofErr w:type="spellEnd"/>
      <w:r>
        <w:rPr>
          <w:color w:val="2D2D2D"/>
          <w:sz w:val="15"/>
          <w:szCs w:val="15"/>
        </w:rPr>
        <w:t xml:space="preserve"> рессор рекомендуется подвергать дробеструйному наклепу в напряженном состоянии.</w:t>
      </w:r>
      <w:r>
        <w:rPr>
          <w:color w:val="2D2D2D"/>
          <w:sz w:val="15"/>
          <w:szCs w:val="15"/>
        </w:rPr>
        <w:br/>
      </w:r>
      <w:r>
        <w:rPr>
          <w:color w:val="2D2D2D"/>
          <w:sz w:val="15"/>
          <w:szCs w:val="15"/>
        </w:rPr>
        <w:lastRenderedPageBreak/>
        <w:br/>
        <w:t>5.6 Глубина общего обезуглероженного слоя (феррит + переходная зона) термически обработанных листов не должна превышать допустимую по </w:t>
      </w:r>
      <w:r w:rsidRPr="00132ADC">
        <w:rPr>
          <w:color w:val="2D2D2D"/>
          <w:sz w:val="15"/>
          <w:szCs w:val="15"/>
        </w:rPr>
        <w:t>ГОСТ 14959</w:t>
      </w:r>
      <w:r>
        <w:rPr>
          <w:color w:val="2D2D2D"/>
          <w:sz w:val="15"/>
          <w:szCs w:val="15"/>
        </w:rPr>
        <w:t xml:space="preserve"> глубину обезуглероженного слоя рессорного проката до термообработки. Допускается увеличение глубины обезуглероженного слоя в местах, подвергаемых вторичному нагреву. Для листов из ванадийсодержащих сталей допускается снижение содержания углерода в поверхностном слое (1,5% толщины листа) не более чем на 20%, содержания его в сердцевине и содержания тонкозернистого отпущенного мартенсита или </w:t>
      </w:r>
      <w:proofErr w:type="spellStart"/>
      <w:r>
        <w:rPr>
          <w:color w:val="2D2D2D"/>
          <w:sz w:val="15"/>
          <w:szCs w:val="15"/>
        </w:rPr>
        <w:t>тросто-мартенсита</w:t>
      </w:r>
      <w:proofErr w:type="spellEnd"/>
      <w:r>
        <w:rPr>
          <w:color w:val="2D2D2D"/>
          <w:sz w:val="15"/>
          <w:szCs w:val="15"/>
        </w:rPr>
        <w:t xml:space="preserve"> - не менее 80%.</w:t>
      </w:r>
      <w:r>
        <w:rPr>
          <w:color w:val="2D2D2D"/>
          <w:sz w:val="15"/>
          <w:szCs w:val="15"/>
        </w:rPr>
        <w:br/>
      </w:r>
      <w:r>
        <w:rPr>
          <w:color w:val="2D2D2D"/>
          <w:sz w:val="15"/>
          <w:szCs w:val="15"/>
        </w:rPr>
        <w:br/>
        <w:t>5.7 Серповидность термически обработанных листов (рисунок 2) не должна превышать значений, приведенных в </w:t>
      </w:r>
      <w:r w:rsidRPr="00132ADC">
        <w:rPr>
          <w:color w:val="2D2D2D"/>
          <w:sz w:val="15"/>
          <w:szCs w:val="15"/>
        </w:rPr>
        <w:t>ГОСТ 7419</w:t>
      </w:r>
      <w:r>
        <w:rPr>
          <w:color w:val="2D2D2D"/>
          <w:sz w:val="15"/>
          <w:szCs w:val="15"/>
        </w:rPr>
        <w:t>.</w:t>
      </w:r>
      <w:r>
        <w:rPr>
          <w:color w:val="2D2D2D"/>
          <w:sz w:val="15"/>
          <w:szCs w:val="15"/>
        </w:rPr>
        <w:br/>
      </w:r>
      <w:r>
        <w:rPr>
          <w:color w:val="2D2D2D"/>
          <w:sz w:val="15"/>
          <w:szCs w:val="15"/>
        </w:rPr>
        <w:br/>
      </w:r>
    </w:p>
    <w:p w:rsidR="00132ADC" w:rsidRDefault="00132ADC" w:rsidP="00132A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Серповидность термически обработанных листов</w:t>
      </w:r>
    </w:p>
    <w:p w:rsidR="00132ADC" w:rsidRDefault="00132ADC" w:rsidP="00132A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54655" cy="1255395"/>
            <wp:effectExtent l="19050" t="0" r="0" b="0"/>
            <wp:docPr id="26" name="Рисунок 26" descr="ГОСТ 33556-2015 Рессоры листовые автомобильных транспортных средст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33556-2015 Рессоры листовые автомобильных транспортных средств.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2954655" cy="1255395"/>
                    </a:xfrm>
                    <a:prstGeom prst="rect">
                      <a:avLst/>
                    </a:prstGeom>
                    <a:noFill/>
                    <a:ln w="9525">
                      <a:noFill/>
                      <a:miter lim="800000"/>
                      <a:headEnd/>
                      <a:tailEnd/>
                    </a:ln>
                  </pic:spPr>
                </pic:pic>
              </a:graphicData>
            </a:graphic>
          </wp:inline>
        </w:drawing>
      </w:r>
    </w:p>
    <w:p w:rsidR="00132ADC" w:rsidRDefault="00132ADC" w:rsidP="00132A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w:t>
      </w:r>
      <w:proofErr w:type="gramStart"/>
      <w:r>
        <w:rPr>
          <w:color w:val="2D2D2D"/>
          <w:sz w:val="15"/>
          <w:szCs w:val="15"/>
        </w:rPr>
        <w:t xml:space="preserve"> Д</w:t>
      </w:r>
      <w:proofErr w:type="gramEnd"/>
      <w:r>
        <w:rPr>
          <w:color w:val="2D2D2D"/>
          <w:sz w:val="15"/>
          <w:szCs w:val="15"/>
        </w:rPr>
        <w:t>ля уменьшения серповидности допускается холодная правка термически обработанных листов длиной более 800 мм при условии обеспечения требуемой долговечности рессор, определяемой при стендовых ресурсных испытаниях.</w:t>
      </w:r>
      <w:r>
        <w:rPr>
          <w:color w:val="2D2D2D"/>
          <w:sz w:val="15"/>
          <w:szCs w:val="15"/>
        </w:rPr>
        <w:br/>
      </w:r>
      <w:r>
        <w:rPr>
          <w:color w:val="2D2D2D"/>
          <w:sz w:val="15"/>
          <w:szCs w:val="15"/>
        </w:rPr>
        <w:br/>
        <w:t xml:space="preserve">5.9 Номинальный диаметр центрового отверстия должен превышать номинальный диаметр центрового болта не более чем на 0,5 мм. Отклонения размеров отверстия по наименьшему диаметру не должны превышать 0,5 мм, при этом операцию изготовления центрового отверстия (штамповка и т.п.) начинают со стороны поверхности растяжения листа. </w:t>
      </w:r>
      <w:proofErr w:type="gramStart"/>
      <w:r>
        <w:rPr>
          <w:color w:val="2D2D2D"/>
          <w:sz w:val="15"/>
          <w:szCs w:val="15"/>
        </w:rPr>
        <w:t>Со стороны поверхности растяжения листа отверстие рекомендуется выполнять радиусом закругления от 2 до 4 мм или с фаской от 1 до 2 мм.</w:t>
      </w:r>
      <w:r>
        <w:rPr>
          <w:color w:val="2D2D2D"/>
          <w:sz w:val="15"/>
          <w:szCs w:val="15"/>
        </w:rPr>
        <w:br/>
      </w:r>
      <w:r>
        <w:rPr>
          <w:color w:val="2D2D2D"/>
          <w:sz w:val="15"/>
          <w:szCs w:val="15"/>
        </w:rPr>
        <w:br/>
        <w:t xml:space="preserve">5.10 Предельные отклонения центрового отверстия и фиксирующей </w:t>
      </w:r>
      <w:proofErr w:type="spellStart"/>
      <w:r>
        <w:rPr>
          <w:color w:val="2D2D2D"/>
          <w:sz w:val="15"/>
          <w:szCs w:val="15"/>
        </w:rPr>
        <w:t>выдавки</w:t>
      </w:r>
      <w:proofErr w:type="spellEnd"/>
      <w:r>
        <w:rPr>
          <w:color w:val="2D2D2D"/>
          <w:sz w:val="15"/>
          <w:szCs w:val="15"/>
        </w:rPr>
        <w:t xml:space="preserve"> от продольной оси симметрии рессорного листа не должны превышать 1 мм при ширине листа 90 мм включительно и 1,4 мм - при 100 мм и более.</w:t>
      </w:r>
      <w:proofErr w:type="gramEnd"/>
      <w:r>
        <w:rPr>
          <w:color w:val="2D2D2D"/>
          <w:sz w:val="15"/>
          <w:szCs w:val="15"/>
        </w:rPr>
        <w:t xml:space="preserve"> </w:t>
      </w:r>
      <w:proofErr w:type="spellStart"/>
      <w:r>
        <w:rPr>
          <w:color w:val="2D2D2D"/>
          <w:sz w:val="15"/>
          <w:szCs w:val="15"/>
        </w:rPr>
        <w:t>Выдавки</w:t>
      </w:r>
      <w:proofErr w:type="spellEnd"/>
      <w:r>
        <w:rPr>
          <w:color w:val="2D2D2D"/>
          <w:sz w:val="15"/>
          <w:szCs w:val="15"/>
        </w:rPr>
        <w:t xml:space="preserve">, предназначенные для фиксации листов в центральной части рессоры, не должны иметь отклонения от продольной оси симметрии рессорного листа более 1 мм. При наличии двух </w:t>
      </w:r>
      <w:proofErr w:type="spellStart"/>
      <w:r>
        <w:rPr>
          <w:color w:val="2D2D2D"/>
          <w:sz w:val="15"/>
          <w:szCs w:val="15"/>
        </w:rPr>
        <w:t>выдавок</w:t>
      </w:r>
      <w:proofErr w:type="spellEnd"/>
      <w:r>
        <w:rPr>
          <w:color w:val="2D2D2D"/>
          <w:sz w:val="15"/>
          <w:szCs w:val="15"/>
        </w:rPr>
        <w:t xml:space="preserve"> сумма их отклонений в различные стороны от продольной оси листа - не более 0,3 мм.</w:t>
      </w:r>
      <w:r>
        <w:rPr>
          <w:color w:val="2D2D2D"/>
          <w:sz w:val="15"/>
          <w:szCs w:val="15"/>
        </w:rPr>
        <w:br/>
      </w:r>
      <w:r>
        <w:rPr>
          <w:color w:val="2D2D2D"/>
          <w:sz w:val="15"/>
          <w:szCs w:val="15"/>
        </w:rPr>
        <w:br/>
        <w:t>5.11 Отклонения длины листов рессор, кроме листов с оттянутыми концами, в выпрямленном состоянии не должны превышать ±3 мм.</w:t>
      </w:r>
      <w:r>
        <w:rPr>
          <w:color w:val="2D2D2D"/>
          <w:sz w:val="15"/>
          <w:szCs w:val="15"/>
        </w:rPr>
        <w:br/>
      </w:r>
      <w:r>
        <w:rPr>
          <w:color w:val="2D2D2D"/>
          <w:sz w:val="15"/>
          <w:szCs w:val="15"/>
        </w:rPr>
        <w:br/>
        <w:t>Отклонения длины листов с оттянутыми концами устанавливают в КД.</w:t>
      </w:r>
      <w:r>
        <w:rPr>
          <w:color w:val="2D2D2D"/>
          <w:sz w:val="15"/>
          <w:szCs w:val="15"/>
        </w:rPr>
        <w:br/>
      </w:r>
      <w:r>
        <w:rPr>
          <w:color w:val="2D2D2D"/>
          <w:sz w:val="15"/>
          <w:szCs w:val="15"/>
        </w:rPr>
        <w:br/>
        <w:t xml:space="preserve">5.12 Отклонения расстояния от торца листа до поперечной оси рессоры (оси отверстия под центровой болт или промежуточной оси центрирующих </w:t>
      </w:r>
      <w:proofErr w:type="spellStart"/>
      <w:r>
        <w:rPr>
          <w:color w:val="2D2D2D"/>
          <w:sz w:val="15"/>
          <w:szCs w:val="15"/>
        </w:rPr>
        <w:t>выдавок</w:t>
      </w:r>
      <w:proofErr w:type="spellEnd"/>
      <w:r>
        <w:rPr>
          <w:color w:val="2D2D2D"/>
          <w:sz w:val="15"/>
          <w:szCs w:val="15"/>
        </w:rPr>
        <w:t>), кроме коренных листов с витыми ушками и листов с оттянутыми концами, не должны превышать ±1,5 мм. Измерение проводят с одной из сторон листа.</w:t>
      </w:r>
      <w:r>
        <w:rPr>
          <w:color w:val="2D2D2D"/>
          <w:sz w:val="15"/>
          <w:szCs w:val="15"/>
        </w:rPr>
        <w:br/>
      </w:r>
      <w:r>
        <w:rPr>
          <w:color w:val="2D2D2D"/>
          <w:sz w:val="15"/>
          <w:szCs w:val="15"/>
        </w:rPr>
        <w:br/>
        <w:t>5.13 Отклонение расстояния от оси ушка до поперечной оси рессоры не должно превышать ±2 мм.</w:t>
      </w:r>
      <w:r>
        <w:rPr>
          <w:color w:val="2D2D2D"/>
          <w:sz w:val="15"/>
          <w:szCs w:val="15"/>
        </w:rPr>
        <w:br/>
      </w:r>
      <w:r>
        <w:rPr>
          <w:color w:val="2D2D2D"/>
          <w:sz w:val="15"/>
          <w:szCs w:val="15"/>
        </w:rPr>
        <w:br/>
        <w:t xml:space="preserve">5.14 Закрепление втулок в ушках рессоры должно исключать их </w:t>
      </w:r>
      <w:proofErr w:type="spellStart"/>
      <w:proofErr w:type="gramStart"/>
      <w:r>
        <w:rPr>
          <w:color w:val="2D2D2D"/>
          <w:sz w:val="15"/>
          <w:szCs w:val="15"/>
        </w:rPr>
        <w:t>проворот</w:t>
      </w:r>
      <w:proofErr w:type="spellEnd"/>
      <w:r>
        <w:rPr>
          <w:color w:val="2D2D2D"/>
          <w:sz w:val="15"/>
          <w:szCs w:val="15"/>
        </w:rPr>
        <w:t xml:space="preserve"> и</w:t>
      </w:r>
      <w:proofErr w:type="gramEnd"/>
      <w:r>
        <w:rPr>
          <w:color w:val="2D2D2D"/>
          <w:sz w:val="15"/>
          <w:szCs w:val="15"/>
        </w:rPr>
        <w:t xml:space="preserve"> осевое смещение относительно ушков во время работы.</w:t>
      </w:r>
      <w:r>
        <w:rPr>
          <w:color w:val="2D2D2D"/>
          <w:sz w:val="15"/>
          <w:szCs w:val="15"/>
        </w:rPr>
        <w:br/>
      </w:r>
      <w:r>
        <w:rPr>
          <w:color w:val="2D2D2D"/>
          <w:sz w:val="15"/>
          <w:szCs w:val="15"/>
        </w:rPr>
        <w:br/>
        <w:t>5.15 Допуски перпендикулярности оси ушка рессоры с запрессованной втулкой, измеренные на расстоянии 250 мм от продольной плоскости рессоры, не должны быть более 3 мм в горизонтальной плоскости и 4 мм в вертикальной плоскости (рисунок 3).</w:t>
      </w:r>
      <w:r>
        <w:rPr>
          <w:color w:val="2D2D2D"/>
          <w:sz w:val="15"/>
          <w:szCs w:val="15"/>
        </w:rPr>
        <w:br/>
      </w:r>
      <w:r>
        <w:rPr>
          <w:color w:val="2D2D2D"/>
          <w:sz w:val="15"/>
          <w:szCs w:val="15"/>
        </w:rPr>
        <w:br/>
      </w:r>
    </w:p>
    <w:p w:rsidR="00132ADC" w:rsidRDefault="00132ADC" w:rsidP="00132A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3 - Допуски перпендикулярности оси ушка рессоры с запрессованной втулкой</w:t>
      </w:r>
    </w:p>
    <w:p w:rsidR="00132ADC" w:rsidRDefault="00132ADC" w:rsidP="00132A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17035" cy="2859405"/>
            <wp:effectExtent l="19050" t="0" r="0" b="0"/>
            <wp:docPr id="27" name="Рисунок 27" descr="ГОСТ 33556-2015 Рессоры листовые автомобильных транспортных средст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33556-2015 Рессоры листовые автомобильных транспортных средств. Технические требования и методы испытаний"/>
                    <pic:cNvPicPr>
                      <a:picLocks noChangeAspect="1" noChangeArrowheads="1"/>
                    </pic:cNvPicPr>
                  </pic:nvPicPr>
                  <pic:blipFill>
                    <a:blip r:embed="rId9" cstate="print"/>
                    <a:srcRect/>
                    <a:stretch>
                      <a:fillRect/>
                    </a:stretch>
                  </pic:blipFill>
                  <pic:spPr bwMode="auto">
                    <a:xfrm>
                      <a:off x="0" y="0"/>
                      <a:ext cx="4217035" cy="2859405"/>
                    </a:xfrm>
                    <a:prstGeom prst="rect">
                      <a:avLst/>
                    </a:prstGeom>
                    <a:noFill/>
                    <a:ln w="9525">
                      <a:noFill/>
                      <a:miter lim="800000"/>
                      <a:headEnd/>
                      <a:tailEnd/>
                    </a:ln>
                  </pic:spPr>
                </pic:pic>
              </a:graphicData>
            </a:graphic>
          </wp:inline>
        </w:drawing>
      </w:r>
    </w:p>
    <w:p w:rsidR="00132ADC" w:rsidRDefault="00132ADC" w:rsidP="00132A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5.16 Суммарное смещение листов рессоры </w:t>
      </w:r>
      <w:proofErr w:type="gramStart"/>
      <w:r>
        <w:rPr>
          <w:color w:val="2D2D2D"/>
          <w:sz w:val="15"/>
          <w:szCs w:val="15"/>
        </w:rPr>
        <w:t>в поперечном направлении по отношению к коренному листу в средней части рессоры на длине</w:t>
      </w:r>
      <w:proofErr w:type="gramEnd"/>
      <w:r>
        <w:rPr>
          <w:color w:val="2D2D2D"/>
          <w:sz w:val="15"/>
          <w:szCs w:val="15"/>
        </w:rPr>
        <w:t xml:space="preserve"> заделки </w:t>
      </w:r>
      <w:r>
        <w:rPr>
          <w:color w:val="2D2D2D"/>
          <w:sz w:val="15"/>
          <w:szCs w:val="15"/>
        </w:rPr>
        <w:pict>
          <v:shape id="_x0000_i1052" type="#_x0000_t75" alt="ГОСТ 33556-2015 Рессоры листовые автомобильных транспортных средств. Технические требования и методы испытаний" style="width:17.2pt;height:17.2pt"/>
        </w:pict>
      </w:r>
      <w:r>
        <w:rPr>
          <w:color w:val="2D2D2D"/>
          <w:sz w:val="15"/>
          <w:szCs w:val="15"/>
        </w:rPr>
        <w:t> (рисунок 1) не должно быть более 1,5 мм для рессор 1-го класса и 2 мм - для рессор 2-го класса.</w:t>
      </w:r>
      <w:r>
        <w:rPr>
          <w:color w:val="2D2D2D"/>
          <w:sz w:val="15"/>
          <w:szCs w:val="15"/>
        </w:rPr>
        <w:br/>
      </w:r>
      <w:r>
        <w:rPr>
          <w:color w:val="2D2D2D"/>
          <w:sz w:val="15"/>
          <w:szCs w:val="15"/>
        </w:rPr>
        <w:br/>
        <w:t>Допуск на ширину ушка, подвергаемого механической обработке, не должен быть более h11 по </w:t>
      </w:r>
      <w:r w:rsidRPr="00132ADC">
        <w:rPr>
          <w:color w:val="2D2D2D"/>
          <w:sz w:val="15"/>
          <w:szCs w:val="15"/>
        </w:rPr>
        <w:t>ГОСТ 25346</w:t>
      </w:r>
      <w:r>
        <w:rPr>
          <w:color w:val="2D2D2D"/>
          <w:sz w:val="15"/>
          <w:szCs w:val="15"/>
        </w:rPr>
        <w:t>; для ушков с резиновыми втулками допуск указывают в КД.</w:t>
      </w:r>
      <w:r>
        <w:rPr>
          <w:color w:val="2D2D2D"/>
          <w:sz w:val="15"/>
          <w:szCs w:val="15"/>
        </w:rPr>
        <w:br/>
      </w:r>
      <w:r>
        <w:rPr>
          <w:color w:val="2D2D2D"/>
          <w:sz w:val="15"/>
          <w:szCs w:val="15"/>
        </w:rPr>
        <w:br/>
        <w:t>Отклонение ширины конца рессоры при отсутствии механической обработки не должно быть более 5 мм.</w:t>
      </w:r>
      <w:r>
        <w:rPr>
          <w:color w:val="2D2D2D"/>
          <w:sz w:val="15"/>
          <w:szCs w:val="15"/>
        </w:rPr>
        <w:br/>
      </w:r>
      <w:r>
        <w:rPr>
          <w:color w:val="2D2D2D"/>
          <w:sz w:val="15"/>
          <w:szCs w:val="15"/>
        </w:rPr>
        <w:br/>
        <w:t xml:space="preserve">5.17 Хомуты рессор не должны препятствовать свободному перемещению листов в процессе работы рессоры. Гайки стяжных болтов хомутов предохраняют от </w:t>
      </w:r>
      <w:proofErr w:type="spellStart"/>
      <w:r>
        <w:rPr>
          <w:color w:val="2D2D2D"/>
          <w:sz w:val="15"/>
          <w:szCs w:val="15"/>
        </w:rPr>
        <w:t>самоотвинчивания</w:t>
      </w:r>
      <w:proofErr w:type="spellEnd"/>
      <w:r>
        <w:rPr>
          <w:color w:val="2D2D2D"/>
          <w:sz w:val="15"/>
          <w:szCs w:val="15"/>
        </w:rPr>
        <w:t xml:space="preserve"> (</w:t>
      </w:r>
      <w:proofErr w:type="spellStart"/>
      <w:r>
        <w:rPr>
          <w:color w:val="2D2D2D"/>
          <w:sz w:val="15"/>
          <w:szCs w:val="15"/>
        </w:rPr>
        <w:t>кернение</w:t>
      </w:r>
      <w:proofErr w:type="spellEnd"/>
      <w:r>
        <w:rPr>
          <w:color w:val="2D2D2D"/>
          <w:sz w:val="15"/>
          <w:szCs w:val="15"/>
        </w:rPr>
        <w:t xml:space="preserve"> и т.п.). Допуск симметричности хомута относительно поперечной оси рессоры не должен быть более 5 мм. Минимальный зазор от хомута до торца смежного рессорного листа - 5 мм.</w:t>
      </w:r>
      <w:r>
        <w:rPr>
          <w:color w:val="2D2D2D"/>
          <w:sz w:val="15"/>
          <w:szCs w:val="15"/>
        </w:rPr>
        <w:br/>
      </w:r>
      <w:r>
        <w:rPr>
          <w:color w:val="2D2D2D"/>
          <w:sz w:val="15"/>
          <w:szCs w:val="15"/>
        </w:rPr>
        <w:br/>
        <w:t>5.18</w:t>
      </w:r>
      <w:proofErr w:type="gramStart"/>
      <w:r>
        <w:rPr>
          <w:color w:val="2D2D2D"/>
          <w:sz w:val="15"/>
          <w:szCs w:val="15"/>
        </w:rPr>
        <w:t xml:space="preserve"> К</w:t>
      </w:r>
      <w:proofErr w:type="gramEnd"/>
      <w:r>
        <w:rPr>
          <w:color w:val="2D2D2D"/>
          <w:sz w:val="15"/>
          <w:szCs w:val="15"/>
        </w:rPr>
        <w:t xml:space="preserve">аждую рессору после сборки подвергают двукратной осадке (для рессор 2-го класса допускается однократная осадка) нагрузкой, соответствующей напряжению в наиболее нагруженном листе рессоры, равному от 100 до 120% предела текучести материала на растяжение в многолистовой рессоре и от 110 до 130% - в </w:t>
      </w:r>
      <w:proofErr w:type="spellStart"/>
      <w:r>
        <w:rPr>
          <w:color w:val="2D2D2D"/>
          <w:sz w:val="15"/>
          <w:szCs w:val="15"/>
        </w:rPr>
        <w:t>малолистовой</w:t>
      </w:r>
      <w:proofErr w:type="spellEnd"/>
      <w:r>
        <w:rPr>
          <w:color w:val="2D2D2D"/>
          <w:sz w:val="15"/>
          <w:szCs w:val="15"/>
        </w:rPr>
        <w:t xml:space="preserve"> рессоре. При повторной (контрольной) осадке в рессоре не должно возникать остаточных деформаций. Точность измерения деформации - ±1 мм.</w:t>
      </w:r>
      <w:r>
        <w:rPr>
          <w:color w:val="2D2D2D"/>
          <w:sz w:val="15"/>
          <w:szCs w:val="15"/>
        </w:rPr>
        <w:br/>
      </w:r>
      <w:r>
        <w:rPr>
          <w:color w:val="2D2D2D"/>
          <w:sz w:val="15"/>
          <w:szCs w:val="15"/>
        </w:rPr>
        <w:br/>
        <w:t>При специальных видах термообработки нагрузку осадки устанавливают в КД.</w:t>
      </w:r>
      <w:r>
        <w:rPr>
          <w:color w:val="2D2D2D"/>
          <w:sz w:val="15"/>
          <w:szCs w:val="15"/>
        </w:rPr>
        <w:br/>
      </w:r>
      <w:r>
        <w:rPr>
          <w:color w:val="2D2D2D"/>
          <w:sz w:val="15"/>
          <w:szCs w:val="15"/>
        </w:rPr>
        <w:br/>
        <w:t>5.19</w:t>
      </w:r>
      <w:proofErr w:type="gramStart"/>
      <w:r>
        <w:rPr>
          <w:color w:val="2D2D2D"/>
          <w:sz w:val="15"/>
          <w:szCs w:val="15"/>
        </w:rPr>
        <w:t xml:space="preserve"> О</w:t>
      </w:r>
      <w:proofErr w:type="gramEnd"/>
      <w:r>
        <w:rPr>
          <w:color w:val="2D2D2D"/>
          <w:sz w:val="15"/>
          <w:szCs w:val="15"/>
        </w:rPr>
        <w:t>дну из трущихся смежных поверхностей листов перед сборкой рессор смазывают графитной смазкой по </w:t>
      </w:r>
      <w:r w:rsidRPr="00132ADC">
        <w:rPr>
          <w:color w:val="2D2D2D"/>
          <w:sz w:val="15"/>
          <w:szCs w:val="15"/>
        </w:rPr>
        <w:t>ГОСТ 3333</w:t>
      </w:r>
      <w:r>
        <w:rPr>
          <w:color w:val="2D2D2D"/>
          <w:sz w:val="15"/>
          <w:szCs w:val="15"/>
        </w:rPr>
        <w:t xml:space="preserve">. </w:t>
      </w:r>
      <w:proofErr w:type="gramStart"/>
      <w:r>
        <w:rPr>
          <w:color w:val="2D2D2D"/>
          <w:sz w:val="15"/>
          <w:szCs w:val="15"/>
        </w:rPr>
        <w:t>При применении специального антикоррозийного покрытия листов или прокладок между ними поверхности листов допускается не смазывать.</w:t>
      </w:r>
      <w:r>
        <w:rPr>
          <w:color w:val="2D2D2D"/>
          <w:sz w:val="15"/>
          <w:szCs w:val="15"/>
        </w:rPr>
        <w:br/>
      </w:r>
      <w:r>
        <w:rPr>
          <w:color w:val="2D2D2D"/>
          <w:sz w:val="15"/>
          <w:szCs w:val="15"/>
        </w:rPr>
        <w:br/>
        <w:t xml:space="preserve">5.20 Зазоры между листами многолистовой рессоры, стянутой в средней части до соприкосновения листов (кроме листов специальных конструкций, имеющих прокладки между листами или вставки на концах листов и рессор, имеющих листы с двойными радиусами гибки либо последовательно включаемые листы, </w:t>
      </w:r>
      <w:proofErr w:type="spellStart"/>
      <w:r>
        <w:rPr>
          <w:color w:val="2D2D2D"/>
          <w:sz w:val="15"/>
          <w:szCs w:val="15"/>
        </w:rPr>
        <w:t>межлистовые</w:t>
      </w:r>
      <w:proofErr w:type="spellEnd"/>
      <w:r>
        <w:rPr>
          <w:color w:val="2D2D2D"/>
          <w:sz w:val="15"/>
          <w:szCs w:val="15"/>
        </w:rPr>
        <w:t xml:space="preserve"> зазоры для которых указывают в КД</w:t>
      </w:r>
      <w:proofErr w:type="gramEnd"/>
      <w:r>
        <w:rPr>
          <w:color w:val="2D2D2D"/>
          <w:sz w:val="15"/>
          <w:szCs w:val="15"/>
        </w:rPr>
        <w:t xml:space="preserve">), должны быть не более 0,3 мм при длине зазора до 75 мм. При длине зазора свыше 75 мм до 1/4 длины меньшего из двух смежных листов </w:t>
      </w:r>
      <w:proofErr w:type="spellStart"/>
      <w:r>
        <w:rPr>
          <w:color w:val="2D2D2D"/>
          <w:sz w:val="15"/>
          <w:szCs w:val="15"/>
        </w:rPr>
        <w:t>межлистовые</w:t>
      </w:r>
      <w:proofErr w:type="spellEnd"/>
      <w:r>
        <w:rPr>
          <w:color w:val="2D2D2D"/>
          <w:sz w:val="15"/>
          <w:szCs w:val="15"/>
        </w:rPr>
        <w:t xml:space="preserve"> зазоры не должны быть более, мм:</w:t>
      </w:r>
      <w:r>
        <w:rPr>
          <w:color w:val="2D2D2D"/>
          <w:sz w:val="15"/>
          <w:szCs w:val="15"/>
        </w:rPr>
        <w:br/>
      </w:r>
      <w:r>
        <w:rPr>
          <w:color w:val="2D2D2D"/>
          <w:sz w:val="15"/>
          <w:szCs w:val="15"/>
        </w:rPr>
        <w:br/>
        <w:t xml:space="preserve">1,2 - при номинальной толщине листов до 8 мм </w:t>
      </w:r>
      <w:proofErr w:type="spellStart"/>
      <w:r>
        <w:rPr>
          <w:color w:val="2D2D2D"/>
          <w:sz w:val="15"/>
          <w:szCs w:val="15"/>
        </w:rPr>
        <w:t>включ</w:t>
      </w:r>
      <w:proofErr w:type="spellEnd"/>
      <w:r>
        <w:rPr>
          <w:color w:val="2D2D2D"/>
          <w:sz w:val="15"/>
          <w:szCs w:val="15"/>
        </w:rPr>
        <w:t>.;</w:t>
      </w:r>
      <w:r>
        <w:rPr>
          <w:color w:val="2D2D2D"/>
          <w:sz w:val="15"/>
          <w:szCs w:val="15"/>
        </w:rPr>
        <w:br/>
      </w:r>
      <w:r>
        <w:rPr>
          <w:color w:val="2D2D2D"/>
          <w:sz w:val="15"/>
          <w:szCs w:val="15"/>
        </w:rPr>
        <w:br/>
        <w:t xml:space="preserve">2,0 - при номинальной толщине листов св. 8 до 16 мм </w:t>
      </w:r>
      <w:proofErr w:type="spellStart"/>
      <w:r>
        <w:rPr>
          <w:color w:val="2D2D2D"/>
          <w:sz w:val="15"/>
          <w:szCs w:val="15"/>
        </w:rPr>
        <w:t>включ</w:t>
      </w:r>
      <w:proofErr w:type="spellEnd"/>
      <w:r>
        <w:rPr>
          <w:color w:val="2D2D2D"/>
          <w:sz w:val="15"/>
          <w:szCs w:val="15"/>
        </w:rPr>
        <w:t>.;</w:t>
      </w:r>
      <w:r>
        <w:rPr>
          <w:color w:val="2D2D2D"/>
          <w:sz w:val="15"/>
          <w:szCs w:val="15"/>
        </w:rPr>
        <w:br/>
      </w:r>
      <w:r>
        <w:rPr>
          <w:color w:val="2D2D2D"/>
          <w:sz w:val="15"/>
          <w:szCs w:val="15"/>
        </w:rPr>
        <w:br/>
      </w:r>
      <w:r>
        <w:rPr>
          <w:color w:val="2D2D2D"/>
          <w:sz w:val="15"/>
          <w:szCs w:val="15"/>
        </w:rPr>
        <w:lastRenderedPageBreak/>
        <w:t>2,8 - при номинальной толщине листов св. 16 мм.</w:t>
      </w:r>
      <w:r>
        <w:rPr>
          <w:color w:val="2D2D2D"/>
          <w:sz w:val="15"/>
          <w:szCs w:val="15"/>
        </w:rPr>
        <w:br/>
      </w:r>
      <w:r>
        <w:rPr>
          <w:color w:val="2D2D2D"/>
          <w:sz w:val="15"/>
          <w:szCs w:val="15"/>
        </w:rPr>
        <w:br/>
        <w:t>Для листов разной толщины номинальным считают наименьшее значение.</w:t>
      </w:r>
      <w:r>
        <w:rPr>
          <w:color w:val="2D2D2D"/>
          <w:sz w:val="15"/>
          <w:szCs w:val="15"/>
        </w:rPr>
        <w:br/>
      </w:r>
      <w:r>
        <w:rPr>
          <w:color w:val="2D2D2D"/>
          <w:sz w:val="15"/>
          <w:szCs w:val="15"/>
        </w:rPr>
        <w:br/>
        <w:t>Зазор должен плавно уменьшаться по мере удаления от середины длины. При длине зазора до 75 мм его концы определяют щупом 0,05 мм или на просвет; при длине свыше 75 мм - щупом 0,3 мм.</w:t>
      </w:r>
      <w:r>
        <w:rPr>
          <w:color w:val="2D2D2D"/>
          <w:sz w:val="15"/>
          <w:szCs w:val="15"/>
        </w:rPr>
        <w:br/>
      </w:r>
      <w:r>
        <w:rPr>
          <w:color w:val="2D2D2D"/>
          <w:sz w:val="15"/>
          <w:szCs w:val="15"/>
        </w:rPr>
        <w:br/>
        <w:t>Зазор между отбойным (накладным) и коренным листами, а также на участке крепления накладного ушка устанавливают в КД.</w:t>
      </w:r>
      <w:r>
        <w:rPr>
          <w:color w:val="2D2D2D"/>
          <w:sz w:val="15"/>
          <w:szCs w:val="15"/>
        </w:rPr>
        <w:br/>
      </w:r>
      <w:r>
        <w:rPr>
          <w:color w:val="2D2D2D"/>
          <w:sz w:val="15"/>
          <w:szCs w:val="15"/>
        </w:rPr>
        <w:br/>
        <w:t>5.21 Зазор на расстоянии до 10 мм от конца листа (кроме листов, имеющих специальную конструкцию концов - оттянутые концы и т.п.) не должен превышать 0,4 мм. На листах длиной более 0,7 длины рессоры указанный зазор допускается на длине 40 мм от конца листа при условии устранения этих зазоров под нагрузкой, составляющей 15% контрольной нагрузки, при этом обязательно проверяют отсутствие зазора на расстоянии 10 мм от конца листа.</w:t>
      </w:r>
      <w:r>
        <w:rPr>
          <w:color w:val="2D2D2D"/>
          <w:sz w:val="15"/>
          <w:szCs w:val="15"/>
        </w:rPr>
        <w:br/>
      </w:r>
      <w:r>
        <w:rPr>
          <w:color w:val="2D2D2D"/>
          <w:sz w:val="15"/>
          <w:szCs w:val="15"/>
        </w:rPr>
        <w:br/>
        <w:t>Требования 5.20 и 5.21 считают выполненными, если зазор не превышает допустимое значение хотя бы в одной точке по ширине листа (рисунок 4).</w:t>
      </w:r>
      <w:r>
        <w:rPr>
          <w:color w:val="2D2D2D"/>
          <w:sz w:val="15"/>
          <w:szCs w:val="15"/>
        </w:rPr>
        <w:br/>
      </w:r>
      <w:r>
        <w:rPr>
          <w:color w:val="2D2D2D"/>
          <w:sz w:val="15"/>
          <w:szCs w:val="15"/>
        </w:rPr>
        <w:br/>
      </w:r>
    </w:p>
    <w:p w:rsidR="00132ADC" w:rsidRDefault="00132ADC" w:rsidP="00132ADC">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4 - Зазоры между листами многолистовой рессоры, стянутой в средней части до соприкосновения листов</w:t>
      </w:r>
    </w:p>
    <w:p w:rsidR="00132ADC" w:rsidRDefault="00132ADC" w:rsidP="00132ADC">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22525" cy="2715895"/>
            <wp:effectExtent l="19050" t="0" r="0" b="0"/>
            <wp:docPr id="29" name="Рисунок 29" descr="ГОСТ 33556-2015 Рессоры листовые автомобильных транспортных средств.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33556-2015 Рессоры листовые автомобильных транспортных средств. Технические требования и методы испытаний"/>
                    <pic:cNvPicPr>
                      <a:picLocks noChangeAspect="1" noChangeArrowheads="1"/>
                    </pic:cNvPicPr>
                  </pic:nvPicPr>
                  <pic:blipFill>
                    <a:blip r:embed="rId10" cstate="print"/>
                    <a:srcRect/>
                    <a:stretch>
                      <a:fillRect/>
                    </a:stretch>
                  </pic:blipFill>
                  <pic:spPr bwMode="auto">
                    <a:xfrm>
                      <a:off x="0" y="0"/>
                      <a:ext cx="2422525" cy="2715895"/>
                    </a:xfrm>
                    <a:prstGeom prst="rect">
                      <a:avLst/>
                    </a:prstGeom>
                    <a:noFill/>
                    <a:ln w="9525">
                      <a:noFill/>
                      <a:miter lim="800000"/>
                      <a:headEnd/>
                      <a:tailEnd/>
                    </a:ln>
                  </pic:spPr>
                </pic:pic>
              </a:graphicData>
            </a:graphic>
          </wp:inline>
        </w:drawing>
      </w:r>
    </w:p>
    <w:p w:rsidR="00132ADC" w:rsidRDefault="00132ADC" w:rsidP="00132ADC">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предельное положение щупа; </w:t>
      </w:r>
      <w:r>
        <w:rPr>
          <w:i/>
          <w:iCs/>
          <w:color w:val="2D2D2D"/>
          <w:sz w:val="15"/>
          <w:szCs w:val="15"/>
        </w:rPr>
        <w:t>2</w:t>
      </w:r>
      <w:r>
        <w:rPr>
          <w:color w:val="2D2D2D"/>
          <w:sz w:val="15"/>
          <w:szCs w:val="15"/>
        </w:rPr>
        <w:t> - щуп</w:t>
      </w:r>
      <w:r>
        <w:rPr>
          <w:color w:val="2D2D2D"/>
          <w:sz w:val="15"/>
          <w:szCs w:val="15"/>
        </w:rPr>
        <w:br/>
      </w:r>
      <w:r>
        <w:rPr>
          <w:color w:val="2D2D2D"/>
          <w:sz w:val="15"/>
          <w:szCs w:val="15"/>
        </w:rPr>
        <w:br/>
        <w:t>Рисунок 4</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5.22 Листы </w:t>
      </w:r>
      <w:proofErr w:type="spellStart"/>
      <w:r>
        <w:rPr>
          <w:color w:val="2D2D2D"/>
          <w:sz w:val="15"/>
          <w:szCs w:val="15"/>
        </w:rPr>
        <w:t>малолистовых</w:t>
      </w:r>
      <w:proofErr w:type="spellEnd"/>
      <w:r>
        <w:rPr>
          <w:color w:val="2D2D2D"/>
          <w:sz w:val="15"/>
          <w:szCs w:val="15"/>
        </w:rPr>
        <w:t xml:space="preserve"> рессор должны соприкасаться только в центральном креплении через прокладки (при их наличии) и по рабочим концам. В остальной части рессоры зазор между листами при любых деформациях должен быть не менее 1 мм.</w:t>
      </w:r>
      <w:r>
        <w:rPr>
          <w:color w:val="2D2D2D"/>
          <w:sz w:val="15"/>
          <w:szCs w:val="15"/>
        </w:rPr>
        <w:br/>
      </w:r>
      <w:r>
        <w:rPr>
          <w:color w:val="2D2D2D"/>
          <w:sz w:val="15"/>
          <w:szCs w:val="15"/>
        </w:rPr>
        <w:br/>
        <w:t>5.23 Отклонение стрелы выгиба рессоры под контрольной нагрузкой от значения, указанного в КД, не должно превышать ±5 мм.</w:t>
      </w:r>
      <w:r>
        <w:rPr>
          <w:color w:val="2D2D2D"/>
          <w:sz w:val="15"/>
          <w:szCs w:val="15"/>
        </w:rPr>
        <w:br/>
      </w:r>
      <w:r>
        <w:rPr>
          <w:color w:val="2D2D2D"/>
          <w:sz w:val="15"/>
          <w:szCs w:val="15"/>
        </w:rPr>
        <w:br/>
        <w:t>Для рессор 2-го класса и рессор 1-го класса с оттянутыми концами допускается увеличение отклонений стрелы выгиба под контрольной нагрузкой до ±10 мм при условии последующей сортировки рессор на две размерные группы. Разность значений стрел выгиба рессор под нагрузкой в каждой группе не должна превышать 10 мм. Установка рессор разных групп на одно и то же АТС не допускается.</w:t>
      </w:r>
      <w:r>
        <w:rPr>
          <w:color w:val="2D2D2D"/>
          <w:sz w:val="15"/>
          <w:szCs w:val="15"/>
        </w:rPr>
        <w:br/>
      </w:r>
      <w:r>
        <w:rPr>
          <w:color w:val="2D2D2D"/>
          <w:sz w:val="15"/>
          <w:szCs w:val="15"/>
        </w:rPr>
        <w:br/>
        <w:t>Контрольную нагрузку рекомендуется устанавливать равной статической нагрузке на рессору, определяемой по полной массе базовой модели АТС.</w:t>
      </w:r>
      <w:r>
        <w:rPr>
          <w:color w:val="2D2D2D"/>
          <w:sz w:val="15"/>
          <w:szCs w:val="15"/>
        </w:rPr>
        <w:br/>
      </w:r>
      <w:r>
        <w:rPr>
          <w:color w:val="2D2D2D"/>
          <w:sz w:val="15"/>
          <w:szCs w:val="15"/>
        </w:rPr>
        <w:br/>
      </w:r>
      <w:r>
        <w:rPr>
          <w:color w:val="2D2D2D"/>
          <w:sz w:val="15"/>
          <w:szCs w:val="15"/>
        </w:rPr>
        <w:lastRenderedPageBreak/>
        <w:t>Рессоры, поставляемые только в качестве запасных частей, допускается не сортировать на группы.</w:t>
      </w:r>
      <w:r>
        <w:rPr>
          <w:color w:val="2D2D2D"/>
          <w:sz w:val="15"/>
          <w:szCs w:val="15"/>
        </w:rPr>
        <w:br/>
      </w:r>
      <w:r>
        <w:rPr>
          <w:color w:val="2D2D2D"/>
          <w:sz w:val="15"/>
          <w:szCs w:val="15"/>
        </w:rPr>
        <w:br/>
        <w:t>5.24 Отклонения от номинальных значений жесткости рессоры не должны превышать:</w:t>
      </w:r>
      <w:r>
        <w:rPr>
          <w:color w:val="2D2D2D"/>
          <w:sz w:val="15"/>
          <w:szCs w:val="15"/>
        </w:rPr>
        <w:br/>
      </w:r>
      <w:r>
        <w:rPr>
          <w:color w:val="2D2D2D"/>
          <w:sz w:val="15"/>
          <w:szCs w:val="15"/>
        </w:rPr>
        <w:br/>
        <w:t>- ±6% - для рессор 1-го класса;</w:t>
      </w:r>
      <w:r>
        <w:rPr>
          <w:color w:val="2D2D2D"/>
          <w:sz w:val="15"/>
          <w:szCs w:val="15"/>
        </w:rPr>
        <w:br/>
      </w:r>
      <w:r>
        <w:rPr>
          <w:color w:val="2D2D2D"/>
          <w:sz w:val="15"/>
          <w:szCs w:val="15"/>
        </w:rPr>
        <w:br/>
        <w:t>- ±8% - для рессор 2-го класса.</w:t>
      </w:r>
      <w:r>
        <w:rPr>
          <w:color w:val="2D2D2D"/>
          <w:sz w:val="15"/>
          <w:szCs w:val="15"/>
        </w:rPr>
        <w:br/>
      </w:r>
      <w:r>
        <w:rPr>
          <w:color w:val="2D2D2D"/>
          <w:sz w:val="15"/>
          <w:szCs w:val="15"/>
        </w:rPr>
        <w:br/>
        <w:t>5.25</w:t>
      </w:r>
      <w:proofErr w:type="gramStart"/>
      <w:r>
        <w:rPr>
          <w:color w:val="2D2D2D"/>
          <w:sz w:val="15"/>
          <w:szCs w:val="15"/>
        </w:rPr>
        <w:t xml:space="preserve"> Д</w:t>
      </w:r>
      <w:proofErr w:type="gramEnd"/>
      <w:r>
        <w:rPr>
          <w:color w:val="2D2D2D"/>
          <w:sz w:val="15"/>
          <w:szCs w:val="15"/>
        </w:rPr>
        <w:t>ля защиты от коррозии рессоры окрашивают в соответствии с требованиями </w:t>
      </w:r>
      <w:r w:rsidRPr="00132ADC">
        <w:rPr>
          <w:color w:val="2D2D2D"/>
          <w:sz w:val="15"/>
          <w:szCs w:val="15"/>
        </w:rPr>
        <w:t>ГОСТ 7593</w:t>
      </w:r>
      <w:r>
        <w:rPr>
          <w:color w:val="2D2D2D"/>
          <w:sz w:val="15"/>
          <w:szCs w:val="15"/>
        </w:rPr>
        <w:t>.</w:t>
      </w:r>
      <w:r>
        <w:rPr>
          <w:color w:val="2D2D2D"/>
          <w:sz w:val="15"/>
          <w:szCs w:val="15"/>
        </w:rPr>
        <w:br/>
      </w:r>
      <w:r>
        <w:rPr>
          <w:color w:val="2D2D2D"/>
          <w:sz w:val="15"/>
          <w:szCs w:val="15"/>
        </w:rPr>
        <w:br/>
        <w:t xml:space="preserve">Для рессор легковых автомобилей рекомендуется </w:t>
      </w:r>
      <w:proofErr w:type="spellStart"/>
      <w:r>
        <w:rPr>
          <w:color w:val="2D2D2D"/>
          <w:sz w:val="15"/>
          <w:szCs w:val="15"/>
        </w:rPr>
        <w:t>полистовая</w:t>
      </w:r>
      <w:proofErr w:type="spellEnd"/>
      <w:r>
        <w:rPr>
          <w:color w:val="2D2D2D"/>
          <w:sz w:val="15"/>
          <w:szCs w:val="15"/>
        </w:rPr>
        <w:t xml:space="preserve"> окраска.</w:t>
      </w:r>
      <w:r>
        <w:rPr>
          <w:color w:val="2D2D2D"/>
          <w:sz w:val="15"/>
          <w:szCs w:val="15"/>
        </w:rPr>
        <w:br/>
      </w:r>
      <w:r>
        <w:rPr>
          <w:color w:val="2D2D2D"/>
          <w:sz w:val="15"/>
          <w:szCs w:val="15"/>
        </w:rPr>
        <w:br/>
      </w:r>
      <w:proofErr w:type="spellStart"/>
      <w:r>
        <w:rPr>
          <w:color w:val="2D2D2D"/>
          <w:sz w:val="15"/>
          <w:szCs w:val="15"/>
        </w:rPr>
        <w:t>Малолистовые</w:t>
      </w:r>
      <w:proofErr w:type="spellEnd"/>
      <w:r>
        <w:rPr>
          <w:color w:val="2D2D2D"/>
          <w:sz w:val="15"/>
          <w:szCs w:val="15"/>
        </w:rPr>
        <w:t xml:space="preserve"> рессоры должны иметь </w:t>
      </w:r>
      <w:proofErr w:type="spellStart"/>
      <w:r>
        <w:rPr>
          <w:color w:val="2D2D2D"/>
          <w:sz w:val="15"/>
          <w:szCs w:val="15"/>
        </w:rPr>
        <w:t>полистовую</w:t>
      </w:r>
      <w:proofErr w:type="spellEnd"/>
      <w:r>
        <w:rPr>
          <w:color w:val="2D2D2D"/>
          <w:sz w:val="15"/>
          <w:szCs w:val="15"/>
        </w:rPr>
        <w:t xml:space="preserve"> окраску.</w:t>
      </w:r>
      <w:r>
        <w:rPr>
          <w:color w:val="2D2D2D"/>
          <w:sz w:val="15"/>
          <w:szCs w:val="15"/>
        </w:rPr>
        <w:br/>
      </w:r>
      <w:r>
        <w:rPr>
          <w:color w:val="2D2D2D"/>
          <w:sz w:val="15"/>
          <w:szCs w:val="15"/>
        </w:rPr>
        <w:br/>
        <w:t>5.26</w:t>
      </w:r>
      <w:proofErr w:type="gramStart"/>
      <w:r>
        <w:rPr>
          <w:color w:val="2D2D2D"/>
          <w:sz w:val="15"/>
          <w:szCs w:val="15"/>
        </w:rPr>
        <w:t xml:space="preserve"> Н</w:t>
      </w:r>
      <w:proofErr w:type="gramEnd"/>
      <w:r>
        <w:rPr>
          <w:color w:val="2D2D2D"/>
          <w:sz w:val="15"/>
          <w:szCs w:val="15"/>
        </w:rPr>
        <w:t>а каждую рессору наносят:</w:t>
      </w:r>
      <w:r>
        <w:rPr>
          <w:color w:val="2D2D2D"/>
          <w:sz w:val="15"/>
          <w:szCs w:val="15"/>
        </w:rPr>
        <w:br/>
      </w:r>
      <w:r>
        <w:rPr>
          <w:color w:val="2D2D2D"/>
          <w:sz w:val="15"/>
          <w:szCs w:val="15"/>
        </w:rPr>
        <w:br/>
        <w:t>- товарный знак предприятия-изготовителя;</w:t>
      </w:r>
      <w:r>
        <w:rPr>
          <w:color w:val="2D2D2D"/>
          <w:sz w:val="15"/>
          <w:szCs w:val="15"/>
        </w:rPr>
        <w:br/>
      </w:r>
      <w:r>
        <w:rPr>
          <w:color w:val="2D2D2D"/>
          <w:sz w:val="15"/>
          <w:szCs w:val="15"/>
        </w:rPr>
        <w:br/>
        <w:t>- клеймо технического контроля;</w:t>
      </w:r>
      <w:r>
        <w:rPr>
          <w:color w:val="2D2D2D"/>
          <w:sz w:val="15"/>
          <w:szCs w:val="15"/>
        </w:rPr>
        <w:br/>
      </w:r>
      <w:r>
        <w:rPr>
          <w:color w:val="2D2D2D"/>
          <w:sz w:val="15"/>
          <w:szCs w:val="15"/>
        </w:rPr>
        <w:br/>
        <w:t>- обозначение размерной группы (при наличии);</w:t>
      </w:r>
      <w:r>
        <w:rPr>
          <w:color w:val="2D2D2D"/>
          <w:sz w:val="15"/>
          <w:szCs w:val="15"/>
        </w:rPr>
        <w:br/>
      </w:r>
      <w:r>
        <w:rPr>
          <w:color w:val="2D2D2D"/>
          <w:sz w:val="15"/>
          <w:szCs w:val="15"/>
        </w:rPr>
        <w:br/>
        <w:t>- дату выпуска (месяц и год);</w:t>
      </w:r>
      <w:r>
        <w:rPr>
          <w:color w:val="2D2D2D"/>
          <w:sz w:val="15"/>
          <w:szCs w:val="15"/>
        </w:rPr>
        <w:br/>
      </w:r>
      <w:r>
        <w:rPr>
          <w:color w:val="2D2D2D"/>
          <w:sz w:val="15"/>
          <w:szCs w:val="15"/>
        </w:rPr>
        <w:br/>
        <w:t>- знак соответствия (при поставках в качестве запасных частей).</w:t>
      </w:r>
      <w:r>
        <w:rPr>
          <w:color w:val="2D2D2D"/>
          <w:sz w:val="15"/>
          <w:szCs w:val="15"/>
        </w:rPr>
        <w:br/>
      </w:r>
      <w:r>
        <w:rPr>
          <w:color w:val="2D2D2D"/>
          <w:sz w:val="15"/>
          <w:szCs w:val="15"/>
        </w:rPr>
        <w:br/>
        <w:t>Место клеймения и способ обозначения размерных групп определяют в КД. Рекомендуется клеймение проводить на одном из хомутов рессоры.</w:t>
      </w:r>
      <w:r>
        <w:rPr>
          <w:color w:val="2D2D2D"/>
          <w:sz w:val="15"/>
          <w:szCs w:val="15"/>
        </w:rPr>
        <w:br/>
      </w:r>
      <w:r>
        <w:rPr>
          <w:color w:val="2D2D2D"/>
          <w:sz w:val="15"/>
          <w:szCs w:val="15"/>
        </w:rPr>
        <w:br/>
        <w:t>5.27 Ресурс рессор должен соответствовать ресурсу АТС при эксплуатации в условиях первой категории эксплуатации по </w:t>
      </w:r>
      <w:r w:rsidRPr="00132ADC">
        <w:rPr>
          <w:color w:val="2D2D2D"/>
          <w:sz w:val="15"/>
          <w:szCs w:val="15"/>
        </w:rPr>
        <w:t>ГОСТ 21624</w:t>
      </w:r>
      <w:r>
        <w:rPr>
          <w:color w:val="2D2D2D"/>
          <w:sz w:val="15"/>
          <w:szCs w:val="15"/>
        </w:rPr>
        <w:t>.</w:t>
      </w:r>
      <w:r>
        <w:rPr>
          <w:color w:val="2D2D2D"/>
          <w:sz w:val="15"/>
          <w:szCs w:val="15"/>
        </w:rPr>
        <w:br/>
      </w:r>
      <w:r>
        <w:rPr>
          <w:color w:val="2D2D2D"/>
          <w:sz w:val="15"/>
          <w:szCs w:val="15"/>
        </w:rPr>
        <w:br/>
        <w:t xml:space="preserve">Критерием предельного состояния рессоры является трехразовая замена листов у многолистовой рессоры и одноразовая - у </w:t>
      </w:r>
      <w:proofErr w:type="spellStart"/>
      <w:r>
        <w:rPr>
          <w:color w:val="2D2D2D"/>
          <w:sz w:val="15"/>
          <w:szCs w:val="15"/>
        </w:rPr>
        <w:t>малолистовой</w:t>
      </w:r>
      <w:proofErr w:type="spellEnd"/>
      <w:r>
        <w:rPr>
          <w:color w:val="2D2D2D"/>
          <w:sz w:val="15"/>
          <w:szCs w:val="15"/>
        </w:rPr>
        <w:t xml:space="preserve">, а также проседание (невосстанавливаемое уменьшение контрольной стрелы выгиба рессоры) более чем на 20% деформации рессоры при изменении нагрузки </w:t>
      </w:r>
      <w:proofErr w:type="gramStart"/>
      <w:r>
        <w:rPr>
          <w:color w:val="2D2D2D"/>
          <w:sz w:val="15"/>
          <w:szCs w:val="15"/>
        </w:rPr>
        <w:t>от</w:t>
      </w:r>
      <w:proofErr w:type="gramEnd"/>
      <w:r>
        <w:rPr>
          <w:color w:val="2D2D2D"/>
          <w:sz w:val="15"/>
          <w:szCs w:val="15"/>
        </w:rPr>
        <w:t xml:space="preserve"> статической до максимальной (приложение В).</w:t>
      </w:r>
      <w:r>
        <w:rPr>
          <w:color w:val="2D2D2D"/>
          <w:sz w:val="15"/>
          <w:szCs w:val="15"/>
        </w:rPr>
        <w:br/>
      </w:r>
      <w:r>
        <w:rPr>
          <w:color w:val="2D2D2D"/>
          <w:sz w:val="15"/>
          <w:szCs w:val="15"/>
        </w:rPr>
        <w:br/>
      </w:r>
    </w:p>
    <w:p w:rsidR="00132ADC" w:rsidRDefault="00132ADC" w:rsidP="00132A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Виды испытаний</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Рессоры подвергают следующим видам контроля и испытаний:</w:t>
      </w:r>
      <w:r>
        <w:rPr>
          <w:color w:val="2D2D2D"/>
          <w:sz w:val="15"/>
          <w:szCs w:val="15"/>
        </w:rPr>
        <w:br/>
      </w:r>
      <w:r>
        <w:rPr>
          <w:color w:val="2D2D2D"/>
          <w:sz w:val="15"/>
          <w:szCs w:val="15"/>
        </w:rPr>
        <w:br/>
        <w:t>- приемке службой технического контроля (СТК);</w:t>
      </w:r>
      <w:r>
        <w:rPr>
          <w:color w:val="2D2D2D"/>
          <w:sz w:val="15"/>
          <w:szCs w:val="15"/>
        </w:rPr>
        <w:br/>
      </w:r>
      <w:r>
        <w:rPr>
          <w:color w:val="2D2D2D"/>
          <w:sz w:val="15"/>
          <w:szCs w:val="15"/>
        </w:rPr>
        <w:br/>
        <w:t xml:space="preserve">- </w:t>
      </w:r>
      <w:proofErr w:type="gramStart"/>
      <w:r>
        <w:rPr>
          <w:color w:val="2D2D2D"/>
          <w:sz w:val="15"/>
          <w:szCs w:val="15"/>
        </w:rPr>
        <w:t>стендовым определительным и периодическим ресурсным испытаниям.</w:t>
      </w:r>
      <w:r>
        <w:rPr>
          <w:color w:val="2D2D2D"/>
          <w:sz w:val="15"/>
          <w:szCs w:val="15"/>
        </w:rPr>
        <w:br/>
      </w:r>
      <w:r>
        <w:rPr>
          <w:color w:val="2D2D2D"/>
          <w:sz w:val="15"/>
          <w:szCs w:val="15"/>
        </w:rPr>
        <w:br/>
      </w:r>
      <w:r>
        <w:rPr>
          <w:b/>
          <w:bCs/>
          <w:color w:val="2D2D2D"/>
          <w:sz w:val="15"/>
          <w:szCs w:val="15"/>
        </w:rPr>
        <w:t>6.2 Приемка службой технического контроля на соответствие требованиям настоящего стандарта и КД</w:t>
      </w:r>
      <w:r>
        <w:rPr>
          <w:color w:val="2D2D2D"/>
          <w:sz w:val="15"/>
          <w:szCs w:val="15"/>
        </w:rPr>
        <w:br/>
      </w:r>
      <w:r>
        <w:rPr>
          <w:color w:val="2D2D2D"/>
          <w:sz w:val="15"/>
          <w:szCs w:val="15"/>
        </w:rPr>
        <w:br/>
        <w:t xml:space="preserve">6.2.1 Сплошным контролем проверяют комплектность, правильность сборки, качество </w:t>
      </w:r>
      <w:proofErr w:type="spellStart"/>
      <w:r>
        <w:rPr>
          <w:color w:val="2D2D2D"/>
          <w:sz w:val="15"/>
          <w:szCs w:val="15"/>
        </w:rPr>
        <w:t>стопорения</w:t>
      </w:r>
      <w:proofErr w:type="spellEnd"/>
      <w:r>
        <w:rPr>
          <w:color w:val="2D2D2D"/>
          <w:sz w:val="15"/>
          <w:szCs w:val="15"/>
        </w:rPr>
        <w:t xml:space="preserve"> резьбовых соединений, отсутствие механических повреждений, состояние защитного покрытия и наличие смазки.</w:t>
      </w:r>
      <w:r>
        <w:rPr>
          <w:color w:val="2D2D2D"/>
          <w:sz w:val="15"/>
          <w:szCs w:val="15"/>
        </w:rPr>
        <w:br/>
      </w:r>
      <w:r>
        <w:rPr>
          <w:color w:val="2D2D2D"/>
          <w:sz w:val="15"/>
          <w:szCs w:val="15"/>
        </w:rPr>
        <w:br/>
        <w:t>6.2.2 Выборочным контролем проверяют линейные размеры, твердость листов, толщину обезуглероженного слоя, качество поверхностного упрочнения (дробеструйный наклеп и др.) и деформацию при контрольной</w:t>
      </w:r>
      <w:proofErr w:type="gramEnd"/>
      <w:r>
        <w:rPr>
          <w:color w:val="2D2D2D"/>
          <w:sz w:val="15"/>
          <w:szCs w:val="15"/>
        </w:rPr>
        <w:t xml:space="preserve"> осадке, перпендикулярность оси ушка рессоры с запрессованной втулкой к продольной оси рессоры в поперечном направлении, зазоры между листами. Объем выборки устанавливают в КД на конкретные рессоры.</w:t>
      </w:r>
      <w:r>
        <w:rPr>
          <w:color w:val="2D2D2D"/>
          <w:sz w:val="15"/>
          <w:szCs w:val="15"/>
        </w:rPr>
        <w:br/>
      </w:r>
      <w:r>
        <w:rPr>
          <w:color w:val="2D2D2D"/>
          <w:sz w:val="15"/>
          <w:szCs w:val="15"/>
        </w:rPr>
        <w:br/>
        <w:t>6.3 Объем и периодичность стендовых определительных и периодических ресурсных испытаний приведены в приложении В.</w:t>
      </w:r>
      <w:r>
        <w:rPr>
          <w:color w:val="2D2D2D"/>
          <w:sz w:val="15"/>
          <w:szCs w:val="15"/>
        </w:rPr>
        <w:br/>
      </w:r>
      <w:r>
        <w:rPr>
          <w:color w:val="2D2D2D"/>
          <w:sz w:val="15"/>
          <w:szCs w:val="15"/>
        </w:rPr>
        <w:br/>
        <w:t>6.4 В случае несоответствия требованиям настоящего стандарта хотя бы одной рессоры из числа отобранных для проверки рессор проводят повторную проверку на удвоенном количестве рессор контролируемой партии. Результаты повторной проверки являются окончательными и распространяются на всю партию.</w:t>
      </w:r>
      <w:r>
        <w:rPr>
          <w:color w:val="2D2D2D"/>
          <w:sz w:val="15"/>
          <w:szCs w:val="15"/>
        </w:rPr>
        <w:br/>
      </w:r>
      <w:r>
        <w:rPr>
          <w:color w:val="2D2D2D"/>
          <w:sz w:val="15"/>
          <w:szCs w:val="15"/>
        </w:rPr>
        <w:lastRenderedPageBreak/>
        <w:br/>
        <w:t>Примечание - Партией считают:</w:t>
      </w:r>
      <w:r>
        <w:rPr>
          <w:color w:val="2D2D2D"/>
          <w:sz w:val="15"/>
          <w:szCs w:val="15"/>
        </w:rPr>
        <w:br/>
      </w:r>
      <w:r>
        <w:rPr>
          <w:color w:val="2D2D2D"/>
          <w:sz w:val="15"/>
          <w:szCs w:val="15"/>
        </w:rPr>
        <w:br/>
        <w:t>- у изготовителя: количество рессор одного наименования (изготовленных по одному чертежу), одновременно предъявляемых для контроля;</w:t>
      </w:r>
      <w:r>
        <w:rPr>
          <w:color w:val="2D2D2D"/>
          <w:sz w:val="15"/>
          <w:szCs w:val="15"/>
        </w:rPr>
        <w:br/>
      </w:r>
      <w:r>
        <w:rPr>
          <w:color w:val="2D2D2D"/>
          <w:sz w:val="15"/>
          <w:szCs w:val="15"/>
        </w:rPr>
        <w:br/>
        <w:t>- у потребителя: количество рессор одного наименования (изготовленных по одному чертежу), одновременно поступивших от изготовителя по одному отгрузочному документу.</w:t>
      </w:r>
      <w:r>
        <w:rPr>
          <w:color w:val="2D2D2D"/>
          <w:sz w:val="15"/>
          <w:szCs w:val="15"/>
        </w:rPr>
        <w:br/>
      </w:r>
      <w:r>
        <w:rPr>
          <w:color w:val="2D2D2D"/>
          <w:sz w:val="15"/>
          <w:szCs w:val="15"/>
        </w:rPr>
        <w:br/>
      </w:r>
    </w:p>
    <w:p w:rsidR="00132ADC" w:rsidRDefault="00132ADC" w:rsidP="00132ADC">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Методы испытаний</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7.1 Правильность сборки, комплектность, отсутствие механических повреждений, качество лакокрасочного покрытия, а также наличие клейм и маркировки контролируют визуально, качество лакокрасочного покрытия - визуально, сравнением с контрольным образцом, утвержденным в установленном порядке, или в соответствии с </w:t>
      </w:r>
      <w:r w:rsidRPr="00132ADC">
        <w:rPr>
          <w:color w:val="2D2D2D"/>
          <w:sz w:val="15"/>
          <w:szCs w:val="15"/>
        </w:rPr>
        <w:t>ГОСТ 7593</w:t>
      </w:r>
      <w:r>
        <w:rPr>
          <w:color w:val="2D2D2D"/>
          <w:sz w:val="15"/>
          <w:szCs w:val="15"/>
        </w:rPr>
        <w:t>.</w:t>
      </w:r>
      <w:r>
        <w:rPr>
          <w:color w:val="2D2D2D"/>
          <w:sz w:val="15"/>
          <w:szCs w:val="15"/>
        </w:rPr>
        <w:br/>
      </w:r>
      <w:r>
        <w:rPr>
          <w:color w:val="2D2D2D"/>
          <w:sz w:val="15"/>
          <w:szCs w:val="15"/>
        </w:rPr>
        <w:br/>
        <w:t>7.2 Линейные размеры контролируют средствами линейных измерений с предельно допустимыми погрешностями, установленными </w:t>
      </w:r>
      <w:r w:rsidRPr="00132ADC">
        <w:rPr>
          <w:color w:val="2D2D2D"/>
          <w:sz w:val="15"/>
          <w:szCs w:val="15"/>
        </w:rPr>
        <w:t>ГОСТ 8.051</w:t>
      </w:r>
      <w:r>
        <w:rPr>
          <w:color w:val="2D2D2D"/>
          <w:sz w:val="15"/>
          <w:szCs w:val="15"/>
        </w:rPr>
        <w:t>.</w:t>
      </w:r>
      <w:r>
        <w:rPr>
          <w:color w:val="2D2D2D"/>
          <w:sz w:val="15"/>
          <w:szCs w:val="15"/>
        </w:rPr>
        <w:br/>
      </w:r>
      <w:r>
        <w:rPr>
          <w:color w:val="2D2D2D"/>
          <w:sz w:val="15"/>
          <w:szCs w:val="15"/>
        </w:rPr>
        <w:br/>
        <w:t>7.3 Момент затяжки резьбовых соединений проверяют динамометрическим (тарированным) ключом.</w:t>
      </w:r>
      <w:r>
        <w:rPr>
          <w:color w:val="2D2D2D"/>
          <w:sz w:val="15"/>
          <w:szCs w:val="15"/>
        </w:rPr>
        <w:br/>
      </w:r>
      <w:r>
        <w:rPr>
          <w:color w:val="2D2D2D"/>
          <w:sz w:val="15"/>
          <w:szCs w:val="15"/>
        </w:rPr>
        <w:br/>
        <w:t>7.4</w:t>
      </w:r>
      <w:proofErr w:type="gramEnd"/>
      <w:r>
        <w:rPr>
          <w:color w:val="2D2D2D"/>
          <w:sz w:val="15"/>
          <w:szCs w:val="15"/>
        </w:rPr>
        <w:t xml:space="preserve"> Зазоры (по 5.20 и 5.21) измеряют на собранной рессоре в свободном состоянии, стянутой центровым болтом или зажатой на </w:t>
      </w:r>
      <w:proofErr w:type="gramStart"/>
      <w:r>
        <w:rPr>
          <w:color w:val="2D2D2D"/>
          <w:sz w:val="15"/>
          <w:szCs w:val="15"/>
        </w:rPr>
        <w:t>прессе</w:t>
      </w:r>
      <w:proofErr w:type="gramEnd"/>
      <w:r>
        <w:rPr>
          <w:color w:val="2D2D2D"/>
          <w:sz w:val="15"/>
          <w:szCs w:val="15"/>
        </w:rPr>
        <w:t xml:space="preserve"> на участке жесткого крепления рессоры на АТС до полного соприкосновения листов в месте зажима, щупом, расположенным по всей ширине листа перпендикулярно к продольной оси рессоры (рисунок 4). Допускается проверка зазора под нагрузкой, соответствующей массе рессоры.</w:t>
      </w:r>
      <w:r>
        <w:rPr>
          <w:color w:val="2D2D2D"/>
          <w:sz w:val="15"/>
          <w:szCs w:val="15"/>
        </w:rPr>
        <w:br/>
      </w:r>
      <w:r>
        <w:rPr>
          <w:color w:val="2D2D2D"/>
          <w:sz w:val="15"/>
          <w:szCs w:val="15"/>
        </w:rPr>
        <w:br/>
        <w:t>7.5 Жесткость рессоры определяют отношением приращения нагрузки по средней линии характеристики при прогибе ±25 мм от положения, соответствующего контрольной нагрузке, к значению этого прогиба (рисунок В.2, приложение В).</w:t>
      </w:r>
    </w:p>
    <w:p w:rsid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p>
    <w:p w:rsidR="00132ADC" w:rsidRPr="00132ADC" w:rsidRDefault="00132ADC" w:rsidP="00132ADC">
      <w:pPr>
        <w:pStyle w:val="formattext"/>
        <w:shd w:val="clear" w:color="auto" w:fill="FFFFFF"/>
        <w:spacing w:before="0" w:beforeAutospacing="0" w:after="0" w:afterAutospacing="0" w:line="226" w:lineRule="atLeast"/>
        <w:textAlignment w:val="baseline"/>
        <w:rPr>
          <w:color w:val="2D2D2D"/>
          <w:sz w:val="15"/>
          <w:szCs w:val="15"/>
        </w:rPr>
      </w:pPr>
      <w:r w:rsidRPr="00132ADC">
        <w:rPr>
          <w:color w:val="2D2D2D"/>
          <w:sz w:val="15"/>
          <w:szCs w:val="15"/>
        </w:rPr>
        <w:t>Стрелу выгиба рессоры под контрольной нагрузкой проверяют на специально оборудованных</w:t>
      </w:r>
      <w:r w:rsidRPr="00132ADC">
        <w:rPr>
          <w:color w:val="2D2D2D"/>
          <w:sz w:val="15"/>
          <w:szCs w:val="15"/>
        </w:rPr>
        <w:br/>
        <w:t>стендах (рисунок В.2, приложение В), при этом следует соблюдать следующие требования:</w:t>
      </w:r>
    </w:p>
    <w:p w:rsidR="00132ADC" w:rsidRPr="00132ADC" w:rsidRDefault="00132ADC" w:rsidP="00132ADC">
      <w:pPr>
        <w:pStyle w:val="22"/>
        <w:shd w:val="clear" w:color="auto" w:fill="auto"/>
        <w:tabs>
          <w:tab w:val="left" w:pos="698"/>
        </w:tabs>
        <w:spacing w:after="0" w:line="234" w:lineRule="exact"/>
        <w:ind w:left="360"/>
        <w:jc w:val="left"/>
        <w:rPr>
          <w:rFonts w:ascii="Times New Roman" w:eastAsia="Times New Roman" w:hAnsi="Times New Roman" w:cs="Times New Roman"/>
          <w:color w:val="2D2D2D"/>
          <w:sz w:val="15"/>
          <w:szCs w:val="15"/>
          <w:lang w:eastAsia="ru-RU"/>
        </w:rPr>
      </w:pPr>
      <w:r w:rsidRPr="00132ADC">
        <w:rPr>
          <w:rFonts w:ascii="Times New Roman" w:eastAsia="Times New Roman" w:hAnsi="Times New Roman" w:cs="Times New Roman"/>
          <w:color w:val="2D2D2D"/>
          <w:sz w:val="15"/>
          <w:szCs w:val="15"/>
          <w:lang w:eastAsia="ru-RU"/>
        </w:rPr>
        <w:t>рессору устанавливают так. чтобы направление действия нагрузки было перпендикулярно к к</w:t>
      </w:r>
      <w:proofErr w:type="gramStart"/>
      <w:r w:rsidRPr="00132ADC">
        <w:rPr>
          <w:rFonts w:ascii="Times New Roman" w:eastAsia="Times New Roman" w:hAnsi="Times New Roman" w:cs="Times New Roman"/>
          <w:color w:val="2D2D2D"/>
          <w:sz w:val="15"/>
          <w:szCs w:val="15"/>
          <w:lang w:eastAsia="ru-RU"/>
        </w:rPr>
        <w:t>о-</w:t>
      </w:r>
      <w:proofErr w:type="gramEnd"/>
      <w:r w:rsidRPr="00132ADC">
        <w:rPr>
          <w:rFonts w:ascii="Times New Roman" w:eastAsia="Times New Roman" w:hAnsi="Times New Roman" w:cs="Times New Roman"/>
          <w:color w:val="2D2D2D"/>
          <w:sz w:val="15"/>
          <w:szCs w:val="15"/>
          <w:lang w:eastAsia="ru-RU"/>
        </w:rPr>
        <w:br/>
      </w:r>
      <w:proofErr w:type="spellStart"/>
      <w:r w:rsidRPr="00132ADC">
        <w:rPr>
          <w:rFonts w:ascii="Times New Roman" w:eastAsia="Times New Roman" w:hAnsi="Times New Roman" w:cs="Times New Roman"/>
          <w:color w:val="2D2D2D"/>
          <w:sz w:val="15"/>
          <w:szCs w:val="15"/>
          <w:lang w:eastAsia="ru-RU"/>
        </w:rPr>
        <w:t>ренному</w:t>
      </w:r>
      <w:proofErr w:type="spellEnd"/>
      <w:r w:rsidRPr="00132ADC">
        <w:rPr>
          <w:rFonts w:ascii="Times New Roman" w:eastAsia="Times New Roman" w:hAnsi="Times New Roman" w:cs="Times New Roman"/>
          <w:color w:val="2D2D2D"/>
          <w:sz w:val="15"/>
          <w:szCs w:val="15"/>
          <w:lang w:eastAsia="ru-RU"/>
        </w:rPr>
        <w:t xml:space="preserve"> листу а выпрямленном состоянии;</w:t>
      </w:r>
    </w:p>
    <w:p w:rsidR="00132ADC" w:rsidRPr="00132ADC" w:rsidRDefault="00132ADC" w:rsidP="00132ADC">
      <w:pPr>
        <w:pStyle w:val="22"/>
        <w:shd w:val="clear" w:color="auto" w:fill="auto"/>
        <w:tabs>
          <w:tab w:val="left" w:pos="698"/>
        </w:tabs>
        <w:spacing w:after="0" w:line="234" w:lineRule="exact"/>
        <w:ind w:left="360"/>
        <w:jc w:val="left"/>
        <w:rPr>
          <w:rFonts w:ascii="Times New Roman" w:eastAsia="Times New Roman" w:hAnsi="Times New Roman" w:cs="Times New Roman"/>
          <w:color w:val="2D2D2D"/>
          <w:sz w:val="15"/>
          <w:szCs w:val="15"/>
          <w:lang w:eastAsia="ru-RU"/>
        </w:rPr>
      </w:pPr>
      <w:r w:rsidRPr="00132ADC">
        <w:rPr>
          <w:rFonts w:ascii="Times New Roman" w:eastAsia="Times New Roman" w:hAnsi="Times New Roman" w:cs="Times New Roman"/>
          <w:color w:val="2D2D2D"/>
          <w:sz w:val="15"/>
          <w:szCs w:val="15"/>
          <w:lang w:eastAsia="ru-RU"/>
        </w:rPr>
        <w:t>опоры концов рессоры должны обеспечивать их свободное перемещение в горизонтальном н</w:t>
      </w:r>
      <w:proofErr w:type="gramStart"/>
      <w:r w:rsidRPr="00132ADC">
        <w:rPr>
          <w:rFonts w:ascii="Times New Roman" w:eastAsia="Times New Roman" w:hAnsi="Times New Roman" w:cs="Times New Roman"/>
          <w:color w:val="2D2D2D"/>
          <w:sz w:val="15"/>
          <w:szCs w:val="15"/>
          <w:lang w:eastAsia="ru-RU"/>
        </w:rPr>
        <w:t>а-</w:t>
      </w:r>
      <w:proofErr w:type="gramEnd"/>
      <w:r w:rsidRPr="00132ADC">
        <w:rPr>
          <w:rFonts w:ascii="Times New Roman" w:eastAsia="Times New Roman" w:hAnsi="Times New Roman" w:cs="Times New Roman"/>
          <w:color w:val="2D2D2D"/>
          <w:sz w:val="15"/>
          <w:szCs w:val="15"/>
          <w:lang w:eastAsia="ru-RU"/>
        </w:rPr>
        <w:br/>
        <w:t>правлении при прогибе рессоры;</w:t>
      </w:r>
    </w:p>
    <w:p w:rsidR="00132ADC" w:rsidRPr="00132ADC" w:rsidRDefault="00132ADC" w:rsidP="00132ADC">
      <w:pPr>
        <w:pStyle w:val="22"/>
        <w:shd w:val="clear" w:color="auto" w:fill="auto"/>
        <w:spacing w:after="0" w:line="234" w:lineRule="exact"/>
        <w:ind w:left="360"/>
        <w:jc w:val="left"/>
        <w:rPr>
          <w:rFonts w:ascii="Times New Roman" w:eastAsia="Times New Roman" w:hAnsi="Times New Roman" w:cs="Times New Roman"/>
          <w:color w:val="2D2D2D"/>
          <w:sz w:val="15"/>
          <w:szCs w:val="15"/>
          <w:lang w:eastAsia="ru-RU"/>
        </w:rPr>
      </w:pPr>
      <w:r w:rsidRPr="00132ADC">
        <w:rPr>
          <w:rFonts w:ascii="Times New Roman" w:eastAsia="Times New Roman" w:hAnsi="Times New Roman" w:cs="Times New Roman"/>
          <w:color w:val="2D2D2D"/>
          <w:sz w:val="15"/>
          <w:szCs w:val="15"/>
          <w:lang w:eastAsia="ru-RU"/>
        </w:rPr>
        <w:t>ушки рессоры должны свободно проворачиваться на своих опорах;</w:t>
      </w:r>
    </w:p>
    <w:p w:rsidR="00132ADC" w:rsidRPr="00132ADC" w:rsidRDefault="00132ADC" w:rsidP="00132ADC">
      <w:pPr>
        <w:pStyle w:val="22"/>
        <w:shd w:val="clear" w:color="auto" w:fill="auto"/>
        <w:spacing w:after="0" w:line="234" w:lineRule="exact"/>
        <w:ind w:left="360"/>
        <w:jc w:val="left"/>
        <w:rPr>
          <w:rFonts w:ascii="Times New Roman" w:eastAsia="Times New Roman" w:hAnsi="Times New Roman" w:cs="Times New Roman"/>
          <w:color w:val="2D2D2D"/>
          <w:sz w:val="15"/>
          <w:szCs w:val="15"/>
          <w:lang w:eastAsia="ru-RU"/>
        </w:rPr>
      </w:pPr>
      <w:r w:rsidRPr="00132ADC">
        <w:rPr>
          <w:rFonts w:ascii="Times New Roman" w:eastAsia="Times New Roman" w:hAnsi="Times New Roman" w:cs="Times New Roman"/>
          <w:color w:val="2D2D2D"/>
          <w:sz w:val="15"/>
          <w:szCs w:val="15"/>
          <w:lang w:eastAsia="ru-RU"/>
        </w:rPr>
        <w:t xml:space="preserve">. рессору устанавливают в свободном состоянии без заделки стремянками, но стянутой </w:t>
      </w:r>
      <w:proofErr w:type="spellStart"/>
      <w:r w:rsidRPr="00132ADC">
        <w:rPr>
          <w:rFonts w:ascii="Times New Roman" w:eastAsia="Times New Roman" w:hAnsi="Times New Roman" w:cs="Times New Roman"/>
          <w:color w:val="2D2D2D"/>
          <w:sz w:val="15"/>
          <w:szCs w:val="15"/>
          <w:lang w:eastAsia="ru-RU"/>
        </w:rPr>
        <w:t>центр</w:t>
      </w:r>
      <w:proofErr w:type="gramStart"/>
      <w:r w:rsidRPr="00132ADC">
        <w:rPr>
          <w:rFonts w:ascii="Times New Roman" w:eastAsia="Times New Roman" w:hAnsi="Times New Roman" w:cs="Times New Roman"/>
          <w:color w:val="2D2D2D"/>
          <w:sz w:val="15"/>
          <w:szCs w:val="15"/>
          <w:lang w:eastAsia="ru-RU"/>
        </w:rPr>
        <w:t>о</w:t>
      </w:r>
      <w:proofErr w:type="spellEnd"/>
      <w:r w:rsidRPr="00132ADC">
        <w:rPr>
          <w:rFonts w:ascii="Times New Roman" w:eastAsia="Times New Roman" w:hAnsi="Times New Roman" w:cs="Times New Roman"/>
          <w:color w:val="2D2D2D"/>
          <w:sz w:val="15"/>
          <w:szCs w:val="15"/>
          <w:lang w:eastAsia="ru-RU"/>
        </w:rPr>
        <w:t>-</w:t>
      </w:r>
      <w:proofErr w:type="gramEnd"/>
      <w:r w:rsidRPr="00132ADC">
        <w:rPr>
          <w:rFonts w:ascii="Times New Roman" w:eastAsia="Times New Roman" w:hAnsi="Times New Roman" w:cs="Times New Roman"/>
          <w:color w:val="2D2D2D"/>
          <w:sz w:val="15"/>
          <w:szCs w:val="15"/>
          <w:lang w:eastAsia="ru-RU"/>
        </w:rPr>
        <w:br/>
      </w:r>
      <w:proofErr w:type="spellStart"/>
      <w:r w:rsidRPr="00132ADC">
        <w:rPr>
          <w:rFonts w:ascii="Times New Roman" w:eastAsia="Times New Roman" w:hAnsi="Times New Roman" w:cs="Times New Roman"/>
          <w:color w:val="2D2D2D"/>
          <w:sz w:val="15"/>
          <w:szCs w:val="15"/>
          <w:lang w:eastAsia="ru-RU"/>
        </w:rPr>
        <w:t>вым</w:t>
      </w:r>
      <w:proofErr w:type="spellEnd"/>
      <w:r w:rsidRPr="00132ADC">
        <w:rPr>
          <w:rFonts w:ascii="Times New Roman" w:eastAsia="Times New Roman" w:hAnsi="Times New Roman" w:cs="Times New Roman"/>
          <w:color w:val="2D2D2D"/>
          <w:sz w:val="15"/>
          <w:szCs w:val="15"/>
          <w:lang w:eastAsia="ru-RU"/>
        </w:rPr>
        <w:t xml:space="preserve"> болтом или специальной струбциной;</w:t>
      </w:r>
    </w:p>
    <w:p w:rsidR="00132ADC" w:rsidRPr="00132ADC" w:rsidRDefault="00132ADC" w:rsidP="00132ADC">
      <w:pPr>
        <w:pStyle w:val="22"/>
        <w:shd w:val="clear" w:color="auto" w:fill="auto"/>
        <w:spacing w:after="0" w:line="234" w:lineRule="exact"/>
        <w:ind w:left="360"/>
        <w:jc w:val="left"/>
        <w:rPr>
          <w:rFonts w:ascii="Times New Roman" w:eastAsia="Times New Roman" w:hAnsi="Times New Roman" w:cs="Times New Roman"/>
          <w:color w:val="2D2D2D"/>
          <w:sz w:val="15"/>
          <w:szCs w:val="15"/>
          <w:lang w:eastAsia="ru-RU"/>
        </w:rPr>
      </w:pPr>
      <w:r w:rsidRPr="00132ADC">
        <w:rPr>
          <w:rFonts w:ascii="Times New Roman" w:eastAsia="Times New Roman" w:hAnsi="Times New Roman" w:cs="Times New Roman"/>
          <w:color w:val="2D2D2D"/>
          <w:sz w:val="15"/>
          <w:szCs w:val="15"/>
          <w:lang w:eastAsia="ru-RU"/>
        </w:rPr>
        <w:t>- нагрузка на рессору должна быть приложена по центру жесткого крепления рессоры.</w:t>
      </w:r>
    </w:p>
    <w:p w:rsidR="00132ADC" w:rsidRPr="00132ADC" w:rsidRDefault="00132ADC" w:rsidP="00132ADC">
      <w:pPr>
        <w:pStyle w:val="22"/>
        <w:shd w:val="clear" w:color="auto" w:fill="auto"/>
        <w:tabs>
          <w:tab w:val="left" w:pos="984"/>
        </w:tabs>
        <w:spacing w:after="0" w:line="234" w:lineRule="exact"/>
        <w:ind w:left="1080"/>
        <w:jc w:val="left"/>
        <w:rPr>
          <w:rFonts w:ascii="Times New Roman" w:eastAsia="Times New Roman" w:hAnsi="Times New Roman" w:cs="Times New Roman"/>
          <w:color w:val="2D2D2D"/>
          <w:sz w:val="15"/>
          <w:szCs w:val="15"/>
          <w:lang w:eastAsia="ru-RU"/>
        </w:rPr>
      </w:pPr>
      <w:r w:rsidRPr="00132ADC">
        <w:rPr>
          <w:rFonts w:ascii="Times New Roman" w:eastAsia="Times New Roman" w:hAnsi="Times New Roman" w:cs="Times New Roman"/>
          <w:color w:val="2D2D2D"/>
          <w:sz w:val="15"/>
          <w:szCs w:val="15"/>
          <w:lang w:eastAsia="ru-RU"/>
        </w:rPr>
        <w:t xml:space="preserve">Толщину обезуглероженного слоя и качество поверхностного упрочнения определяют по </w:t>
      </w:r>
      <w:proofErr w:type="spellStart"/>
      <w:r w:rsidRPr="00132ADC">
        <w:rPr>
          <w:rFonts w:ascii="Times New Roman" w:eastAsia="Times New Roman" w:hAnsi="Times New Roman" w:cs="Times New Roman"/>
          <w:color w:val="2D2D2D"/>
          <w:sz w:val="15"/>
          <w:szCs w:val="15"/>
          <w:lang w:eastAsia="ru-RU"/>
        </w:rPr>
        <w:t>мет</w:t>
      </w:r>
      <w:proofErr w:type="gramStart"/>
      <w:r w:rsidRPr="00132ADC">
        <w:rPr>
          <w:rFonts w:ascii="Times New Roman" w:eastAsia="Times New Roman" w:hAnsi="Times New Roman" w:cs="Times New Roman"/>
          <w:color w:val="2D2D2D"/>
          <w:sz w:val="15"/>
          <w:szCs w:val="15"/>
          <w:lang w:eastAsia="ru-RU"/>
        </w:rPr>
        <w:t>о</w:t>
      </w:r>
      <w:proofErr w:type="spellEnd"/>
      <w:r w:rsidRPr="00132ADC">
        <w:rPr>
          <w:rFonts w:ascii="Times New Roman" w:eastAsia="Times New Roman" w:hAnsi="Times New Roman" w:cs="Times New Roman"/>
          <w:color w:val="2D2D2D"/>
          <w:sz w:val="15"/>
          <w:szCs w:val="15"/>
          <w:lang w:eastAsia="ru-RU"/>
        </w:rPr>
        <w:t>-</w:t>
      </w:r>
      <w:proofErr w:type="gramEnd"/>
      <w:r w:rsidRPr="00132ADC">
        <w:rPr>
          <w:rFonts w:ascii="Times New Roman" w:eastAsia="Times New Roman" w:hAnsi="Times New Roman" w:cs="Times New Roman"/>
          <w:color w:val="2D2D2D"/>
          <w:sz w:val="15"/>
          <w:szCs w:val="15"/>
          <w:lang w:eastAsia="ru-RU"/>
        </w:rPr>
        <w:br/>
      </w:r>
      <w:proofErr w:type="spellStart"/>
      <w:r w:rsidRPr="00132ADC">
        <w:rPr>
          <w:rFonts w:ascii="Times New Roman" w:eastAsia="Times New Roman" w:hAnsi="Times New Roman" w:cs="Times New Roman"/>
          <w:color w:val="2D2D2D"/>
          <w:sz w:val="15"/>
          <w:szCs w:val="15"/>
          <w:lang w:eastAsia="ru-RU"/>
        </w:rPr>
        <w:t>дикам</w:t>
      </w:r>
      <w:proofErr w:type="spellEnd"/>
      <w:r w:rsidRPr="00132ADC">
        <w:rPr>
          <w:rFonts w:ascii="Times New Roman" w:eastAsia="Times New Roman" w:hAnsi="Times New Roman" w:cs="Times New Roman"/>
          <w:color w:val="2D2D2D"/>
          <w:sz w:val="15"/>
          <w:szCs w:val="15"/>
          <w:lang w:eastAsia="ru-RU"/>
        </w:rPr>
        <w:t xml:space="preserve"> предприятия-изготовителя.</w:t>
      </w:r>
    </w:p>
    <w:p w:rsidR="00132ADC" w:rsidRPr="00132ADC" w:rsidRDefault="00132ADC" w:rsidP="00132ADC">
      <w:pPr>
        <w:pStyle w:val="22"/>
        <w:shd w:val="clear" w:color="auto" w:fill="auto"/>
        <w:tabs>
          <w:tab w:val="left" w:pos="975"/>
        </w:tabs>
        <w:spacing w:after="295" w:line="234" w:lineRule="exact"/>
        <w:ind w:left="1080"/>
        <w:jc w:val="left"/>
        <w:rPr>
          <w:rFonts w:ascii="Times New Roman" w:eastAsia="Times New Roman" w:hAnsi="Times New Roman" w:cs="Times New Roman"/>
          <w:color w:val="2D2D2D"/>
          <w:sz w:val="15"/>
          <w:szCs w:val="15"/>
          <w:lang w:eastAsia="ru-RU"/>
        </w:rPr>
      </w:pPr>
      <w:r w:rsidRPr="00132ADC">
        <w:rPr>
          <w:rFonts w:ascii="Times New Roman" w:eastAsia="Times New Roman" w:hAnsi="Times New Roman" w:cs="Times New Roman"/>
          <w:color w:val="2D2D2D"/>
          <w:sz w:val="15"/>
          <w:szCs w:val="15"/>
          <w:lang w:eastAsia="ru-RU"/>
        </w:rPr>
        <w:t>Методы стендовых определительных и периодических ресурсных испытаний приведены в пр</w:t>
      </w:r>
      <w:proofErr w:type="gramStart"/>
      <w:r w:rsidRPr="00132ADC">
        <w:rPr>
          <w:rFonts w:ascii="Times New Roman" w:eastAsia="Times New Roman" w:hAnsi="Times New Roman" w:cs="Times New Roman"/>
          <w:color w:val="2D2D2D"/>
          <w:sz w:val="15"/>
          <w:szCs w:val="15"/>
          <w:lang w:eastAsia="ru-RU"/>
        </w:rPr>
        <w:t>и-</w:t>
      </w:r>
      <w:proofErr w:type="gramEnd"/>
      <w:r w:rsidRPr="00132ADC">
        <w:rPr>
          <w:rFonts w:ascii="Times New Roman" w:eastAsia="Times New Roman" w:hAnsi="Times New Roman" w:cs="Times New Roman"/>
          <w:color w:val="2D2D2D"/>
          <w:sz w:val="15"/>
          <w:szCs w:val="15"/>
          <w:lang w:eastAsia="ru-RU"/>
        </w:rPr>
        <w:br/>
      </w:r>
      <w:proofErr w:type="spellStart"/>
      <w:r w:rsidRPr="00132ADC">
        <w:rPr>
          <w:rFonts w:ascii="Times New Roman" w:eastAsia="Times New Roman" w:hAnsi="Times New Roman" w:cs="Times New Roman"/>
          <w:color w:val="2D2D2D"/>
          <w:sz w:val="15"/>
          <w:szCs w:val="15"/>
          <w:lang w:eastAsia="ru-RU"/>
        </w:rPr>
        <w:t>ложении</w:t>
      </w:r>
      <w:proofErr w:type="spellEnd"/>
      <w:r w:rsidRPr="00132ADC">
        <w:rPr>
          <w:rFonts w:ascii="Times New Roman" w:eastAsia="Times New Roman" w:hAnsi="Times New Roman" w:cs="Times New Roman"/>
          <w:color w:val="2D2D2D"/>
          <w:sz w:val="15"/>
          <w:szCs w:val="15"/>
          <w:lang w:eastAsia="ru-RU"/>
        </w:rPr>
        <w:t xml:space="preserve"> в.</w:t>
      </w:r>
    </w:p>
    <w:p w:rsidR="00132ADC" w:rsidRDefault="00132ADC" w:rsidP="00132ADC">
      <w:pPr>
        <w:pStyle w:val="32"/>
        <w:numPr>
          <w:ilvl w:val="0"/>
          <w:numId w:val="18"/>
        </w:numPr>
        <w:shd w:val="clear" w:color="auto" w:fill="auto"/>
        <w:tabs>
          <w:tab w:val="left" w:pos="869"/>
        </w:tabs>
        <w:spacing w:before="0" w:after="158" w:line="240" w:lineRule="exact"/>
        <w:ind w:left="560"/>
        <w:jc w:val="both"/>
      </w:pPr>
      <w:r>
        <w:rPr>
          <w:rStyle w:val="31"/>
          <w:color w:val="000000"/>
        </w:rPr>
        <w:t>Указания по эксплуатации</w:t>
      </w:r>
    </w:p>
    <w:p w:rsidR="00132ADC" w:rsidRDefault="00132ADC" w:rsidP="00132ADC">
      <w:pPr>
        <w:pStyle w:val="22"/>
        <w:shd w:val="clear" w:color="auto" w:fill="auto"/>
        <w:spacing w:after="295" w:line="234" w:lineRule="exact"/>
        <w:ind w:firstLine="560"/>
        <w:jc w:val="left"/>
      </w:pPr>
      <w:r>
        <w:rPr>
          <w:rStyle w:val="21"/>
          <w:color w:val="000000"/>
        </w:rPr>
        <w:t>Эксплуатация рессор и уход за ними — в соответствии с руководством по эксплуатации АТС</w:t>
      </w:r>
      <w:proofErr w:type="gramStart"/>
      <w:r>
        <w:rPr>
          <w:rStyle w:val="21"/>
          <w:color w:val="000000"/>
        </w:rPr>
        <w:t>.</w:t>
      </w:r>
      <w:proofErr w:type="gramEnd"/>
      <w:r>
        <w:rPr>
          <w:rStyle w:val="21"/>
          <w:color w:val="000000"/>
        </w:rPr>
        <w:t xml:space="preserve"> </w:t>
      </w:r>
      <w:proofErr w:type="gramStart"/>
      <w:r>
        <w:rPr>
          <w:rStyle w:val="21"/>
          <w:color w:val="000000"/>
        </w:rPr>
        <w:t>н</w:t>
      </w:r>
      <w:proofErr w:type="gramEnd"/>
      <w:r>
        <w:rPr>
          <w:rStyle w:val="21"/>
          <w:color w:val="000000"/>
        </w:rPr>
        <w:t>а</w:t>
      </w:r>
      <w:r>
        <w:rPr>
          <w:rStyle w:val="21"/>
          <w:color w:val="000000"/>
        </w:rPr>
        <w:br/>
        <w:t>котором они установлены.</w:t>
      </w:r>
    </w:p>
    <w:p w:rsidR="00132ADC" w:rsidRDefault="00132ADC" w:rsidP="00132ADC">
      <w:pPr>
        <w:pStyle w:val="32"/>
        <w:numPr>
          <w:ilvl w:val="0"/>
          <w:numId w:val="18"/>
        </w:numPr>
        <w:shd w:val="clear" w:color="auto" w:fill="auto"/>
        <w:tabs>
          <w:tab w:val="left" w:pos="869"/>
        </w:tabs>
        <w:spacing w:before="0" w:after="158" w:line="240" w:lineRule="exact"/>
        <w:ind w:left="560"/>
        <w:jc w:val="both"/>
      </w:pPr>
      <w:r>
        <w:rPr>
          <w:rStyle w:val="31"/>
          <w:color w:val="000000"/>
        </w:rPr>
        <w:t>Гарантии изготовителя</w:t>
      </w:r>
    </w:p>
    <w:p w:rsidR="00132ADC" w:rsidRDefault="00132ADC" w:rsidP="00132ADC">
      <w:pPr>
        <w:pStyle w:val="22"/>
        <w:shd w:val="clear" w:color="auto" w:fill="auto"/>
        <w:spacing w:after="0" w:line="234" w:lineRule="exact"/>
        <w:ind w:firstLine="560"/>
        <w:jc w:val="left"/>
      </w:pPr>
      <w:r>
        <w:rPr>
          <w:rStyle w:val="21"/>
          <w:color w:val="000000"/>
        </w:rPr>
        <w:t xml:space="preserve">Изготовитель гарантирует соответствие рессор требованиям настоящего стандарта при </w:t>
      </w:r>
      <w:proofErr w:type="spellStart"/>
      <w:r>
        <w:rPr>
          <w:rStyle w:val="21"/>
          <w:color w:val="000000"/>
        </w:rPr>
        <w:t>соблюд</w:t>
      </w:r>
      <w:proofErr w:type="gramStart"/>
      <w:r>
        <w:rPr>
          <w:rStyle w:val="21"/>
          <w:color w:val="000000"/>
        </w:rPr>
        <w:t>е</w:t>
      </w:r>
      <w:proofErr w:type="spellEnd"/>
      <w:r>
        <w:rPr>
          <w:rStyle w:val="21"/>
          <w:color w:val="000000"/>
        </w:rPr>
        <w:t>-</w:t>
      </w:r>
      <w:proofErr w:type="gramEnd"/>
      <w:r>
        <w:rPr>
          <w:rStyle w:val="21"/>
          <w:color w:val="000000"/>
        </w:rPr>
        <w:br/>
      </w:r>
      <w:proofErr w:type="spellStart"/>
      <w:r>
        <w:rPr>
          <w:rStyle w:val="21"/>
          <w:color w:val="000000"/>
        </w:rPr>
        <w:t>нии</w:t>
      </w:r>
      <w:proofErr w:type="spellEnd"/>
      <w:r>
        <w:rPr>
          <w:rStyle w:val="21"/>
          <w:color w:val="000000"/>
        </w:rPr>
        <w:t xml:space="preserve"> потребителем условий эксплуатации.</w:t>
      </w:r>
    </w:p>
    <w:p w:rsidR="00132ADC" w:rsidRDefault="00132ADC" w:rsidP="00132ADC">
      <w:pPr>
        <w:pStyle w:val="22"/>
        <w:shd w:val="clear" w:color="auto" w:fill="auto"/>
        <w:spacing w:after="0" w:line="234" w:lineRule="exact"/>
        <w:ind w:firstLine="560"/>
        <w:jc w:val="left"/>
        <w:sectPr w:rsidR="00132ADC" w:rsidSect="00132ADC">
          <w:pgSz w:w="11900" w:h="16840"/>
          <w:pgMar w:top="1630" w:right="1105" w:bottom="1750" w:left="1092" w:header="0" w:footer="3" w:gutter="0"/>
          <w:cols w:space="720"/>
          <w:noEndnote/>
          <w:docGrid w:linePitch="360"/>
        </w:sectPr>
      </w:pPr>
      <w:r>
        <w:rPr>
          <w:rStyle w:val="21"/>
          <w:color w:val="000000"/>
        </w:rPr>
        <w:t xml:space="preserve">Гарантийный срок эксплуатации рессор должен соответствовать гарантийному сроку </w:t>
      </w:r>
      <w:proofErr w:type="spellStart"/>
      <w:r>
        <w:rPr>
          <w:rStyle w:val="21"/>
          <w:color w:val="000000"/>
        </w:rPr>
        <w:t>эксплуат</w:t>
      </w:r>
      <w:proofErr w:type="gramStart"/>
      <w:r>
        <w:rPr>
          <w:rStyle w:val="21"/>
          <w:color w:val="000000"/>
        </w:rPr>
        <w:t>а</w:t>
      </w:r>
      <w:proofErr w:type="spellEnd"/>
      <w:r>
        <w:rPr>
          <w:rStyle w:val="21"/>
          <w:color w:val="000000"/>
        </w:rPr>
        <w:t>-</w:t>
      </w:r>
      <w:proofErr w:type="gramEnd"/>
      <w:r>
        <w:rPr>
          <w:rStyle w:val="21"/>
          <w:color w:val="000000"/>
        </w:rPr>
        <w:br/>
      </w:r>
      <w:proofErr w:type="spellStart"/>
      <w:r>
        <w:rPr>
          <w:rStyle w:val="21"/>
          <w:color w:val="000000"/>
        </w:rPr>
        <w:t>ции</w:t>
      </w:r>
      <w:proofErr w:type="spellEnd"/>
      <w:r>
        <w:rPr>
          <w:rStyle w:val="21"/>
          <w:color w:val="000000"/>
        </w:rPr>
        <w:t xml:space="preserve"> АТС. для которого они предназначены.</w:t>
      </w:r>
    </w:p>
    <w:p w:rsidR="00132ADC" w:rsidRDefault="00132ADC" w:rsidP="00132ADC">
      <w:pPr>
        <w:pStyle w:val="22"/>
        <w:shd w:val="clear" w:color="auto" w:fill="auto"/>
        <w:spacing w:after="644" w:line="190" w:lineRule="exact"/>
      </w:pPr>
      <w:r>
        <w:rPr>
          <w:rStyle w:val="21"/>
          <w:color w:val="000000"/>
        </w:rPr>
        <w:lastRenderedPageBreak/>
        <w:t>Размеры центровых болтов рессор</w:t>
      </w:r>
    </w:p>
    <w:p w:rsidR="00132ADC" w:rsidRDefault="00132ADC" w:rsidP="00132ADC">
      <w:pPr>
        <w:pStyle w:val="71"/>
        <w:shd w:val="clear" w:color="auto" w:fill="auto"/>
        <w:spacing w:after="0" w:line="216" w:lineRule="exact"/>
        <w:ind w:firstLine="540"/>
        <w:jc w:val="left"/>
      </w:pPr>
      <w:r>
        <w:rPr>
          <w:rStyle w:val="7"/>
          <w:color w:val="000000"/>
        </w:rPr>
        <w:t xml:space="preserve">А.1 Центровые болты изготовляют с цилиндрической головкой. Диаметр центрового болта должен </w:t>
      </w:r>
      <w:proofErr w:type="spellStart"/>
      <w:r>
        <w:rPr>
          <w:rStyle w:val="7"/>
          <w:color w:val="000000"/>
        </w:rPr>
        <w:t>соотве</w:t>
      </w:r>
      <w:proofErr w:type="gramStart"/>
      <w:r>
        <w:rPr>
          <w:rStyle w:val="7"/>
          <w:color w:val="000000"/>
        </w:rPr>
        <w:t>т</w:t>
      </w:r>
      <w:proofErr w:type="spellEnd"/>
      <w:r>
        <w:rPr>
          <w:rStyle w:val="7"/>
          <w:color w:val="000000"/>
        </w:rPr>
        <w:t>-</w:t>
      </w:r>
      <w:proofErr w:type="gramEnd"/>
      <w:r>
        <w:rPr>
          <w:rStyle w:val="7"/>
          <w:color w:val="000000"/>
        </w:rPr>
        <w:br/>
      </w:r>
      <w:proofErr w:type="spellStart"/>
      <w:r>
        <w:rPr>
          <w:rStyle w:val="7"/>
          <w:color w:val="000000"/>
        </w:rPr>
        <w:t>ствовать</w:t>
      </w:r>
      <w:proofErr w:type="spellEnd"/>
      <w:r>
        <w:rPr>
          <w:rStyle w:val="7"/>
          <w:color w:val="000000"/>
        </w:rPr>
        <w:t xml:space="preserve"> рисунку А.1 и таблице А.1.</w:t>
      </w:r>
    </w:p>
    <w:p w:rsidR="00132ADC" w:rsidRDefault="00132ADC" w:rsidP="00132ADC">
      <w:pPr>
        <w:pStyle w:val="71"/>
        <w:shd w:val="clear" w:color="auto" w:fill="auto"/>
        <w:spacing w:after="0" w:line="216" w:lineRule="exact"/>
        <w:ind w:firstLine="540"/>
        <w:jc w:val="left"/>
      </w:pPr>
      <w:r>
        <w:rPr>
          <w:rStyle w:val="7"/>
          <w:color w:val="000000"/>
        </w:rPr>
        <w:t>А.2 Допускается применять центровые болты с шестигранной головкой. Размеры болта — по ГОСТ 7796. а</w:t>
      </w:r>
      <w:r>
        <w:rPr>
          <w:rStyle w:val="7"/>
          <w:color w:val="000000"/>
        </w:rPr>
        <w:br/>
        <w:t xml:space="preserve">диаметр </w:t>
      </w:r>
      <w:r>
        <w:rPr>
          <w:rStyle w:val="73"/>
          <w:color w:val="000000"/>
          <w:lang w:val="en-US"/>
        </w:rPr>
        <w:t>d</w:t>
      </w:r>
      <w:r w:rsidRPr="00132ADC">
        <w:rPr>
          <w:rStyle w:val="7"/>
          <w:color w:val="000000"/>
        </w:rPr>
        <w:t xml:space="preserve"> </w:t>
      </w:r>
      <w:r>
        <w:rPr>
          <w:rStyle w:val="7"/>
          <w:color w:val="000000"/>
        </w:rPr>
        <w:t>— по таблице А. 1.</w:t>
      </w:r>
    </w:p>
    <w:p w:rsidR="00132ADC" w:rsidRDefault="00132ADC" w:rsidP="00132ADC">
      <w:pPr>
        <w:pStyle w:val="71"/>
        <w:shd w:val="clear" w:color="auto" w:fill="auto"/>
        <w:spacing w:after="0" w:line="216" w:lineRule="exact"/>
        <w:ind w:firstLine="540"/>
        <w:jc w:val="left"/>
      </w:pPr>
      <w:r>
        <w:rPr>
          <w:noProof/>
        </w:rPr>
        <w:pict>
          <v:shapetype id="_x0000_t202" coordsize="21600,21600" o:spt="202" path="m,l,21600r21600,l21600,xe">
            <v:stroke joinstyle="miter"/>
            <v:path gradientshapeok="t" o:connecttype="rect"/>
          </v:shapetype>
          <v:shape id="_x0000_s1026" type="#_x0000_t202" style="position:absolute;left:0;text-align:left;margin-left:36.45pt;margin-top:377.95pt;width:333pt;height:11.3pt;z-index:-251656192;mso-wrap-distance-left:36.45pt;mso-wrap-distance-top:31.45pt;mso-wrap-distance-right:115.2pt;mso-wrap-distance-bottom:20pt;mso-position-horizontal-relative:margin;mso-position-vertical-relative:text" filled="f" stroked="f">
            <v:textbox style="mso-fit-shape-to-text:t" inset="0,0,0,0">
              <w:txbxContent>
                <w:p w:rsidR="00132ADC" w:rsidRDefault="00132ADC" w:rsidP="00132ADC">
                  <w:pPr>
                    <w:pStyle w:val="71"/>
                    <w:shd w:val="clear" w:color="auto" w:fill="auto"/>
                    <w:spacing w:after="0" w:line="170" w:lineRule="exact"/>
                    <w:ind w:firstLine="0"/>
                    <w:jc w:val="left"/>
                  </w:pPr>
                  <w:r>
                    <w:rPr>
                      <w:rStyle w:val="71ptExact"/>
                      <w:color w:val="000000"/>
                    </w:rPr>
                    <w:t>Примечание</w:t>
                  </w:r>
                  <w:r>
                    <w:rPr>
                      <w:rStyle w:val="7Exact"/>
                      <w:color w:val="000000"/>
                    </w:rPr>
                    <w:t xml:space="preserve"> — </w:t>
                  </w:r>
                  <w:proofErr w:type="spellStart"/>
                  <w:r>
                    <w:rPr>
                      <w:rStyle w:val="7Exact"/>
                      <w:color w:val="000000"/>
                    </w:rPr>
                    <w:t>Порисунку</w:t>
                  </w:r>
                  <w:proofErr w:type="spellEnd"/>
                  <w:r>
                    <w:rPr>
                      <w:rStyle w:val="7Exact"/>
                      <w:color w:val="000000"/>
                    </w:rPr>
                    <w:t xml:space="preserve"> А.1 и ГОСТ 10549определяют </w:t>
                  </w:r>
                  <w:proofErr w:type="spellStart"/>
                  <w:r>
                    <w:rPr>
                      <w:rStyle w:val="7Exact"/>
                      <w:color w:val="000000"/>
                    </w:rPr>
                    <w:t>значенияхи</w:t>
                  </w:r>
                  <w:proofErr w:type="spellEnd"/>
                  <w:r>
                    <w:rPr>
                      <w:rStyle w:val="7Exact"/>
                      <w:color w:val="000000"/>
                    </w:rPr>
                    <w:t xml:space="preserve"> </w:t>
                  </w:r>
                  <w:r>
                    <w:rPr>
                      <w:rStyle w:val="70"/>
                      <w:color w:val="000000"/>
                    </w:rPr>
                    <w:t>и.</w:t>
                  </w:r>
                </w:p>
              </w:txbxContent>
            </v:textbox>
            <w10:wrap type="topAndBottom" anchorx="margin"/>
          </v:shape>
        </w:pict>
      </w:r>
      <w:r>
        <w:rPr>
          <w:rStyle w:val="7"/>
          <w:color w:val="000000"/>
        </w:rPr>
        <w:t>А.З</w:t>
      </w:r>
      <w:proofErr w:type="gramStart"/>
      <w:r>
        <w:rPr>
          <w:rStyle w:val="7"/>
          <w:color w:val="000000"/>
        </w:rPr>
        <w:t xml:space="preserve"> Д</w:t>
      </w:r>
      <w:proofErr w:type="gramEnd"/>
      <w:r>
        <w:rPr>
          <w:rStyle w:val="7"/>
          <w:color w:val="000000"/>
        </w:rPr>
        <w:t xml:space="preserve">опускается применять центровые болты с </w:t>
      </w:r>
      <w:proofErr w:type="spellStart"/>
      <w:r>
        <w:rPr>
          <w:rStyle w:val="7"/>
          <w:color w:val="000000"/>
        </w:rPr>
        <w:t>лысками</w:t>
      </w:r>
      <w:proofErr w:type="spellEnd"/>
      <w:r>
        <w:rPr>
          <w:rStyle w:val="7"/>
          <w:color w:val="000000"/>
        </w:rPr>
        <w:t xml:space="preserve">. Размеры болтов и отверстий для них </w:t>
      </w:r>
      <w:proofErr w:type="spellStart"/>
      <w:r>
        <w:rPr>
          <w:rStyle w:val="7"/>
          <w:color w:val="000000"/>
        </w:rPr>
        <w:t>устанавлив</w:t>
      </w:r>
      <w:proofErr w:type="gramStart"/>
      <w:r>
        <w:rPr>
          <w:rStyle w:val="7"/>
          <w:color w:val="000000"/>
        </w:rPr>
        <w:t>а</w:t>
      </w:r>
      <w:proofErr w:type="spellEnd"/>
      <w:r>
        <w:rPr>
          <w:rStyle w:val="7"/>
          <w:color w:val="000000"/>
        </w:rPr>
        <w:t>-</w:t>
      </w:r>
      <w:proofErr w:type="gramEnd"/>
      <w:r>
        <w:rPr>
          <w:rStyle w:val="7"/>
          <w:color w:val="000000"/>
        </w:rPr>
        <w:br/>
        <w:t xml:space="preserve">ют </w:t>
      </w:r>
      <w:r>
        <w:rPr>
          <w:rStyle w:val="72"/>
          <w:color w:val="000000"/>
        </w:rPr>
        <w:t>8</w:t>
      </w:r>
      <w:r>
        <w:rPr>
          <w:rStyle w:val="7"/>
          <w:color w:val="000000"/>
        </w:rPr>
        <w:t xml:space="preserve"> КД.</w:t>
      </w:r>
    </w:p>
    <w:p w:rsidR="00132ADC" w:rsidRDefault="00132ADC" w:rsidP="00132ADC">
      <w:pPr>
        <w:framePr w:h="2133" w:wrap="notBeside" w:vAnchor="text" w:hAnchor="text" w:xAlign="center" w:y="1"/>
        <w:jc w:val="center"/>
        <w:rPr>
          <w:sz w:val="2"/>
          <w:szCs w:val="2"/>
        </w:rPr>
      </w:pPr>
      <w:r>
        <w:rPr>
          <w:noProof/>
          <w:sz w:val="2"/>
          <w:szCs w:val="2"/>
          <w:lang w:eastAsia="ru-RU"/>
        </w:rPr>
        <w:drawing>
          <wp:inline distT="0" distB="0" distL="0" distR="0">
            <wp:extent cx="3439160" cy="1351280"/>
            <wp:effectExtent l="19050" t="0" r="889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srcRect/>
                    <a:stretch>
                      <a:fillRect/>
                    </a:stretch>
                  </pic:blipFill>
                  <pic:spPr bwMode="auto">
                    <a:xfrm>
                      <a:off x="0" y="0"/>
                      <a:ext cx="3439160" cy="1351280"/>
                    </a:xfrm>
                    <a:prstGeom prst="rect">
                      <a:avLst/>
                    </a:prstGeom>
                    <a:noFill/>
                    <a:ln w="9525">
                      <a:noFill/>
                      <a:miter lim="800000"/>
                      <a:headEnd/>
                      <a:tailEnd/>
                    </a:ln>
                  </pic:spPr>
                </pic:pic>
              </a:graphicData>
            </a:graphic>
          </wp:inline>
        </w:drawing>
      </w:r>
    </w:p>
    <w:p w:rsidR="00132ADC" w:rsidRDefault="00132ADC" w:rsidP="00132ADC">
      <w:pPr>
        <w:rPr>
          <w:sz w:val="2"/>
          <w:szCs w:val="2"/>
        </w:rPr>
      </w:pPr>
    </w:p>
    <w:p w:rsidR="00132ADC" w:rsidRDefault="00132ADC" w:rsidP="00132ADC">
      <w:pPr>
        <w:pStyle w:val="af2"/>
        <w:framePr w:w="9657" w:wrap="notBeside" w:vAnchor="text" w:hAnchor="text" w:xAlign="center" w:y="1"/>
        <w:shd w:val="clear" w:color="auto" w:fill="auto"/>
        <w:spacing w:line="170" w:lineRule="exact"/>
      </w:pPr>
      <w:r>
        <w:rPr>
          <w:rStyle w:val="af1"/>
          <w:color w:val="000000"/>
        </w:rPr>
        <w:t>Таблица А.1</w:t>
      </w:r>
    </w:p>
    <w:p w:rsidR="00132ADC" w:rsidRDefault="00132ADC" w:rsidP="00132ADC">
      <w:pPr>
        <w:pStyle w:val="af2"/>
        <w:framePr w:w="9657" w:wrap="notBeside" w:vAnchor="text" w:hAnchor="text" w:xAlign="center" w:y="1"/>
        <w:shd w:val="clear" w:color="auto" w:fill="auto"/>
        <w:spacing w:line="170" w:lineRule="exact"/>
      </w:pPr>
      <w:r>
        <w:rPr>
          <w:rStyle w:val="af1"/>
          <w:color w:val="000000"/>
        </w:rPr>
        <w:t>В миллиметрах</w:t>
      </w:r>
    </w:p>
    <w:tbl>
      <w:tblPr>
        <w:tblW w:w="0" w:type="auto"/>
        <w:jc w:val="center"/>
        <w:tblLayout w:type="fixed"/>
        <w:tblCellMar>
          <w:left w:w="0" w:type="dxa"/>
          <w:right w:w="0" w:type="dxa"/>
        </w:tblCellMar>
        <w:tblLook w:val="0000"/>
      </w:tblPr>
      <w:tblGrid>
        <w:gridCol w:w="1161"/>
        <w:gridCol w:w="1224"/>
        <w:gridCol w:w="666"/>
        <w:gridCol w:w="666"/>
        <w:gridCol w:w="666"/>
        <w:gridCol w:w="666"/>
        <w:gridCol w:w="666"/>
        <w:gridCol w:w="2142"/>
        <w:gridCol w:w="1800"/>
      </w:tblGrid>
      <w:tr w:rsidR="00132ADC" w:rsidTr="00D2535F">
        <w:tblPrEx>
          <w:tblCellMar>
            <w:top w:w="0" w:type="dxa"/>
            <w:left w:w="0" w:type="dxa"/>
            <w:bottom w:w="0" w:type="dxa"/>
            <w:right w:w="0" w:type="dxa"/>
          </w:tblCellMar>
        </w:tblPrEx>
        <w:trPr>
          <w:trHeight w:hRule="exact" w:val="351"/>
          <w:jc w:val="center"/>
        </w:trPr>
        <w:tc>
          <w:tcPr>
            <w:tcW w:w="1161" w:type="dxa"/>
            <w:vMerge w:val="restart"/>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80" w:lineRule="exact"/>
            </w:pPr>
            <w:r>
              <w:rPr>
                <w:rStyle w:val="285"/>
                <w:color w:val="000000"/>
              </w:rPr>
              <w:t>Ширина</w:t>
            </w:r>
            <w:r>
              <w:rPr>
                <w:rStyle w:val="285"/>
                <w:color w:val="000000"/>
              </w:rPr>
              <w:br/>
              <w:t xml:space="preserve">рассори </w:t>
            </w:r>
            <w:r>
              <w:rPr>
                <w:rStyle w:val="284"/>
                <w:color w:val="000000"/>
              </w:rPr>
              <w:t>b</w:t>
            </w:r>
          </w:p>
        </w:tc>
        <w:tc>
          <w:tcPr>
            <w:tcW w:w="1224" w:type="dxa"/>
            <w:vMerge w:val="restart"/>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*0</w:t>
            </w:r>
          </w:p>
        </w:tc>
        <w:tc>
          <w:tcPr>
            <w:tcW w:w="666" w:type="dxa"/>
            <w:vMerge w:val="restart"/>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5"/>
                <w:color w:val="000000"/>
                <w:vertAlign w:val="superscript"/>
                <w:lang w:val="en-US"/>
              </w:rPr>
              <w:t>L</w:t>
            </w:r>
            <w:r>
              <w:rPr>
                <w:rStyle w:val="285"/>
                <w:color w:val="000000"/>
                <w:lang w:val="en-US"/>
              </w:rPr>
              <w:t>o</w:t>
            </w:r>
          </w:p>
        </w:tc>
        <w:tc>
          <w:tcPr>
            <w:tcW w:w="666" w:type="dxa"/>
            <w:vMerge w:val="restart"/>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90" w:lineRule="exact"/>
            </w:pPr>
            <w:r>
              <w:rPr>
                <w:rStyle w:val="21"/>
                <w:color w:val="000000"/>
              </w:rPr>
              <w:t>2</w:t>
            </w:r>
          </w:p>
        </w:tc>
        <w:tc>
          <w:tcPr>
            <w:tcW w:w="666" w:type="dxa"/>
            <w:vMerge w:val="restart"/>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0</w:t>
            </w:r>
            <w:r>
              <w:rPr>
                <w:rStyle w:val="285"/>
                <w:color w:val="000000"/>
              </w:rPr>
              <w:t>*</w:t>
            </w:r>
          </w:p>
        </w:tc>
        <w:tc>
          <w:tcPr>
            <w:tcW w:w="666" w:type="dxa"/>
            <w:vMerge w:val="restart"/>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5"/>
                <w:color w:val="000000"/>
              </w:rPr>
              <w:t>Л</w:t>
            </w:r>
          </w:p>
        </w:tc>
        <w:tc>
          <w:tcPr>
            <w:tcW w:w="666" w:type="dxa"/>
            <w:vMerge w:val="restart"/>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4"/>
                <w:color w:val="000000"/>
              </w:rPr>
              <w:t>f</w:t>
            </w:r>
          </w:p>
        </w:tc>
        <w:tc>
          <w:tcPr>
            <w:tcW w:w="3942" w:type="dxa"/>
            <w:gridSpan w:val="2"/>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Минимальная длина Г при гайке</w:t>
            </w:r>
          </w:p>
        </w:tc>
      </w:tr>
      <w:tr w:rsidR="00132ADC" w:rsidTr="00D2535F">
        <w:tblPrEx>
          <w:tblCellMar>
            <w:top w:w="0" w:type="dxa"/>
            <w:left w:w="0" w:type="dxa"/>
            <w:bottom w:w="0" w:type="dxa"/>
            <w:right w:w="0" w:type="dxa"/>
          </w:tblCellMar>
        </w:tblPrEx>
        <w:trPr>
          <w:trHeight w:hRule="exact" w:val="522"/>
          <w:jc w:val="center"/>
        </w:trPr>
        <w:tc>
          <w:tcPr>
            <w:tcW w:w="1161" w:type="dxa"/>
            <w:vMerge/>
            <w:tcBorders>
              <w:top w:val="nil"/>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p>
        </w:tc>
        <w:tc>
          <w:tcPr>
            <w:tcW w:w="1224" w:type="dxa"/>
            <w:vMerge/>
            <w:tcBorders>
              <w:top w:val="nil"/>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p>
        </w:tc>
        <w:tc>
          <w:tcPr>
            <w:tcW w:w="666" w:type="dxa"/>
            <w:vMerge/>
            <w:tcBorders>
              <w:top w:val="nil"/>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p>
        </w:tc>
        <w:tc>
          <w:tcPr>
            <w:tcW w:w="666" w:type="dxa"/>
            <w:vMerge/>
            <w:tcBorders>
              <w:top w:val="nil"/>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p>
        </w:tc>
        <w:tc>
          <w:tcPr>
            <w:tcW w:w="666" w:type="dxa"/>
            <w:vMerge/>
            <w:tcBorders>
              <w:top w:val="nil"/>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p>
        </w:tc>
        <w:tc>
          <w:tcPr>
            <w:tcW w:w="666" w:type="dxa"/>
            <w:vMerge/>
            <w:tcBorders>
              <w:top w:val="nil"/>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p>
        </w:tc>
        <w:tc>
          <w:tcPr>
            <w:tcW w:w="666" w:type="dxa"/>
            <w:vMerge/>
            <w:tcBorders>
              <w:top w:val="nil"/>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p>
        </w:tc>
        <w:tc>
          <w:tcPr>
            <w:tcW w:w="214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80" w:lineRule="exact"/>
              <w:ind w:left="560"/>
              <w:jc w:val="left"/>
            </w:pPr>
            <w:proofErr w:type="gramStart"/>
            <w:r>
              <w:rPr>
                <w:rStyle w:val="285"/>
                <w:color w:val="000000"/>
              </w:rPr>
              <w:t>шестигранной</w:t>
            </w:r>
            <w:proofErr w:type="gramEnd"/>
            <w:r>
              <w:rPr>
                <w:rStyle w:val="285"/>
                <w:color w:val="000000"/>
              </w:rPr>
              <w:br/>
              <w:t xml:space="preserve">по ГОСТ </w:t>
            </w:r>
            <w:r>
              <w:rPr>
                <w:rStyle w:val="285"/>
                <w:color w:val="000000"/>
                <w:lang w:val="en-US"/>
              </w:rPr>
              <w:t>S92?</w:t>
            </w:r>
          </w:p>
        </w:tc>
        <w:tc>
          <w:tcPr>
            <w:tcW w:w="1800"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80" w:lineRule="exact"/>
            </w:pPr>
            <w:proofErr w:type="gramStart"/>
            <w:r>
              <w:rPr>
                <w:rStyle w:val="285"/>
                <w:color w:val="000000"/>
              </w:rPr>
              <w:t>корончатой</w:t>
            </w:r>
            <w:proofErr w:type="gramEnd"/>
            <w:r>
              <w:rPr>
                <w:rStyle w:val="285"/>
                <w:color w:val="000000"/>
              </w:rPr>
              <w:br/>
              <w:t>по ГОСТ $919</w:t>
            </w:r>
          </w:p>
        </w:tc>
      </w:tr>
      <w:tr w:rsidR="00132ADC" w:rsidTr="00D2535F">
        <w:tblPrEx>
          <w:tblCellMar>
            <w:top w:w="0" w:type="dxa"/>
            <w:left w:w="0" w:type="dxa"/>
            <w:bottom w:w="0" w:type="dxa"/>
            <w:right w:w="0" w:type="dxa"/>
          </w:tblCellMar>
        </w:tblPrEx>
        <w:trPr>
          <w:trHeight w:hRule="exact" w:val="360"/>
          <w:jc w:val="center"/>
        </w:trPr>
        <w:tc>
          <w:tcPr>
            <w:tcW w:w="1161"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45</w:t>
            </w:r>
          </w:p>
        </w:tc>
        <w:tc>
          <w:tcPr>
            <w:tcW w:w="1224"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90" w:lineRule="exact"/>
            </w:pPr>
            <w:r>
              <w:rPr>
                <w:rStyle w:val="21"/>
                <w:color w:val="000000"/>
              </w:rPr>
              <w:t>8</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3"/>
                <w:color w:val="000000"/>
              </w:rPr>
              <w:t>22</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12</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10</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lang w:val="en-US"/>
              </w:rPr>
              <w:t>1</w:t>
            </w:r>
          </w:p>
        </w:tc>
        <w:tc>
          <w:tcPr>
            <w:tcW w:w="214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w:t>
            </w:r>
            <w:r>
              <w:rPr>
                <w:rStyle w:val="283"/>
                <w:color w:val="000000"/>
              </w:rPr>
              <w:t>**+10</w:t>
            </w:r>
          </w:p>
        </w:tc>
        <w:tc>
          <w:tcPr>
            <w:tcW w:w="1800"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+14</w:t>
            </w:r>
          </w:p>
        </w:tc>
      </w:tr>
      <w:tr w:rsidR="00132ADC" w:rsidTr="00D2535F">
        <w:tblPrEx>
          <w:tblCellMar>
            <w:top w:w="0" w:type="dxa"/>
            <w:left w:w="0" w:type="dxa"/>
            <w:bottom w:w="0" w:type="dxa"/>
            <w:right w:w="0" w:type="dxa"/>
          </w:tblCellMar>
        </w:tblPrEx>
        <w:trPr>
          <w:trHeight w:hRule="exact" w:val="360"/>
          <w:jc w:val="center"/>
        </w:trPr>
        <w:tc>
          <w:tcPr>
            <w:tcW w:w="1161"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55</w:t>
            </w:r>
          </w:p>
        </w:tc>
        <w:tc>
          <w:tcPr>
            <w:tcW w:w="1224"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90" w:lineRule="exact"/>
            </w:pPr>
            <w:r>
              <w:rPr>
                <w:rStyle w:val="21"/>
                <w:color w:val="000000"/>
              </w:rPr>
              <w:t>8</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3"/>
                <w:color w:val="000000"/>
              </w:rPr>
              <w:t>22</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12</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10</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lang w:val="en-US"/>
              </w:rPr>
              <w:t>1</w:t>
            </w:r>
          </w:p>
        </w:tc>
        <w:tc>
          <w:tcPr>
            <w:tcW w:w="214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proofErr w:type="spellStart"/>
            <w:proofErr w:type="gramStart"/>
            <w:r>
              <w:rPr>
                <w:rStyle w:val="285"/>
                <w:color w:val="000000"/>
              </w:rPr>
              <w:t>т-ио</w:t>
            </w:r>
            <w:proofErr w:type="spellEnd"/>
            <w:proofErr w:type="gramEnd"/>
          </w:p>
        </w:tc>
        <w:tc>
          <w:tcPr>
            <w:tcW w:w="1800"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+14</w:t>
            </w:r>
          </w:p>
        </w:tc>
      </w:tr>
      <w:tr w:rsidR="00132ADC" w:rsidTr="00D2535F">
        <w:tblPrEx>
          <w:tblCellMar>
            <w:top w:w="0" w:type="dxa"/>
            <w:left w:w="0" w:type="dxa"/>
            <w:bottom w:w="0" w:type="dxa"/>
            <w:right w:w="0" w:type="dxa"/>
          </w:tblCellMar>
        </w:tblPrEx>
        <w:trPr>
          <w:trHeight w:hRule="exact" w:val="342"/>
          <w:jc w:val="center"/>
        </w:trPr>
        <w:tc>
          <w:tcPr>
            <w:tcW w:w="1161"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65</w:t>
            </w:r>
          </w:p>
        </w:tc>
        <w:tc>
          <w:tcPr>
            <w:tcW w:w="1224"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10</w:t>
            </w:r>
            <w:r>
              <w:rPr>
                <w:rStyle w:val="285"/>
                <w:color w:val="000000"/>
              </w:rPr>
              <w:t xml:space="preserve">; </w:t>
            </w:r>
            <w:r>
              <w:rPr>
                <w:rStyle w:val="283"/>
                <w:color w:val="000000"/>
              </w:rPr>
              <w:t>12</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5"/>
                <w:color w:val="000000"/>
              </w:rPr>
              <w:t>32</w:t>
            </w:r>
          </w:p>
        </w:tc>
        <w:tc>
          <w:tcPr>
            <w:tcW w:w="666"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right="240"/>
            </w:pPr>
            <w:r>
              <w:rPr>
                <w:rStyle w:val="285"/>
                <w:color w:val="000000"/>
              </w:rPr>
              <w:t>17</w:t>
            </w:r>
          </w:p>
        </w:tc>
        <w:tc>
          <w:tcPr>
            <w:tcW w:w="666"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11</w:t>
            </w:r>
          </w:p>
        </w:tc>
        <w:tc>
          <w:tcPr>
            <w:tcW w:w="666"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3"/>
                <w:color w:val="000000"/>
                <w:lang w:val="en-US"/>
              </w:rPr>
              <w:t>1.6</w:t>
            </w:r>
          </w:p>
        </w:tc>
        <w:tc>
          <w:tcPr>
            <w:tcW w:w="214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+15</w:t>
            </w:r>
          </w:p>
        </w:tc>
        <w:tc>
          <w:tcPr>
            <w:tcW w:w="1800"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+20</w:t>
            </w:r>
          </w:p>
        </w:tc>
      </w:tr>
      <w:tr w:rsidR="00132ADC" w:rsidTr="00D2535F">
        <w:tblPrEx>
          <w:tblCellMar>
            <w:top w:w="0" w:type="dxa"/>
            <w:left w:w="0" w:type="dxa"/>
            <w:bottom w:w="0" w:type="dxa"/>
            <w:right w:w="0" w:type="dxa"/>
          </w:tblCellMar>
        </w:tblPrEx>
        <w:trPr>
          <w:trHeight w:hRule="exact" w:val="360"/>
          <w:jc w:val="center"/>
        </w:trPr>
        <w:tc>
          <w:tcPr>
            <w:tcW w:w="1161"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75</w:t>
            </w:r>
          </w:p>
        </w:tc>
        <w:tc>
          <w:tcPr>
            <w:tcW w:w="1224"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10</w:t>
            </w:r>
            <w:r>
              <w:rPr>
                <w:rStyle w:val="285"/>
                <w:color w:val="000000"/>
              </w:rPr>
              <w:t xml:space="preserve">; </w:t>
            </w:r>
            <w:r>
              <w:rPr>
                <w:rStyle w:val="283"/>
                <w:color w:val="000000"/>
              </w:rPr>
              <w:t>12</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5"/>
                <w:color w:val="000000"/>
              </w:rPr>
              <w:t>32</w:t>
            </w:r>
          </w:p>
        </w:tc>
        <w:tc>
          <w:tcPr>
            <w:tcW w:w="666"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right="240"/>
            </w:pPr>
            <w:r>
              <w:rPr>
                <w:rStyle w:val="285"/>
                <w:color w:val="000000"/>
              </w:rPr>
              <w:t>17</w:t>
            </w:r>
          </w:p>
        </w:tc>
        <w:tc>
          <w:tcPr>
            <w:tcW w:w="666"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11</w:t>
            </w:r>
          </w:p>
        </w:tc>
        <w:tc>
          <w:tcPr>
            <w:tcW w:w="666"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3"/>
                <w:color w:val="000000"/>
                <w:lang w:val="en-US"/>
              </w:rPr>
              <w:t>1.6</w:t>
            </w:r>
          </w:p>
        </w:tc>
        <w:tc>
          <w:tcPr>
            <w:tcW w:w="214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+15</w:t>
            </w:r>
          </w:p>
        </w:tc>
        <w:tc>
          <w:tcPr>
            <w:tcW w:w="1800"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+20</w:t>
            </w:r>
          </w:p>
        </w:tc>
      </w:tr>
      <w:tr w:rsidR="00132ADC" w:rsidTr="00D2535F">
        <w:tblPrEx>
          <w:tblCellMar>
            <w:top w:w="0" w:type="dxa"/>
            <w:left w:w="0" w:type="dxa"/>
            <w:bottom w:w="0" w:type="dxa"/>
            <w:right w:w="0" w:type="dxa"/>
          </w:tblCellMar>
        </w:tblPrEx>
        <w:trPr>
          <w:trHeight w:hRule="exact" w:val="360"/>
          <w:jc w:val="center"/>
        </w:trPr>
        <w:tc>
          <w:tcPr>
            <w:tcW w:w="1161"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90</w:t>
            </w:r>
          </w:p>
        </w:tc>
        <w:tc>
          <w:tcPr>
            <w:tcW w:w="1224"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12; 14. 16</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5"/>
                <w:color w:val="000000"/>
              </w:rPr>
              <w:t>32</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right="240"/>
            </w:pPr>
            <w:r>
              <w:rPr>
                <w:rStyle w:val="285"/>
                <w:color w:val="000000"/>
              </w:rPr>
              <w:t>17</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11</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3"/>
                <w:color w:val="000000"/>
                <w:lang w:val="en-US"/>
              </w:rPr>
              <w:t>1.6</w:t>
            </w:r>
          </w:p>
        </w:tc>
        <w:tc>
          <w:tcPr>
            <w:tcW w:w="214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+15</w:t>
            </w:r>
          </w:p>
        </w:tc>
        <w:tc>
          <w:tcPr>
            <w:tcW w:w="1800"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+20</w:t>
            </w:r>
          </w:p>
        </w:tc>
      </w:tr>
      <w:tr w:rsidR="00132ADC" w:rsidTr="00D2535F">
        <w:tblPrEx>
          <w:tblCellMar>
            <w:top w:w="0" w:type="dxa"/>
            <w:left w:w="0" w:type="dxa"/>
            <w:bottom w:w="0" w:type="dxa"/>
            <w:right w:w="0" w:type="dxa"/>
          </w:tblCellMar>
        </w:tblPrEx>
        <w:trPr>
          <w:trHeight w:hRule="exact" w:val="360"/>
          <w:jc w:val="center"/>
        </w:trPr>
        <w:tc>
          <w:tcPr>
            <w:tcW w:w="1161"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100</w:t>
            </w:r>
          </w:p>
        </w:tc>
        <w:tc>
          <w:tcPr>
            <w:tcW w:w="1224"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16</w:t>
            </w:r>
          </w:p>
        </w:tc>
        <w:tc>
          <w:tcPr>
            <w:tcW w:w="66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5"/>
                <w:color w:val="000000"/>
              </w:rPr>
              <w:t>38</w:t>
            </w:r>
          </w:p>
        </w:tc>
        <w:tc>
          <w:tcPr>
            <w:tcW w:w="666"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2</w:t>
            </w:r>
          </w:p>
        </w:tc>
        <w:tc>
          <w:tcPr>
            <w:tcW w:w="666"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22</w:t>
            </w:r>
          </w:p>
        </w:tc>
        <w:tc>
          <w:tcPr>
            <w:tcW w:w="666"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11</w:t>
            </w:r>
          </w:p>
        </w:tc>
        <w:tc>
          <w:tcPr>
            <w:tcW w:w="666"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3"/>
                <w:color w:val="000000"/>
                <w:lang w:val="en-US"/>
              </w:rPr>
              <w:t>1.6</w:t>
            </w:r>
          </w:p>
        </w:tc>
        <w:tc>
          <w:tcPr>
            <w:tcW w:w="214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+20</w:t>
            </w:r>
          </w:p>
        </w:tc>
        <w:tc>
          <w:tcPr>
            <w:tcW w:w="1800"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+26</w:t>
            </w:r>
          </w:p>
        </w:tc>
      </w:tr>
      <w:tr w:rsidR="00132ADC" w:rsidTr="00D2535F">
        <w:tblPrEx>
          <w:tblCellMar>
            <w:top w:w="0" w:type="dxa"/>
            <w:left w:w="0" w:type="dxa"/>
            <w:bottom w:w="0" w:type="dxa"/>
            <w:right w:w="0" w:type="dxa"/>
          </w:tblCellMar>
        </w:tblPrEx>
        <w:trPr>
          <w:trHeight w:hRule="exact" w:val="378"/>
          <w:jc w:val="center"/>
        </w:trPr>
        <w:tc>
          <w:tcPr>
            <w:tcW w:w="1161"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120</w:t>
            </w:r>
          </w:p>
        </w:tc>
        <w:tc>
          <w:tcPr>
            <w:tcW w:w="1224"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16</w:t>
            </w:r>
          </w:p>
        </w:tc>
        <w:tc>
          <w:tcPr>
            <w:tcW w:w="66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5"/>
                <w:color w:val="000000"/>
              </w:rPr>
              <w:t>38</w:t>
            </w:r>
          </w:p>
        </w:tc>
        <w:tc>
          <w:tcPr>
            <w:tcW w:w="66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2</w:t>
            </w:r>
          </w:p>
        </w:tc>
        <w:tc>
          <w:tcPr>
            <w:tcW w:w="66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22</w:t>
            </w:r>
          </w:p>
        </w:tc>
        <w:tc>
          <w:tcPr>
            <w:tcW w:w="66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11</w:t>
            </w:r>
          </w:p>
        </w:tc>
        <w:tc>
          <w:tcPr>
            <w:tcW w:w="66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40"/>
              <w:jc w:val="left"/>
            </w:pPr>
            <w:r>
              <w:rPr>
                <w:rStyle w:val="283"/>
                <w:color w:val="000000"/>
                <w:lang w:val="en-US"/>
              </w:rPr>
              <w:t>1.6</w:t>
            </w:r>
          </w:p>
        </w:tc>
        <w:tc>
          <w:tcPr>
            <w:tcW w:w="2142"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+20</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Т +26</w:t>
            </w:r>
          </w:p>
        </w:tc>
      </w:tr>
    </w:tbl>
    <w:p w:rsidR="00132ADC" w:rsidRDefault="00132ADC" w:rsidP="00132ADC">
      <w:pPr>
        <w:pStyle w:val="af2"/>
        <w:framePr w:w="9657" w:wrap="notBeside" w:vAnchor="text" w:hAnchor="text" w:xAlign="center" w:y="1"/>
        <w:shd w:val="clear" w:color="auto" w:fill="auto"/>
        <w:spacing w:line="170" w:lineRule="exact"/>
      </w:pPr>
      <w:r>
        <w:rPr>
          <w:rStyle w:val="af1"/>
          <w:color w:val="000000"/>
        </w:rPr>
        <w:t>’ Допуск — Л13.</w:t>
      </w:r>
    </w:p>
    <w:p w:rsidR="00132ADC" w:rsidRDefault="00132ADC" w:rsidP="00132ADC">
      <w:pPr>
        <w:pStyle w:val="af2"/>
        <w:framePr w:w="9657" w:wrap="notBeside" w:vAnchor="text" w:hAnchor="text" w:xAlign="center" w:y="1"/>
        <w:shd w:val="clear" w:color="auto" w:fill="auto"/>
        <w:spacing w:line="170" w:lineRule="exact"/>
      </w:pPr>
      <w:r>
        <w:rPr>
          <w:rStyle w:val="af1"/>
          <w:color w:val="000000"/>
        </w:rPr>
        <w:t xml:space="preserve">” </w:t>
      </w:r>
      <w:proofErr w:type="gramStart"/>
      <w:r>
        <w:rPr>
          <w:rStyle w:val="af1"/>
          <w:color w:val="000000"/>
        </w:rPr>
        <w:t>Т-</w:t>
      </w:r>
      <w:proofErr w:type="gramEnd"/>
      <w:r>
        <w:rPr>
          <w:rStyle w:val="af1"/>
          <w:color w:val="000000"/>
        </w:rPr>
        <w:t xml:space="preserve"> толщина пакета листе».</w:t>
      </w:r>
    </w:p>
    <w:p w:rsidR="00132ADC" w:rsidRDefault="00132ADC" w:rsidP="00132ADC">
      <w:pPr>
        <w:framePr w:w="9657" w:wrap="notBeside" w:vAnchor="text" w:hAnchor="text" w:xAlign="center" w:y="1"/>
        <w:rPr>
          <w:sz w:val="2"/>
          <w:szCs w:val="2"/>
        </w:rPr>
      </w:pPr>
    </w:p>
    <w:p w:rsidR="00132ADC" w:rsidRDefault="00132ADC" w:rsidP="00132ADC">
      <w:pPr>
        <w:rPr>
          <w:sz w:val="2"/>
          <w:szCs w:val="2"/>
        </w:rPr>
      </w:pPr>
    </w:p>
    <w:p w:rsidR="00132ADC" w:rsidRDefault="00132ADC" w:rsidP="00132ADC">
      <w:pPr>
        <w:rPr>
          <w:sz w:val="2"/>
          <w:szCs w:val="2"/>
        </w:rPr>
        <w:sectPr w:rsidR="00132ADC">
          <w:headerReference w:type="even" r:id="rId12"/>
          <w:headerReference w:type="default" r:id="rId13"/>
          <w:footerReference w:type="even" r:id="rId14"/>
          <w:footerReference w:type="default" r:id="rId15"/>
          <w:headerReference w:type="first" r:id="rId16"/>
          <w:footerReference w:type="first" r:id="rId17"/>
          <w:pgSz w:w="11900" w:h="16840"/>
          <w:pgMar w:top="2465" w:right="1396" w:bottom="2465" w:left="811" w:header="0" w:footer="3" w:gutter="0"/>
          <w:cols w:space="720"/>
          <w:noEndnote/>
          <w:titlePg/>
          <w:docGrid w:linePitch="360"/>
        </w:sectPr>
      </w:pPr>
    </w:p>
    <w:p w:rsidR="00132ADC" w:rsidRDefault="00132ADC" w:rsidP="00132ADC">
      <w:pPr>
        <w:pStyle w:val="22"/>
        <w:shd w:val="clear" w:color="auto" w:fill="auto"/>
        <w:spacing w:after="404" w:line="190" w:lineRule="exact"/>
      </w:pPr>
      <w:proofErr w:type="spellStart"/>
      <w:r>
        <w:rPr>
          <w:rStyle w:val="21"/>
          <w:color w:val="000000"/>
        </w:rPr>
        <w:lastRenderedPageBreak/>
        <w:t>Тилы</w:t>
      </w:r>
      <w:proofErr w:type="spellEnd"/>
      <w:r>
        <w:rPr>
          <w:rStyle w:val="21"/>
          <w:color w:val="000000"/>
        </w:rPr>
        <w:t xml:space="preserve"> и размеры хомутов рессор</w:t>
      </w:r>
    </w:p>
    <w:p w:rsidR="00132ADC" w:rsidRDefault="00132ADC" w:rsidP="00132ADC">
      <w:pPr>
        <w:pStyle w:val="71"/>
        <w:shd w:val="clear" w:color="auto" w:fill="auto"/>
        <w:spacing w:after="0" w:line="216" w:lineRule="exact"/>
        <w:ind w:firstLine="540"/>
        <w:jc w:val="left"/>
      </w:pPr>
      <w:r>
        <w:rPr>
          <w:rStyle w:val="7"/>
          <w:color w:val="000000"/>
        </w:rPr>
        <w:t xml:space="preserve">Б.1 Размеры </w:t>
      </w:r>
      <w:r>
        <w:rPr>
          <w:rStyle w:val="72"/>
          <w:color w:val="000000"/>
        </w:rPr>
        <w:t>8</w:t>
      </w:r>
      <w:r>
        <w:rPr>
          <w:rStyle w:val="7"/>
          <w:color w:val="000000"/>
        </w:rPr>
        <w:t xml:space="preserve">. О и Л хомутов рессор, изготовленных из проката прямоугольного профиля, должны </w:t>
      </w:r>
      <w:proofErr w:type="spellStart"/>
      <w:r>
        <w:rPr>
          <w:rStyle w:val="7"/>
          <w:color w:val="000000"/>
        </w:rPr>
        <w:t>соотве</w:t>
      </w:r>
      <w:proofErr w:type="gramStart"/>
      <w:r>
        <w:rPr>
          <w:rStyle w:val="7"/>
          <w:color w:val="000000"/>
        </w:rPr>
        <w:t>т</w:t>
      </w:r>
      <w:proofErr w:type="spellEnd"/>
      <w:r>
        <w:rPr>
          <w:rStyle w:val="7"/>
          <w:color w:val="000000"/>
        </w:rPr>
        <w:t>-</w:t>
      </w:r>
      <w:proofErr w:type="gramEnd"/>
      <w:r>
        <w:rPr>
          <w:rStyle w:val="7"/>
          <w:color w:val="000000"/>
        </w:rPr>
        <w:br/>
      </w:r>
      <w:proofErr w:type="spellStart"/>
      <w:r>
        <w:rPr>
          <w:rStyle w:val="7"/>
          <w:color w:val="000000"/>
        </w:rPr>
        <w:t>ствовать</w:t>
      </w:r>
      <w:proofErr w:type="spellEnd"/>
      <w:r>
        <w:rPr>
          <w:rStyle w:val="7"/>
          <w:color w:val="000000"/>
        </w:rPr>
        <w:t xml:space="preserve"> приведенным на рисунках Б.1 — Б.З и в таблицах Б.1 и Б.2.</w:t>
      </w:r>
    </w:p>
    <w:p w:rsidR="00132ADC" w:rsidRDefault="00132ADC" w:rsidP="00132ADC">
      <w:pPr>
        <w:pStyle w:val="71"/>
        <w:shd w:val="clear" w:color="auto" w:fill="auto"/>
        <w:spacing w:after="0" w:line="216" w:lineRule="exact"/>
        <w:ind w:firstLine="540"/>
        <w:jc w:val="left"/>
      </w:pPr>
      <w:r>
        <w:rPr>
          <w:rStyle w:val="7"/>
          <w:color w:val="000000"/>
        </w:rPr>
        <w:t xml:space="preserve">Б.2 Рекомендуемая форма хомута </w:t>
      </w:r>
      <w:proofErr w:type="spellStart"/>
      <w:r>
        <w:rPr>
          <w:rStyle w:val="7"/>
          <w:color w:val="000000"/>
        </w:rPr>
        <w:t>реооор</w:t>
      </w:r>
      <w:proofErr w:type="spellEnd"/>
      <w:r>
        <w:rPr>
          <w:rStyle w:val="7"/>
          <w:color w:val="000000"/>
        </w:rPr>
        <w:t xml:space="preserve">. изготовленных из проката несимметричного профиля, </w:t>
      </w:r>
      <w:proofErr w:type="spellStart"/>
      <w:r>
        <w:rPr>
          <w:rStyle w:val="7"/>
          <w:color w:val="000000"/>
        </w:rPr>
        <w:t>изображе</w:t>
      </w:r>
      <w:proofErr w:type="spellEnd"/>
      <w:r>
        <w:rPr>
          <w:rStyle w:val="7"/>
          <w:color w:val="000000"/>
        </w:rPr>
        <w:t>-</w:t>
      </w:r>
      <w:r>
        <w:rPr>
          <w:rStyle w:val="7"/>
          <w:color w:val="000000"/>
        </w:rPr>
        <w:br/>
        <w:t xml:space="preserve">на </w:t>
      </w:r>
      <w:proofErr w:type="spellStart"/>
      <w:proofErr w:type="gramStart"/>
      <w:r>
        <w:rPr>
          <w:rStyle w:val="7"/>
          <w:color w:val="000000"/>
        </w:rPr>
        <w:t>на</w:t>
      </w:r>
      <w:proofErr w:type="spellEnd"/>
      <w:proofErr w:type="gramEnd"/>
      <w:r>
        <w:rPr>
          <w:rStyle w:val="7"/>
          <w:color w:val="000000"/>
        </w:rPr>
        <w:t xml:space="preserve"> рисунке Б.4.</w:t>
      </w:r>
    </w:p>
    <w:p w:rsidR="00132ADC" w:rsidRDefault="00132ADC" w:rsidP="00132ADC">
      <w:pPr>
        <w:pStyle w:val="71"/>
        <w:shd w:val="clear" w:color="auto" w:fill="auto"/>
        <w:spacing w:after="0" w:line="216" w:lineRule="exact"/>
        <w:ind w:firstLine="540"/>
        <w:jc w:val="left"/>
      </w:pPr>
      <w:r>
        <w:rPr>
          <w:noProof/>
        </w:rPr>
        <w:pict>
          <v:shape id="_x0000_s1027" type="#_x0000_t202" style="position:absolute;left:0;text-align:left;margin-left:112.95pt;margin-top:31.05pt;width:190.35pt;height:207.45pt;z-index:-251655168;mso-wrap-distance-left:112.95pt;mso-wrap-distance-right:7.2pt;mso-position-horizontal-relative:margin;mso-position-vertical-relative:text" wrapcoords="16289 0 19404 0 19404 969 21600 1278 21600 21600 0 21600 0 1278 16289 969 16289 0" filled="f" stroked="f">
            <v:textbox style="mso-fit-shape-to-text:t" inset="0,0,0,0">
              <w:txbxContent>
                <w:p w:rsidR="00132ADC" w:rsidRDefault="00132ADC" w:rsidP="00132ADC">
                  <w:pPr>
                    <w:pStyle w:val="12"/>
                    <w:shd w:val="clear" w:color="auto" w:fill="auto"/>
                    <w:spacing w:line="170" w:lineRule="exact"/>
                    <w:jc w:val="left"/>
                  </w:pPr>
                  <w:proofErr w:type="spellStart"/>
                  <w:r>
                    <w:rPr>
                      <w:rStyle w:val="Exact"/>
                      <w:color w:val="000000"/>
                    </w:rPr>
                    <w:t>ТипА</w:t>
                  </w:r>
                  <w:proofErr w:type="spellEnd"/>
                </w:p>
                <w:p w:rsidR="00132ADC" w:rsidRDefault="00132ADC" w:rsidP="00132ADC">
                  <w:pPr>
                    <w:jc w:val="center"/>
                    <w:rPr>
                      <w:sz w:val="2"/>
                      <w:szCs w:val="2"/>
                    </w:rPr>
                  </w:pPr>
                  <w:r>
                    <w:rPr>
                      <w:noProof/>
                      <w:sz w:val="2"/>
                      <w:szCs w:val="2"/>
                      <w:lang w:eastAsia="ru-RU"/>
                    </w:rPr>
                    <w:drawing>
                      <wp:inline distT="0" distB="0" distL="0" distR="0">
                        <wp:extent cx="2415540" cy="2633980"/>
                        <wp:effectExtent l="19050" t="0" r="381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srcRect/>
                                <a:stretch>
                                  <a:fillRect/>
                                </a:stretch>
                              </pic:blipFill>
                              <pic:spPr bwMode="auto">
                                <a:xfrm>
                                  <a:off x="0" y="0"/>
                                  <a:ext cx="2415540" cy="2633980"/>
                                </a:xfrm>
                                <a:prstGeom prst="rect">
                                  <a:avLst/>
                                </a:prstGeom>
                                <a:noFill/>
                                <a:ln w="9525">
                                  <a:noFill/>
                                  <a:miter lim="800000"/>
                                  <a:headEnd/>
                                  <a:tailEnd/>
                                </a:ln>
                              </pic:spPr>
                            </pic:pic>
                          </a:graphicData>
                        </a:graphic>
                      </wp:inline>
                    </w:drawing>
                  </w:r>
                </w:p>
              </w:txbxContent>
            </v:textbox>
            <w10:wrap type="topAndBottom" anchorx="margin"/>
          </v:shape>
        </w:pict>
      </w:r>
      <w:r>
        <w:rPr>
          <w:noProof/>
          <w:lang w:eastAsia="ru-RU"/>
        </w:rPr>
        <w:drawing>
          <wp:anchor distT="0" distB="302895" distL="63500" distR="1445895" simplePos="0" relativeHeight="251662336" behindDoc="1" locked="0" layoutInCell="1" allowOverlap="1">
            <wp:simplePos x="0" y="0"/>
            <wp:positionH relativeFrom="margin">
              <wp:posOffset>3943350</wp:posOffset>
            </wp:positionH>
            <wp:positionV relativeFrom="paragraph">
              <wp:posOffset>822960</wp:posOffset>
            </wp:positionV>
            <wp:extent cx="765810" cy="2068830"/>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765810" cy="2068830"/>
                    </a:xfrm>
                    <a:prstGeom prst="rect">
                      <a:avLst/>
                    </a:prstGeom>
                    <a:noFill/>
                  </pic:spPr>
                </pic:pic>
              </a:graphicData>
            </a:graphic>
          </wp:anchor>
        </w:drawing>
      </w:r>
      <w:r>
        <w:rPr>
          <w:rStyle w:val="7"/>
          <w:color w:val="000000"/>
        </w:rPr>
        <w:t>Б.</w:t>
      </w:r>
      <w:proofErr w:type="gramStart"/>
      <w:r>
        <w:rPr>
          <w:rStyle w:val="7"/>
          <w:color w:val="000000"/>
        </w:rPr>
        <w:t>З</w:t>
      </w:r>
      <w:proofErr w:type="gramEnd"/>
      <w:r>
        <w:rPr>
          <w:rStyle w:val="7"/>
          <w:color w:val="000000"/>
        </w:rPr>
        <w:t xml:space="preserve"> Размеры хомутов рессор </w:t>
      </w:r>
      <w:proofErr w:type="spellStart"/>
      <w:r>
        <w:rPr>
          <w:rStyle w:val="7"/>
          <w:color w:val="000000"/>
        </w:rPr>
        <w:t>легховых</w:t>
      </w:r>
      <w:proofErr w:type="spellEnd"/>
      <w:r>
        <w:rPr>
          <w:rStyle w:val="7"/>
          <w:color w:val="000000"/>
        </w:rPr>
        <w:t xml:space="preserve"> автомобилей и маломестных автобусов устанавливают в КД. Допуск</w:t>
      </w:r>
      <w:proofErr w:type="gramStart"/>
      <w:r>
        <w:rPr>
          <w:rStyle w:val="7"/>
          <w:color w:val="000000"/>
        </w:rPr>
        <w:t>а-</w:t>
      </w:r>
      <w:proofErr w:type="gramEnd"/>
      <w:r>
        <w:rPr>
          <w:rStyle w:val="7"/>
          <w:color w:val="000000"/>
        </w:rPr>
        <w:br/>
      </w:r>
      <w:proofErr w:type="spellStart"/>
      <w:r>
        <w:rPr>
          <w:rStyle w:val="7"/>
          <w:color w:val="000000"/>
        </w:rPr>
        <w:t>ется</w:t>
      </w:r>
      <w:proofErr w:type="spellEnd"/>
      <w:r>
        <w:rPr>
          <w:rStyle w:val="7"/>
          <w:color w:val="000000"/>
        </w:rPr>
        <w:t xml:space="preserve"> устанавливать резиновые (пластмассовые) прокладки хомутов.</w:t>
      </w:r>
    </w:p>
    <w:tbl>
      <w:tblPr>
        <w:tblW w:w="0" w:type="auto"/>
        <w:jc w:val="center"/>
        <w:tblLayout w:type="fixed"/>
        <w:tblCellMar>
          <w:left w:w="0" w:type="dxa"/>
          <w:right w:w="0" w:type="dxa"/>
        </w:tblCellMar>
        <w:tblLook w:val="0000"/>
      </w:tblPr>
      <w:tblGrid>
        <w:gridCol w:w="342"/>
        <w:gridCol w:w="2214"/>
      </w:tblGrid>
      <w:tr w:rsidR="00132ADC" w:rsidTr="00D2535F">
        <w:tblPrEx>
          <w:tblCellMar>
            <w:top w:w="0" w:type="dxa"/>
            <w:left w:w="0" w:type="dxa"/>
            <w:bottom w:w="0" w:type="dxa"/>
            <w:right w:w="0" w:type="dxa"/>
          </w:tblCellMar>
        </w:tblPrEx>
        <w:trPr>
          <w:trHeight w:hRule="exact" w:val="306"/>
          <w:jc w:val="center"/>
        </w:trPr>
        <w:tc>
          <w:tcPr>
            <w:tcW w:w="342" w:type="dxa"/>
            <w:tcBorders>
              <w:top w:val="single" w:sz="4" w:space="0" w:color="auto"/>
              <w:left w:val="single" w:sz="4" w:space="0" w:color="auto"/>
              <w:bottom w:val="nil"/>
              <w:right w:val="nil"/>
            </w:tcBorders>
            <w:shd w:val="clear" w:color="auto" w:fill="FFFFFF"/>
          </w:tcPr>
          <w:p w:rsidR="00132ADC" w:rsidRDefault="00132ADC" w:rsidP="00D2535F">
            <w:pPr>
              <w:framePr w:w="2556" w:hSpace="3069" w:wrap="notBeside" w:vAnchor="text" w:hAnchor="text" w:xAlign="center" w:y="1"/>
              <w:rPr>
                <w:sz w:val="10"/>
                <w:szCs w:val="10"/>
              </w:rPr>
            </w:pPr>
          </w:p>
        </w:tc>
        <w:tc>
          <w:tcPr>
            <w:tcW w:w="2214" w:type="dxa"/>
            <w:tcBorders>
              <w:top w:val="single" w:sz="4" w:space="0" w:color="auto"/>
              <w:left w:val="single" w:sz="4" w:space="0" w:color="auto"/>
              <w:bottom w:val="nil"/>
              <w:right w:val="single" w:sz="4" w:space="0" w:color="auto"/>
            </w:tcBorders>
            <w:shd w:val="clear" w:color="auto" w:fill="FFFFFF"/>
          </w:tcPr>
          <w:p w:rsidR="00132ADC" w:rsidRDefault="00132ADC" w:rsidP="00D2535F">
            <w:pPr>
              <w:framePr w:w="2556" w:hSpace="3069" w:wrap="notBeside" w:vAnchor="text" w:hAnchor="text" w:xAlign="center" w:y="1"/>
              <w:rPr>
                <w:sz w:val="10"/>
                <w:szCs w:val="10"/>
              </w:rPr>
            </w:pPr>
          </w:p>
        </w:tc>
      </w:tr>
      <w:tr w:rsidR="00132ADC" w:rsidTr="00D2535F">
        <w:tblPrEx>
          <w:tblCellMar>
            <w:top w:w="0" w:type="dxa"/>
            <w:left w:w="0" w:type="dxa"/>
            <w:bottom w:w="0" w:type="dxa"/>
            <w:right w:w="0" w:type="dxa"/>
          </w:tblCellMar>
        </w:tblPrEx>
        <w:trPr>
          <w:trHeight w:hRule="exact" w:val="423"/>
          <w:jc w:val="center"/>
        </w:trPr>
        <w:tc>
          <w:tcPr>
            <w:tcW w:w="342" w:type="dxa"/>
            <w:tcBorders>
              <w:top w:val="nil"/>
              <w:left w:val="nil"/>
              <w:bottom w:val="nil"/>
              <w:right w:val="nil"/>
            </w:tcBorders>
            <w:shd w:val="clear" w:color="auto" w:fill="FFFFFF"/>
          </w:tcPr>
          <w:p w:rsidR="00132ADC" w:rsidRDefault="00132ADC" w:rsidP="00D2535F">
            <w:pPr>
              <w:framePr w:w="2556" w:hSpace="3069" w:wrap="notBeside" w:vAnchor="text" w:hAnchor="text" w:xAlign="center" w:y="1"/>
              <w:rPr>
                <w:sz w:val="10"/>
                <w:szCs w:val="10"/>
              </w:rPr>
            </w:pPr>
          </w:p>
        </w:tc>
        <w:tc>
          <w:tcPr>
            <w:tcW w:w="2214" w:type="dxa"/>
            <w:tcBorders>
              <w:top w:val="single" w:sz="4" w:space="0" w:color="auto"/>
              <w:left w:val="single" w:sz="4" w:space="0" w:color="auto"/>
              <w:bottom w:val="single" w:sz="4" w:space="0" w:color="auto"/>
              <w:right w:val="single" w:sz="4" w:space="0" w:color="auto"/>
            </w:tcBorders>
            <w:shd w:val="clear" w:color="auto" w:fill="FFFFFF"/>
            <w:vAlign w:val="bottom"/>
          </w:tcPr>
          <w:p w:rsidR="00132ADC" w:rsidRDefault="00132ADC" w:rsidP="00D2535F">
            <w:pPr>
              <w:pStyle w:val="22"/>
              <w:framePr w:w="2556" w:hSpace="3069" w:wrap="notBeside" w:vAnchor="text" w:hAnchor="text" w:xAlign="center" w:y="1"/>
              <w:shd w:val="clear" w:color="auto" w:fill="auto"/>
              <w:spacing w:after="0" w:line="190" w:lineRule="exact"/>
            </w:pPr>
            <w:r>
              <w:rPr>
                <w:rStyle w:val="210"/>
                <w:color w:val="000000"/>
              </w:rPr>
              <w:t>1</w:t>
            </w:r>
          </w:p>
        </w:tc>
      </w:tr>
    </w:tbl>
    <w:p w:rsidR="00132ADC" w:rsidRDefault="00132ADC" w:rsidP="00132ADC">
      <w:pPr>
        <w:pStyle w:val="af2"/>
        <w:framePr w:w="2556" w:hSpace="3069" w:wrap="notBeside" w:vAnchor="text" w:hAnchor="text" w:xAlign="center" w:y="1"/>
        <w:shd w:val="clear" w:color="auto" w:fill="auto"/>
        <w:spacing w:line="170" w:lineRule="exact"/>
      </w:pPr>
      <w:r>
        <w:rPr>
          <w:rStyle w:val="af1"/>
          <w:color w:val="000000"/>
        </w:rPr>
        <w:t>Рисунок Б.2</w:t>
      </w:r>
    </w:p>
    <w:p w:rsidR="00132ADC" w:rsidRDefault="00132ADC" w:rsidP="00132ADC">
      <w:pPr>
        <w:framePr w:w="2556" w:hSpace="3069" w:wrap="notBeside" w:vAnchor="text" w:hAnchor="text" w:xAlign="center" w:y="1"/>
        <w:rPr>
          <w:sz w:val="2"/>
          <w:szCs w:val="2"/>
        </w:rPr>
      </w:pPr>
    </w:p>
    <w:p w:rsidR="00132ADC" w:rsidRDefault="00132ADC" w:rsidP="00132ADC">
      <w:pPr>
        <w:rPr>
          <w:sz w:val="2"/>
          <w:szCs w:val="2"/>
        </w:rPr>
      </w:pPr>
    </w:p>
    <w:p w:rsidR="00132ADC" w:rsidRDefault="00132ADC" w:rsidP="00132ADC">
      <w:pPr>
        <w:pStyle w:val="71"/>
        <w:shd w:val="clear" w:color="auto" w:fill="auto"/>
        <w:spacing w:before="368" w:after="0" w:line="170" w:lineRule="exact"/>
        <w:ind w:left="5200" w:firstLine="0"/>
        <w:jc w:val="left"/>
      </w:pPr>
      <w:r>
        <w:rPr>
          <w:noProof/>
          <w:lang w:eastAsia="ru-RU"/>
        </w:rPr>
        <w:lastRenderedPageBreak/>
        <w:drawing>
          <wp:anchor distT="0" distB="271145" distL="822960" distR="428625" simplePos="0" relativeHeight="251663360" behindDoc="1" locked="0" layoutInCell="1" allowOverlap="1">
            <wp:simplePos x="0" y="0"/>
            <wp:positionH relativeFrom="margin">
              <wp:posOffset>822960</wp:posOffset>
            </wp:positionH>
            <wp:positionV relativeFrom="paragraph">
              <wp:posOffset>148590</wp:posOffset>
            </wp:positionV>
            <wp:extent cx="2371725" cy="2314575"/>
            <wp:effectExtent l="19050" t="0" r="952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371725" cy="2314575"/>
                    </a:xfrm>
                    <a:prstGeom prst="rect">
                      <a:avLst/>
                    </a:prstGeom>
                    <a:noFill/>
                  </pic:spPr>
                </pic:pic>
              </a:graphicData>
            </a:graphic>
          </wp:anchor>
        </w:drawing>
      </w:r>
      <w:r>
        <w:rPr>
          <w:noProof/>
          <w:lang w:eastAsia="ru-RU"/>
        </w:rPr>
        <w:drawing>
          <wp:anchor distT="0" distB="571500" distL="63500" distR="811530" simplePos="0" relativeHeight="251664384" behindDoc="1" locked="0" layoutInCell="1" allowOverlap="1">
            <wp:simplePos x="0" y="0"/>
            <wp:positionH relativeFrom="margin">
              <wp:posOffset>3623310</wp:posOffset>
            </wp:positionH>
            <wp:positionV relativeFrom="paragraph">
              <wp:posOffset>680085</wp:posOffset>
            </wp:positionV>
            <wp:extent cx="1720215" cy="108585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720215" cy="1085850"/>
                    </a:xfrm>
                    <a:prstGeom prst="rect">
                      <a:avLst/>
                    </a:prstGeom>
                    <a:noFill/>
                  </pic:spPr>
                </pic:pic>
              </a:graphicData>
            </a:graphic>
          </wp:anchor>
        </w:drawing>
      </w:r>
      <w:r>
        <w:rPr>
          <w:noProof/>
        </w:rPr>
        <w:pict>
          <v:shape id="_x0000_s1031" type="#_x0000_t202" style="position:absolute;left:0;text-align:left;margin-left:328.05pt;margin-top:184pt;width:51.3pt;height:11.3pt;z-index:-251651072;mso-wrap-distance-left:5pt;mso-wrap-distance-right:105.3pt;mso-wrap-distance-bottom:20pt;mso-position-horizontal-relative:margin;mso-position-vertical-relative:text" filled="f" stroked="f">
            <v:textbox style="mso-fit-shape-to-text:t" inset="0,0,0,0">
              <w:txbxContent>
                <w:p w:rsidR="00132ADC" w:rsidRDefault="00132ADC" w:rsidP="00132ADC">
                  <w:pPr>
                    <w:pStyle w:val="71"/>
                    <w:shd w:val="clear" w:color="auto" w:fill="auto"/>
                    <w:spacing w:after="0" w:line="170" w:lineRule="exact"/>
                    <w:ind w:firstLine="0"/>
                    <w:jc w:val="left"/>
                  </w:pPr>
                  <w:r>
                    <w:rPr>
                      <w:rStyle w:val="7Exact"/>
                      <w:color w:val="000000"/>
                    </w:rPr>
                    <w:t>Рисунок Б.4</w:t>
                  </w:r>
                </w:p>
              </w:txbxContent>
            </v:textbox>
            <w10:wrap type="topAndBottom" anchorx="margin"/>
          </v:shape>
        </w:pict>
      </w:r>
      <w:proofErr w:type="spellStart"/>
      <w:r>
        <w:rPr>
          <w:rStyle w:val="7"/>
          <w:color w:val="000000"/>
        </w:rPr>
        <w:t>Тил</w:t>
      </w:r>
      <w:proofErr w:type="spellEnd"/>
      <w:proofErr w:type="gramStart"/>
      <w:r>
        <w:rPr>
          <w:rStyle w:val="7"/>
          <w:color w:val="000000"/>
        </w:rPr>
        <w:t xml:space="preserve"> В</w:t>
      </w:r>
      <w:proofErr w:type="gramEnd"/>
      <w:r>
        <w:br w:type="page"/>
      </w:r>
    </w:p>
    <w:p w:rsidR="00132ADC" w:rsidRDefault="00132ADC" w:rsidP="00132ADC">
      <w:pPr>
        <w:pStyle w:val="71"/>
        <w:shd w:val="clear" w:color="auto" w:fill="auto"/>
        <w:spacing w:after="0" w:line="170" w:lineRule="exact"/>
        <w:ind w:firstLine="0"/>
      </w:pPr>
      <w:proofErr w:type="spellStart"/>
      <w:r>
        <w:rPr>
          <w:rStyle w:val="7"/>
          <w:color w:val="000000"/>
        </w:rPr>
        <w:lastRenderedPageBreak/>
        <w:t>ТипА</w:t>
      </w:r>
      <w:proofErr w:type="spellEnd"/>
    </w:p>
    <w:p w:rsidR="00132ADC" w:rsidRDefault="00132ADC" w:rsidP="00132ADC">
      <w:pPr>
        <w:pStyle w:val="af2"/>
        <w:framePr w:w="9657" w:wrap="notBeside" w:vAnchor="text" w:hAnchor="text" w:xAlign="center" w:y="1"/>
        <w:shd w:val="clear" w:color="auto" w:fill="auto"/>
        <w:spacing w:line="170" w:lineRule="exact"/>
      </w:pPr>
      <w:r>
        <w:rPr>
          <w:rStyle w:val="1pt"/>
          <w:color w:val="000000"/>
        </w:rPr>
        <w:t>Таблица Б.1</w:t>
      </w:r>
    </w:p>
    <w:p w:rsidR="00132ADC" w:rsidRDefault="00132ADC" w:rsidP="00132ADC">
      <w:pPr>
        <w:pStyle w:val="af2"/>
        <w:framePr w:w="9657" w:wrap="notBeside" w:vAnchor="text" w:hAnchor="text" w:xAlign="center" w:y="1"/>
        <w:shd w:val="clear" w:color="auto" w:fill="auto"/>
        <w:spacing w:line="170" w:lineRule="exact"/>
      </w:pPr>
      <w:r>
        <w:rPr>
          <w:rStyle w:val="af1"/>
          <w:color w:val="000000"/>
        </w:rPr>
        <w:t>В миллиметрах</w:t>
      </w:r>
    </w:p>
    <w:tbl>
      <w:tblPr>
        <w:tblW w:w="0" w:type="auto"/>
        <w:jc w:val="center"/>
        <w:tblLayout w:type="fixed"/>
        <w:tblCellMar>
          <w:left w:w="0" w:type="dxa"/>
          <w:right w:w="0" w:type="dxa"/>
        </w:tblCellMar>
        <w:tblLook w:val="0000"/>
      </w:tblPr>
      <w:tblGrid>
        <w:gridCol w:w="1035"/>
        <w:gridCol w:w="756"/>
        <w:gridCol w:w="756"/>
        <w:gridCol w:w="756"/>
        <w:gridCol w:w="756"/>
        <w:gridCol w:w="774"/>
        <w:gridCol w:w="756"/>
        <w:gridCol w:w="756"/>
        <w:gridCol w:w="756"/>
        <w:gridCol w:w="756"/>
        <w:gridCol w:w="756"/>
        <w:gridCol w:w="1044"/>
      </w:tblGrid>
      <w:tr w:rsidR="00132ADC" w:rsidTr="00D2535F">
        <w:tblPrEx>
          <w:tblCellMar>
            <w:top w:w="0" w:type="dxa"/>
            <w:left w:w="0" w:type="dxa"/>
            <w:bottom w:w="0" w:type="dxa"/>
            <w:right w:w="0" w:type="dxa"/>
          </w:tblCellMar>
        </w:tblPrEx>
        <w:trPr>
          <w:trHeight w:hRule="exact" w:val="351"/>
          <w:jc w:val="center"/>
        </w:trPr>
        <w:tc>
          <w:tcPr>
            <w:tcW w:w="1035" w:type="dxa"/>
            <w:vMerge w:val="restart"/>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80" w:lineRule="exact"/>
            </w:pPr>
            <w:proofErr w:type="gramStart"/>
            <w:r>
              <w:rPr>
                <w:rStyle w:val="26"/>
                <w:color w:val="000000"/>
              </w:rPr>
              <w:t>Ширима</w:t>
            </w:r>
            <w:proofErr w:type="gramEnd"/>
            <w:r>
              <w:rPr>
                <w:rStyle w:val="26"/>
                <w:color w:val="000000"/>
              </w:rPr>
              <w:br/>
              <w:t xml:space="preserve">рессоры </w:t>
            </w:r>
            <w:r>
              <w:rPr>
                <w:rStyle w:val="261"/>
                <w:color w:val="000000"/>
                <w:lang w:eastAsia="ru-RU"/>
              </w:rPr>
              <w:t>Ь</w:t>
            </w:r>
          </w:p>
        </w:tc>
        <w:tc>
          <w:tcPr>
            <w:tcW w:w="5310" w:type="dxa"/>
            <w:gridSpan w:val="7"/>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Хомут</w:t>
            </w:r>
          </w:p>
        </w:tc>
        <w:tc>
          <w:tcPr>
            <w:tcW w:w="2268" w:type="dxa"/>
            <w:gridSpan w:val="3"/>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Втулка</w:t>
            </w:r>
          </w:p>
        </w:tc>
        <w:tc>
          <w:tcPr>
            <w:tcW w:w="1044" w:type="dxa"/>
            <w:vMerge w:val="restart"/>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Диаметр</w:t>
            </w:r>
          </w:p>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болта</w:t>
            </w:r>
          </w:p>
        </w:tc>
      </w:tr>
      <w:tr w:rsidR="00132ADC" w:rsidTr="00D2535F">
        <w:tblPrEx>
          <w:tblCellMar>
            <w:top w:w="0" w:type="dxa"/>
            <w:left w:w="0" w:type="dxa"/>
            <w:bottom w:w="0" w:type="dxa"/>
            <w:right w:w="0" w:type="dxa"/>
          </w:tblCellMar>
        </w:tblPrEx>
        <w:trPr>
          <w:trHeight w:hRule="exact" w:val="531"/>
          <w:jc w:val="center"/>
        </w:trPr>
        <w:tc>
          <w:tcPr>
            <w:tcW w:w="1035" w:type="dxa"/>
            <w:vMerge/>
            <w:tcBorders>
              <w:top w:val="nil"/>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50" w:lineRule="exact"/>
            </w:pPr>
            <w:r>
              <w:rPr>
                <w:rStyle w:val="27"/>
                <w:color w:val="000000"/>
              </w:rPr>
              <w:t>в</w:t>
            </w:r>
          </w:p>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rPr>
              <w:t>10.5</w:t>
            </w:r>
          </w:p>
        </w:tc>
        <w:tc>
          <w:tcPr>
            <w:tcW w:w="756"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3"/>
                <w:color w:val="000000"/>
              </w:rPr>
              <w:t>10</w:t>
            </w:r>
            <w:r>
              <w:rPr>
                <w:rStyle w:val="285"/>
                <w:color w:val="000000"/>
              </w:rPr>
              <w:t>.Э</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pPr>
            <w:r>
              <w:rPr>
                <w:rStyle w:val="27pt"/>
                <w:color w:val="000000"/>
              </w:rPr>
              <w:t>Л</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30" w:lineRule="exact"/>
            </w:pPr>
            <w:r>
              <w:rPr>
                <w:rStyle w:val="261"/>
                <w:color w:val="000000"/>
              </w:rPr>
              <w:t>L</w:t>
            </w:r>
          </w:p>
          <w:p w:rsidR="00132ADC" w:rsidRDefault="00132ADC" w:rsidP="00D2535F">
            <w:pPr>
              <w:pStyle w:val="22"/>
              <w:framePr w:w="9657" w:wrap="notBeside" w:vAnchor="text" w:hAnchor="text" w:xAlign="center" w:y="1"/>
              <w:shd w:val="clear" w:color="auto" w:fill="auto"/>
              <w:spacing w:after="0" w:line="130" w:lineRule="exact"/>
            </w:pPr>
            <w:r>
              <w:rPr>
                <w:rStyle w:val="26"/>
                <w:color w:val="000000"/>
                <w:lang w:val="en-US"/>
              </w:rPr>
              <w:t xml:space="preserve">t </w:t>
            </w:r>
            <w:r>
              <w:rPr>
                <w:rStyle w:val="26"/>
                <w:color w:val="000000"/>
              </w:rPr>
              <w:t>2</w:t>
            </w:r>
          </w:p>
        </w:tc>
        <w:tc>
          <w:tcPr>
            <w:tcW w:w="774"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50" w:lineRule="exact"/>
            </w:pPr>
            <w:r>
              <w:rPr>
                <w:rStyle w:val="27"/>
                <w:color w:val="000000"/>
              </w:rPr>
              <w:t>С</w:t>
            </w:r>
          </w:p>
          <w:p w:rsidR="00132ADC" w:rsidRDefault="00132ADC" w:rsidP="00D2535F">
            <w:pPr>
              <w:pStyle w:val="22"/>
              <w:framePr w:w="9657" w:wrap="notBeside" w:vAnchor="text" w:hAnchor="text" w:xAlign="center" w:y="1"/>
              <w:shd w:val="clear" w:color="auto" w:fill="auto"/>
              <w:spacing w:after="0" w:line="130" w:lineRule="exact"/>
            </w:pPr>
            <w:r>
              <w:rPr>
                <w:rStyle w:val="26"/>
                <w:color w:val="000000"/>
              </w:rPr>
              <w:t>11</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30" w:lineRule="exact"/>
            </w:pPr>
            <w:r>
              <w:rPr>
                <w:rStyle w:val="26"/>
                <w:color w:val="000000"/>
                <w:lang w:val="en-US"/>
              </w:rPr>
              <w:t>d</w:t>
            </w:r>
          </w:p>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3"/>
                <w:color w:val="000000"/>
              </w:rPr>
              <w:t>1</w:t>
            </w:r>
            <w:r>
              <w:rPr>
                <w:rStyle w:val="285"/>
                <w:color w:val="000000"/>
              </w:rPr>
              <w:t xml:space="preserve"> 0.3</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300"/>
              <w:jc w:val="left"/>
            </w:pPr>
            <w:r>
              <w:rPr>
                <w:rStyle w:val="283"/>
                <w:color w:val="000000"/>
              </w:rPr>
              <w:t>*1</w:t>
            </w:r>
          </w:p>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Н13</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Г</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90" w:lineRule="exact"/>
              <w:ind w:left="260"/>
              <w:jc w:val="left"/>
            </w:pPr>
            <w:r>
              <w:rPr>
                <w:rStyle w:val="21"/>
                <w:color w:val="000000"/>
              </w:rPr>
              <w:t>*2</w:t>
            </w:r>
          </w:p>
        </w:tc>
        <w:tc>
          <w:tcPr>
            <w:tcW w:w="756" w:type="dxa"/>
            <w:tcBorders>
              <w:top w:val="single" w:sz="4" w:space="0" w:color="auto"/>
              <w:left w:val="single" w:sz="4" w:space="0" w:color="auto"/>
              <w:bottom w:val="nil"/>
              <w:right w:val="nil"/>
            </w:tcBorders>
            <w:shd w:val="clear" w:color="auto" w:fill="FFFFFF"/>
          </w:tcPr>
          <w:p w:rsidR="00132ADC" w:rsidRDefault="00132ADC" w:rsidP="00D2535F">
            <w:pPr>
              <w:framePr w:w="9657" w:wrap="notBeside" w:vAnchor="text" w:hAnchor="text" w:xAlign="center" w:y="1"/>
              <w:rPr>
                <w:sz w:val="10"/>
                <w:szCs w:val="10"/>
              </w:rPr>
            </w:pPr>
          </w:p>
        </w:tc>
        <w:tc>
          <w:tcPr>
            <w:tcW w:w="1044" w:type="dxa"/>
            <w:vMerge/>
            <w:tcBorders>
              <w:top w:val="nil"/>
              <w:left w:val="single" w:sz="4" w:space="0" w:color="auto"/>
              <w:bottom w:val="nil"/>
              <w:right w:val="single" w:sz="4" w:space="0" w:color="auto"/>
            </w:tcBorders>
            <w:shd w:val="clear" w:color="auto" w:fill="FFFFFF"/>
            <w:vAlign w:val="center"/>
          </w:tcPr>
          <w:p w:rsidR="00132ADC" w:rsidRDefault="00132ADC" w:rsidP="00D2535F">
            <w:pPr>
              <w:framePr w:w="9657" w:wrap="notBeside" w:vAnchor="text" w:hAnchor="text" w:xAlign="center" w:y="1"/>
              <w:rPr>
                <w:sz w:val="10"/>
                <w:szCs w:val="10"/>
              </w:rPr>
            </w:pPr>
          </w:p>
        </w:tc>
      </w:tr>
      <w:tr w:rsidR="00132ADC" w:rsidTr="00D2535F">
        <w:tblPrEx>
          <w:tblCellMar>
            <w:top w:w="0" w:type="dxa"/>
            <w:left w:w="0" w:type="dxa"/>
            <w:bottom w:w="0" w:type="dxa"/>
            <w:right w:w="0" w:type="dxa"/>
          </w:tblCellMar>
        </w:tblPrEx>
        <w:trPr>
          <w:trHeight w:hRule="exact" w:val="351"/>
          <w:jc w:val="center"/>
        </w:trPr>
        <w:tc>
          <w:tcPr>
            <w:tcW w:w="1035"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55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rPr>
              <w:t>56.0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22</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jc w:val="left"/>
            </w:pPr>
            <w:r>
              <w:rPr>
                <w:rStyle w:val="285"/>
                <w:color w:val="000000"/>
              </w:rPr>
              <w:t xml:space="preserve">4*. 5'. </w:t>
            </w:r>
            <w:r>
              <w:rPr>
                <w:rStyle w:val="283"/>
                <w:color w:val="000000"/>
              </w:rPr>
              <w:t>6</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lang w:val="en-US"/>
              </w:rPr>
              <w:t>7</w:t>
            </w:r>
            <w:r>
              <w:rPr>
                <w:rStyle w:val="283"/>
                <w:color w:val="000000"/>
                <w:lang w:val="en-US"/>
              </w:rPr>
              <w:t>**+10</w:t>
            </w:r>
          </w:p>
        </w:tc>
        <w:tc>
          <w:tcPr>
            <w:tcW w:w="774"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11</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8.5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10.5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rPr>
              <w:t>56.0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5"/>
                <w:color w:val="000000"/>
              </w:rPr>
              <w:t>8.5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80"/>
              <w:jc w:val="left"/>
            </w:pPr>
            <w:r>
              <w:rPr>
                <w:rStyle w:val="285"/>
                <w:color w:val="000000"/>
              </w:rPr>
              <w:t>0.5</w:t>
            </w:r>
          </w:p>
        </w:tc>
        <w:tc>
          <w:tcPr>
            <w:tcW w:w="1044"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8</w:t>
            </w:r>
          </w:p>
        </w:tc>
      </w:tr>
      <w:tr w:rsidR="00132ADC" w:rsidTr="00D2535F">
        <w:tblPrEx>
          <w:tblCellMar>
            <w:top w:w="0" w:type="dxa"/>
            <w:left w:w="0" w:type="dxa"/>
            <w:bottom w:w="0" w:type="dxa"/>
            <w:right w:w="0" w:type="dxa"/>
          </w:tblCellMar>
        </w:tblPrEx>
        <w:trPr>
          <w:trHeight w:hRule="exact" w:val="360"/>
          <w:jc w:val="center"/>
        </w:trPr>
        <w:tc>
          <w:tcPr>
            <w:tcW w:w="1035"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65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3"/>
                <w:color w:val="000000"/>
              </w:rPr>
              <w:t>66.0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25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jc w:val="left"/>
            </w:pPr>
            <w:r>
              <w:rPr>
                <w:rStyle w:val="285"/>
                <w:color w:val="000000"/>
              </w:rPr>
              <w:t xml:space="preserve">4*. 5*. </w:t>
            </w:r>
            <w:r>
              <w:rPr>
                <w:rStyle w:val="283"/>
                <w:color w:val="000000"/>
              </w:rPr>
              <w:t>6</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lang w:val="en-US"/>
              </w:rPr>
              <w:t>7+10</w:t>
            </w:r>
          </w:p>
        </w:tc>
        <w:tc>
          <w:tcPr>
            <w:tcW w:w="774"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11</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8.5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10.5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3"/>
                <w:color w:val="000000"/>
              </w:rPr>
              <w:t>66.0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5"/>
                <w:color w:val="000000"/>
              </w:rPr>
              <w:t>8.5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right="240"/>
            </w:pPr>
            <w:r>
              <w:rPr>
                <w:rStyle w:val="283"/>
                <w:color w:val="000000"/>
              </w:rPr>
              <w:t>1.0</w:t>
            </w:r>
          </w:p>
        </w:tc>
        <w:tc>
          <w:tcPr>
            <w:tcW w:w="1044"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8</w:t>
            </w:r>
          </w:p>
        </w:tc>
      </w:tr>
      <w:tr w:rsidR="00132ADC" w:rsidTr="00D2535F">
        <w:tblPrEx>
          <w:tblCellMar>
            <w:top w:w="0" w:type="dxa"/>
            <w:left w:w="0" w:type="dxa"/>
            <w:bottom w:w="0" w:type="dxa"/>
            <w:right w:w="0" w:type="dxa"/>
          </w:tblCellMar>
        </w:tblPrEx>
        <w:trPr>
          <w:trHeight w:hRule="exact" w:val="360"/>
          <w:jc w:val="center"/>
        </w:trPr>
        <w:tc>
          <w:tcPr>
            <w:tcW w:w="1035"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75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rPr>
              <w:t>76.5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25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jc w:val="left"/>
            </w:pPr>
            <w:r>
              <w:rPr>
                <w:rStyle w:val="285"/>
                <w:color w:val="000000"/>
              </w:rPr>
              <w:t xml:space="preserve">5*. </w:t>
            </w:r>
            <w:r>
              <w:rPr>
                <w:rStyle w:val="283"/>
                <w:color w:val="000000"/>
              </w:rPr>
              <w:t>6</w:t>
            </w:r>
            <w:r>
              <w:rPr>
                <w:rStyle w:val="285"/>
                <w:color w:val="000000"/>
              </w:rPr>
              <w:t xml:space="preserve">*. </w:t>
            </w:r>
            <w:r>
              <w:rPr>
                <w:rStyle w:val="283"/>
                <w:color w:val="000000"/>
              </w:rPr>
              <w:t>8</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rPr>
              <w:t>7+12</w:t>
            </w:r>
          </w:p>
        </w:tc>
        <w:tc>
          <w:tcPr>
            <w:tcW w:w="774"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13</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10.5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10.5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rPr>
              <w:t>76.5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5"/>
                <w:color w:val="000000"/>
              </w:rPr>
              <w:t>10.5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right="240"/>
            </w:pPr>
            <w:r>
              <w:rPr>
                <w:rStyle w:val="283"/>
                <w:color w:val="000000"/>
              </w:rPr>
              <w:t>1.0</w:t>
            </w:r>
          </w:p>
        </w:tc>
        <w:tc>
          <w:tcPr>
            <w:tcW w:w="1044"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10</w:t>
            </w:r>
          </w:p>
        </w:tc>
      </w:tr>
      <w:tr w:rsidR="00132ADC" w:rsidTr="00D2535F">
        <w:tblPrEx>
          <w:tblCellMar>
            <w:top w:w="0" w:type="dxa"/>
            <w:left w:w="0" w:type="dxa"/>
            <w:bottom w:w="0" w:type="dxa"/>
            <w:right w:w="0" w:type="dxa"/>
          </w:tblCellMar>
        </w:tblPrEx>
        <w:trPr>
          <w:trHeight w:hRule="exact" w:val="360"/>
          <w:jc w:val="center"/>
        </w:trPr>
        <w:tc>
          <w:tcPr>
            <w:tcW w:w="1035"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90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rPr>
              <w:t>91.5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25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jc w:val="left"/>
            </w:pPr>
            <w:r>
              <w:rPr>
                <w:rStyle w:val="285"/>
                <w:color w:val="000000"/>
              </w:rPr>
              <w:t xml:space="preserve">5*. </w:t>
            </w:r>
            <w:r>
              <w:rPr>
                <w:rStyle w:val="283"/>
                <w:color w:val="000000"/>
              </w:rPr>
              <w:t>6</w:t>
            </w:r>
            <w:r>
              <w:rPr>
                <w:rStyle w:val="285"/>
                <w:color w:val="000000"/>
              </w:rPr>
              <w:t xml:space="preserve">*. </w:t>
            </w:r>
            <w:r>
              <w:rPr>
                <w:rStyle w:val="283"/>
                <w:color w:val="000000"/>
              </w:rPr>
              <w:t>8</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rPr>
              <w:t>7+12</w:t>
            </w:r>
          </w:p>
        </w:tc>
        <w:tc>
          <w:tcPr>
            <w:tcW w:w="774"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15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10.5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10.5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rPr>
              <w:t>91.5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3"/>
                <w:color w:val="000000"/>
              </w:rPr>
              <w:t>11.0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right="240"/>
            </w:pPr>
            <w:r>
              <w:rPr>
                <w:rStyle w:val="285"/>
                <w:color w:val="000000"/>
              </w:rPr>
              <w:t>1.5</w:t>
            </w:r>
          </w:p>
        </w:tc>
        <w:tc>
          <w:tcPr>
            <w:tcW w:w="1044"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10</w:t>
            </w:r>
          </w:p>
        </w:tc>
      </w:tr>
      <w:tr w:rsidR="00132ADC" w:rsidTr="00D2535F">
        <w:tblPrEx>
          <w:tblCellMar>
            <w:top w:w="0" w:type="dxa"/>
            <w:left w:w="0" w:type="dxa"/>
            <w:bottom w:w="0" w:type="dxa"/>
            <w:right w:w="0" w:type="dxa"/>
          </w:tblCellMar>
        </w:tblPrEx>
        <w:trPr>
          <w:trHeight w:hRule="exact" w:val="360"/>
          <w:jc w:val="center"/>
        </w:trPr>
        <w:tc>
          <w:tcPr>
            <w:tcW w:w="1035" w:type="dxa"/>
            <w:tcBorders>
              <w:top w:val="single" w:sz="4" w:space="0" w:color="auto"/>
              <w:left w:val="single" w:sz="4" w:space="0" w:color="auto"/>
              <w:bottom w:val="nil"/>
              <w:right w:val="nil"/>
            </w:tcBorders>
            <w:shd w:val="clear" w:color="auto" w:fill="FFFFFF"/>
          </w:tcPr>
          <w:p w:rsidR="00132ADC" w:rsidRDefault="00132ADC" w:rsidP="00D2535F">
            <w:pPr>
              <w:framePr w:w="9657" w:wrap="notBeside" w:vAnchor="text" w:hAnchor="text" w:xAlign="center" w:y="1"/>
              <w:rPr>
                <w:sz w:val="10"/>
                <w:szCs w:val="10"/>
              </w:rPr>
            </w:pPr>
          </w:p>
        </w:tc>
        <w:tc>
          <w:tcPr>
            <w:tcW w:w="756" w:type="dxa"/>
            <w:tcBorders>
              <w:top w:val="single" w:sz="4" w:space="0" w:color="auto"/>
              <w:left w:val="single" w:sz="4" w:space="0" w:color="auto"/>
              <w:bottom w:val="nil"/>
              <w:right w:val="nil"/>
            </w:tcBorders>
            <w:shd w:val="clear" w:color="auto" w:fill="FFFFFF"/>
          </w:tcPr>
          <w:p w:rsidR="00132ADC" w:rsidRDefault="00132ADC" w:rsidP="00D2535F">
            <w:pPr>
              <w:framePr w:w="9657" w:wrap="notBeside" w:vAnchor="text" w:hAnchor="text" w:xAlign="center" w:y="1"/>
              <w:rPr>
                <w:sz w:val="10"/>
                <w:szCs w:val="10"/>
              </w:rPr>
            </w:pP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30</w:t>
            </w:r>
          </w:p>
        </w:tc>
        <w:tc>
          <w:tcPr>
            <w:tcW w:w="756" w:type="dxa"/>
            <w:tcBorders>
              <w:top w:val="single" w:sz="4" w:space="0" w:color="auto"/>
              <w:left w:val="single" w:sz="4" w:space="0" w:color="auto"/>
              <w:bottom w:val="nil"/>
              <w:right w:val="nil"/>
            </w:tcBorders>
            <w:shd w:val="clear" w:color="auto" w:fill="FFFFFF"/>
          </w:tcPr>
          <w:p w:rsidR="00132ADC" w:rsidRDefault="00132ADC" w:rsidP="00D2535F">
            <w:pPr>
              <w:framePr w:w="9657" w:wrap="notBeside" w:vAnchor="text" w:hAnchor="text" w:xAlign="center" w:y="1"/>
              <w:rPr>
                <w:sz w:val="10"/>
                <w:szCs w:val="10"/>
              </w:rPr>
            </w:pPr>
          </w:p>
        </w:tc>
        <w:tc>
          <w:tcPr>
            <w:tcW w:w="756" w:type="dxa"/>
            <w:tcBorders>
              <w:top w:val="single" w:sz="4" w:space="0" w:color="auto"/>
              <w:left w:val="single" w:sz="4" w:space="0" w:color="auto"/>
              <w:bottom w:val="nil"/>
              <w:right w:val="nil"/>
            </w:tcBorders>
            <w:shd w:val="clear" w:color="auto" w:fill="FFFFFF"/>
          </w:tcPr>
          <w:p w:rsidR="00132ADC" w:rsidRDefault="00132ADC" w:rsidP="00D2535F">
            <w:pPr>
              <w:framePr w:w="9657" w:wrap="notBeside" w:vAnchor="text" w:hAnchor="text" w:xAlign="center" w:y="1"/>
              <w:rPr>
                <w:sz w:val="10"/>
                <w:szCs w:val="10"/>
              </w:rPr>
            </w:pPr>
          </w:p>
        </w:tc>
        <w:tc>
          <w:tcPr>
            <w:tcW w:w="774" w:type="dxa"/>
            <w:tcBorders>
              <w:top w:val="single" w:sz="4" w:space="0" w:color="auto"/>
              <w:left w:val="single" w:sz="4" w:space="0" w:color="auto"/>
              <w:bottom w:val="nil"/>
              <w:right w:val="nil"/>
            </w:tcBorders>
            <w:shd w:val="clear" w:color="auto" w:fill="FFFFFF"/>
          </w:tcPr>
          <w:p w:rsidR="00132ADC" w:rsidRDefault="00132ADC" w:rsidP="00D2535F">
            <w:pPr>
              <w:framePr w:w="9657" w:wrap="notBeside" w:vAnchor="text" w:hAnchor="text" w:xAlign="center" w:y="1"/>
              <w:rPr>
                <w:sz w:val="10"/>
                <w:szCs w:val="10"/>
              </w:rPr>
            </w:pPr>
          </w:p>
        </w:tc>
        <w:tc>
          <w:tcPr>
            <w:tcW w:w="756" w:type="dxa"/>
            <w:tcBorders>
              <w:top w:val="single" w:sz="4" w:space="0" w:color="auto"/>
              <w:left w:val="single" w:sz="4" w:space="0" w:color="auto"/>
              <w:bottom w:val="nil"/>
              <w:right w:val="nil"/>
            </w:tcBorders>
            <w:shd w:val="clear" w:color="auto" w:fill="FFFFFF"/>
          </w:tcPr>
          <w:p w:rsidR="00132ADC" w:rsidRDefault="00132ADC" w:rsidP="00D2535F">
            <w:pPr>
              <w:framePr w:w="9657" w:wrap="notBeside" w:vAnchor="text" w:hAnchor="text" w:xAlign="center" w:y="1"/>
              <w:rPr>
                <w:sz w:val="10"/>
                <w:szCs w:val="10"/>
              </w:rPr>
            </w:pPr>
          </w:p>
        </w:tc>
        <w:tc>
          <w:tcPr>
            <w:tcW w:w="756" w:type="dxa"/>
            <w:tcBorders>
              <w:top w:val="single" w:sz="4" w:space="0" w:color="auto"/>
              <w:left w:val="single" w:sz="4" w:space="0" w:color="auto"/>
              <w:bottom w:val="nil"/>
              <w:right w:val="nil"/>
            </w:tcBorders>
            <w:shd w:val="clear" w:color="auto" w:fill="FFFFFF"/>
          </w:tcPr>
          <w:p w:rsidR="00132ADC" w:rsidRDefault="00132ADC" w:rsidP="00D2535F">
            <w:pPr>
              <w:framePr w:w="9657" w:wrap="notBeside" w:vAnchor="text" w:hAnchor="text" w:xAlign="center" w:y="1"/>
              <w:rPr>
                <w:sz w:val="10"/>
                <w:szCs w:val="10"/>
              </w:rPr>
            </w:pPr>
          </w:p>
        </w:tc>
        <w:tc>
          <w:tcPr>
            <w:tcW w:w="756" w:type="dxa"/>
            <w:tcBorders>
              <w:top w:val="single" w:sz="4" w:space="0" w:color="auto"/>
              <w:left w:val="single" w:sz="4" w:space="0" w:color="auto"/>
              <w:bottom w:val="nil"/>
              <w:right w:val="nil"/>
            </w:tcBorders>
            <w:shd w:val="clear" w:color="auto" w:fill="FFFFFF"/>
          </w:tcPr>
          <w:p w:rsidR="00132ADC" w:rsidRDefault="00132ADC" w:rsidP="00D2535F">
            <w:pPr>
              <w:framePr w:w="9657" w:wrap="notBeside" w:vAnchor="text" w:hAnchor="text" w:xAlign="center" w:y="1"/>
              <w:rPr>
                <w:sz w:val="10"/>
                <w:szCs w:val="10"/>
              </w:rPr>
            </w:pPr>
          </w:p>
        </w:tc>
        <w:tc>
          <w:tcPr>
            <w:tcW w:w="756" w:type="dxa"/>
            <w:tcBorders>
              <w:top w:val="single" w:sz="4" w:space="0" w:color="auto"/>
              <w:left w:val="single" w:sz="4" w:space="0" w:color="auto"/>
              <w:bottom w:val="nil"/>
              <w:right w:val="nil"/>
            </w:tcBorders>
            <w:shd w:val="clear" w:color="auto" w:fill="FFFFFF"/>
          </w:tcPr>
          <w:p w:rsidR="00132ADC" w:rsidRDefault="00132ADC" w:rsidP="00D2535F">
            <w:pPr>
              <w:framePr w:w="9657" w:wrap="notBeside" w:vAnchor="text" w:hAnchor="text" w:xAlign="center" w:y="1"/>
              <w:rPr>
                <w:sz w:val="10"/>
                <w:szCs w:val="10"/>
              </w:rPr>
            </w:pPr>
          </w:p>
        </w:tc>
        <w:tc>
          <w:tcPr>
            <w:tcW w:w="756" w:type="dxa"/>
            <w:tcBorders>
              <w:top w:val="single" w:sz="4" w:space="0" w:color="auto"/>
              <w:left w:val="single" w:sz="4" w:space="0" w:color="auto"/>
              <w:bottom w:val="nil"/>
              <w:right w:val="nil"/>
            </w:tcBorders>
            <w:shd w:val="clear" w:color="auto" w:fill="FFFFFF"/>
          </w:tcPr>
          <w:p w:rsidR="00132ADC" w:rsidRDefault="00132ADC" w:rsidP="00D2535F">
            <w:pPr>
              <w:framePr w:w="9657" w:wrap="notBeside" w:vAnchor="text" w:hAnchor="text" w:xAlign="center" w:y="1"/>
              <w:rPr>
                <w:sz w:val="10"/>
                <w:szCs w:val="10"/>
              </w:rPr>
            </w:pPr>
          </w:p>
        </w:tc>
        <w:tc>
          <w:tcPr>
            <w:tcW w:w="1044" w:type="dxa"/>
            <w:tcBorders>
              <w:top w:val="single" w:sz="4" w:space="0" w:color="auto"/>
              <w:left w:val="single" w:sz="4" w:space="0" w:color="auto"/>
              <w:bottom w:val="nil"/>
              <w:right w:val="single" w:sz="4" w:space="0" w:color="auto"/>
            </w:tcBorders>
            <w:shd w:val="clear" w:color="auto" w:fill="FFFFFF"/>
          </w:tcPr>
          <w:p w:rsidR="00132ADC" w:rsidRDefault="00132ADC" w:rsidP="00D2535F">
            <w:pPr>
              <w:framePr w:w="9657" w:wrap="notBeside" w:vAnchor="text" w:hAnchor="text" w:xAlign="center" w:y="1"/>
              <w:rPr>
                <w:sz w:val="10"/>
                <w:szCs w:val="10"/>
              </w:rPr>
            </w:pPr>
          </w:p>
        </w:tc>
      </w:tr>
      <w:tr w:rsidR="00132ADC" w:rsidTr="00D2535F">
        <w:tblPrEx>
          <w:tblCellMar>
            <w:top w:w="0" w:type="dxa"/>
            <w:left w:w="0" w:type="dxa"/>
            <w:bottom w:w="0" w:type="dxa"/>
            <w:right w:w="0" w:type="dxa"/>
          </w:tblCellMar>
        </w:tblPrEx>
        <w:trPr>
          <w:trHeight w:hRule="exact" w:val="360"/>
          <w:jc w:val="center"/>
        </w:trPr>
        <w:tc>
          <w:tcPr>
            <w:tcW w:w="1035"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100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3"/>
                <w:color w:val="000000"/>
              </w:rPr>
              <w:t>102.0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30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8</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rPr>
              <w:t>7+14</w:t>
            </w:r>
          </w:p>
        </w:tc>
        <w:tc>
          <w:tcPr>
            <w:tcW w:w="774"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15</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13.0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13.0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3"/>
                <w:color w:val="000000"/>
              </w:rPr>
              <w:t>102.0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5"/>
                <w:color w:val="000000"/>
              </w:rPr>
              <w:t>13.0</w:t>
            </w:r>
          </w:p>
        </w:tc>
        <w:tc>
          <w:tcPr>
            <w:tcW w:w="756"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right="240"/>
            </w:pPr>
            <w:r>
              <w:rPr>
                <w:rStyle w:val="285"/>
                <w:color w:val="000000"/>
              </w:rPr>
              <w:t>1.5</w:t>
            </w:r>
          </w:p>
        </w:tc>
        <w:tc>
          <w:tcPr>
            <w:tcW w:w="1044"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12</w:t>
            </w:r>
          </w:p>
        </w:tc>
      </w:tr>
      <w:tr w:rsidR="00132ADC" w:rsidTr="00D2535F">
        <w:tblPrEx>
          <w:tblCellMar>
            <w:top w:w="0" w:type="dxa"/>
            <w:left w:w="0" w:type="dxa"/>
            <w:bottom w:w="0" w:type="dxa"/>
            <w:right w:w="0" w:type="dxa"/>
          </w:tblCellMar>
        </w:tblPrEx>
        <w:trPr>
          <w:trHeight w:hRule="exact" w:val="378"/>
          <w:jc w:val="center"/>
        </w:trPr>
        <w:tc>
          <w:tcPr>
            <w:tcW w:w="1035"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120</w:t>
            </w:r>
          </w:p>
        </w:tc>
        <w:tc>
          <w:tcPr>
            <w:tcW w:w="75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3"/>
                <w:color w:val="000000"/>
              </w:rPr>
              <w:t>122.0</w:t>
            </w:r>
          </w:p>
        </w:tc>
        <w:tc>
          <w:tcPr>
            <w:tcW w:w="75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40</w:t>
            </w:r>
          </w:p>
        </w:tc>
        <w:tc>
          <w:tcPr>
            <w:tcW w:w="75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160"/>
              <w:jc w:val="left"/>
            </w:pPr>
            <w:r>
              <w:rPr>
                <w:rStyle w:val="283"/>
                <w:color w:val="000000"/>
              </w:rPr>
              <w:t>8</w:t>
            </w:r>
            <w:r>
              <w:rPr>
                <w:rStyle w:val="285"/>
                <w:color w:val="000000"/>
              </w:rPr>
              <w:t xml:space="preserve">*. </w:t>
            </w:r>
            <w:r>
              <w:rPr>
                <w:rStyle w:val="283"/>
                <w:color w:val="000000"/>
              </w:rPr>
              <w:t>10</w:t>
            </w:r>
          </w:p>
        </w:tc>
        <w:tc>
          <w:tcPr>
            <w:tcW w:w="75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5"/>
                <w:color w:val="000000"/>
              </w:rPr>
              <w:t>7+14</w:t>
            </w:r>
          </w:p>
        </w:tc>
        <w:tc>
          <w:tcPr>
            <w:tcW w:w="774"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15</w:t>
            </w:r>
          </w:p>
        </w:tc>
        <w:tc>
          <w:tcPr>
            <w:tcW w:w="75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13.0</w:t>
            </w:r>
          </w:p>
        </w:tc>
        <w:tc>
          <w:tcPr>
            <w:tcW w:w="75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20"/>
              <w:jc w:val="left"/>
            </w:pPr>
            <w:r>
              <w:rPr>
                <w:rStyle w:val="285"/>
                <w:color w:val="000000"/>
              </w:rPr>
              <w:t>13.0</w:t>
            </w:r>
          </w:p>
        </w:tc>
        <w:tc>
          <w:tcPr>
            <w:tcW w:w="75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00"/>
              <w:jc w:val="left"/>
            </w:pPr>
            <w:r>
              <w:rPr>
                <w:rStyle w:val="283"/>
                <w:color w:val="000000"/>
              </w:rPr>
              <w:t>122.0</w:t>
            </w:r>
          </w:p>
        </w:tc>
        <w:tc>
          <w:tcPr>
            <w:tcW w:w="75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left="260"/>
              <w:jc w:val="left"/>
            </w:pPr>
            <w:r>
              <w:rPr>
                <w:rStyle w:val="285"/>
                <w:color w:val="000000"/>
              </w:rPr>
              <w:t>13.0</w:t>
            </w:r>
          </w:p>
        </w:tc>
        <w:tc>
          <w:tcPr>
            <w:tcW w:w="756"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ind w:right="240"/>
            </w:pPr>
            <w:r>
              <w:rPr>
                <w:rStyle w:val="285"/>
                <w:color w:val="000000"/>
              </w:rPr>
              <w:t>1.5</w:t>
            </w:r>
          </w:p>
        </w:tc>
        <w:tc>
          <w:tcPr>
            <w:tcW w:w="1044" w:type="dxa"/>
            <w:tcBorders>
              <w:top w:val="single" w:sz="4" w:space="0" w:color="auto"/>
              <w:left w:val="single" w:sz="4" w:space="0" w:color="auto"/>
              <w:bottom w:val="single" w:sz="4" w:space="0" w:color="auto"/>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3"/>
                <w:color w:val="000000"/>
              </w:rPr>
              <w:t>12</w:t>
            </w:r>
          </w:p>
        </w:tc>
      </w:tr>
    </w:tbl>
    <w:p w:rsidR="00132ADC" w:rsidRDefault="00132ADC" w:rsidP="00132ADC">
      <w:pPr>
        <w:pStyle w:val="af2"/>
        <w:framePr w:w="9657" w:wrap="notBeside" w:vAnchor="text" w:hAnchor="text" w:xAlign="center" w:y="1"/>
        <w:shd w:val="clear" w:color="auto" w:fill="auto"/>
        <w:spacing w:line="216" w:lineRule="exact"/>
        <w:jc w:val="both"/>
      </w:pPr>
      <w:r>
        <w:rPr>
          <w:rStyle w:val="af1"/>
          <w:color w:val="000000"/>
        </w:rPr>
        <w:t>' Применяют для рессор, спроектированных до 01.01.90.</w:t>
      </w:r>
      <w:r>
        <w:rPr>
          <w:rStyle w:val="af1"/>
          <w:color w:val="000000"/>
        </w:rPr>
        <w:br/>
        <w:t>** 7 — толщина пакета листов.</w:t>
      </w:r>
    </w:p>
    <w:p w:rsidR="00132ADC" w:rsidRDefault="00132ADC" w:rsidP="00132ADC">
      <w:pPr>
        <w:framePr w:w="9657" w:wrap="notBeside" w:vAnchor="text" w:hAnchor="text" w:xAlign="center" w:y="1"/>
        <w:rPr>
          <w:sz w:val="2"/>
          <w:szCs w:val="2"/>
        </w:rPr>
      </w:pPr>
    </w:p>
    <w:p w:rsidR="00132ADC" w:rsidRDefault="00132ADC" w:rsidP="00132ADC">
      <w:pPr>
        <w:rPr>
          <w:sz w:val="2"/>
          <w:szCs w:val="2"/>
        </w:rPr>
      </w:pPr>
    </w:p>
    <w:p w:rsidR="00132ADC" w:rsidRDefault="00132ADC" w:rsidP="00132ADC">
      <w:pPr>
        <w:pStyle w:val="71"/>
        <w:shd w:val="clear" w:color="auto" w:fill="auto"/>
        <w:spacing w:before="239" w:after="0" w:line="170" w:lineRule="exact"/>
        <w:ind w:firstLine="0"/>
      </w:pPr>
      <w:r>
        <w:rPr>
          <w:rStyle w:val="7"/>
          <w:color w:val="000000"/>
        </w:rPr>
        <w:t>Тип</w:t>
      </w:r>
      <w:proofErr w:type="gramStart"/>
      <w:r>
        <w:rPr>
          <w:rStyle w:val="7"/>
          <w:color w:val="000000"/>
        </w:rPr>
        <w:t xml:space="preserve"> В</w:t>
      </w:r>
      <w:proofErr w:type="gramEnd"/>
    </w:p>
    <w:p w:rsidR="00132ADC" w:rsidRDefault="00132ADC" w:rsidP="00132ADC">
      <w:pPr>
        <w:pStyle w:val="af2"/>
        <w:framePr w:w="9657" w:wrap="notBeside" w:vAnchor="text" w:hAnchor="text" w:xAlign="center" w:y="1"/>
        <w:shd w:val="clear" w:color="auto" w:fill="auto"/>
        <w:spacing w:line="170" w:lineRule="exact"/>
      </w:pPr>
      <w:r>
        <w:rPr>
          <w:rStyle w:val="1pt"/>
          <w:color w:val="000000"/>
        </w:rPr>
        <w:t>Таблица Б.2</w:t>
      </w:r>
    </w:p>
    <w:p w:rsidR="00132ADC" w:rsidRDefault="00132ADC" w:rsidP="00132ADC">
      <w:pPr>
        <w:pStyle w:val="af2"/>
        <w:framePr w:w="9657" w:wrap="notBeside" w:vAnchor="text" w:hAnchor="text" w:xAlign="center" w:y="1"/>
        <w:shd w:val="clear" w:color="auto" w:fill="auto"/>
        <w:spacing w:line="170" w:lineRule="exact"/>
      </w:pPr>
      <w:r>
        <w:rPr>
          <w:rStyle w:val="af1"/>
          <w:color w:val="000000"/>
        </w:rPr>
        <w:t>В миллиметрах</w:t>
      </w:r>
    </w:p>
    <w:tbl>
      <w:tblPr>
        <w:tblW w:w="0" w:type="auto"/>
        <w:jc w:val="center"/>
        <w:tblLayout w:type="fixed"/>
        <w:tblCellMar>
          <w:left w:w="0" w:type="dxa"/>
          <w:right w:w="0" w:type="dxa"/>
        </w:tblCellMar>
        <w:tblLook w:val="0000"/>
      </w:tblPr>
      <w:tblGrid>
        <w:gridCol w:w="3429"/>
        <w:gridCol w:w="6228"/>
      </w:tblGrid>
      <w:tr w:rsidR="00132ADC" w:rsidTr="00D2535F">
        <w:tblPrEx>
          <w:tblCellMar>
            <w:top w:w="0" w:type="dxa"/>
            <w:left w:w="0" w:type="dxa"/>
            <w:bottom w:w="0" w:type="dxa"/>
            <w:right w:w="0" w:type="dxa"/>
          </w:tblCellMar>
        </w:tblPrEx>
        <w:trPr>
          <w:trHeight w:hRule="exact" w:val="351"/>
          <w:jc w:val="center"/>
        </w:trPr>
        <w:tc>
          <w:tcPr>
            <w:tcW w:w="3429"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 xml:space="preserve">Ширина рессоры </w:t>
            </w:r>
            <w:r>
              <w:rPr>
                <w:rStyle w:val="284"/>
                <w:color w:val="000000"/>
              </w:rPr>
              <w:t>b</w:t>
            </w:r>
          </w:p>
        </w:tc>
        <w:tc>
          <w:tcPr>
            <w:tcW w:w="6228" w:type="dxa"/>
            <w:tcBorders>
              <w:top w:val="single" w:sz="4" w:space="0" w:color="auto"/>
              <w:left w:val="single" w:sz="4" w:space="0" w:color="auto"/>
              <w:bottom w:val="nil"/>
              <w:right w:val="single" w:sz="4" w:space="0" w:color="auto"/>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40" w:lineRule="exact"/>
            </w:pPr>
            <w:r>
              <w:rPr>
                <w:rStyle w:val="27pt"/>
                <w:color w:val="000000"/>
              </w:rPr>
              <w:t>Т.12</w:t>
            </w:r>
          </w:p>
        </w:tc>
      </w:tr>
      <w:tr w:rsidR="00132ADC" w:rsidTr="00D2535F">
        <w:tblPrEx>
          <w:tblCellMar>
            <w:top w:w="0" w:type="dxa"/>
            <w:left w:w="0" w:type="dxa"/>
            <w:bottom w:w="0" w:type="dxa"/>
            <w:right w:w="0" w:type="dxa"/>
          </w:tblCellMar>
        </w:tblPrEx>
        <w:trPr>
          <w:trHeight w:hRule="exact" w:val="360"/>
          <w:jc w:val="center"/>
        </w:trPr>
        <w:tc>
          <w:tcPr>
            <w:tcW w:w="3429"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45</w:t>
            </w:r>
          </w:p>
        </w:tc>
        <w:tc>
          <w:tcPr>
            <w:tcW w:w="6228" w:type="dxa"/>
            <w:tcBorders>
              <w:top w:val="single" w:sz="4" w:space="0" w:color="auto"/>
              <w:left w:val="single" w:sz="4" w:space="0" w:color="auto"/>
              <w:bottom w:val="nil"/>
              <w:right w:val="single" w:sz="4" w:space="0" w:color="auto"/>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7+(18-25)</w:t>
            </w:r>
          </w:p>
        </w:tc>
      </w:tr>
      <w:tr w:rsidR="00132ADC" w:rsidTr="00D2535F">
        <w:tblPrEx>
          <w:tblCellMar>
            <w:top w:w="0" w:type="dxa"/>
            <w:left w:w="0" w:type="dxa"/>
            <w:bottom w:w="0" w:type="dxa"/>
            <w:right w:w="0" w:type="dxa"/>
          </w:tblCellMar>
        </w:tblPrEx>
        <w:trPr>
          <w:trHeight w:hRule="exact" w:val="360"/>
          <w:jc w:val="center"/>
        </w:trPr>
        <w:tc>
          <w:tcPr>
            <w:tcW w:w="3429"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55</w:t>
            </w:r>
          </w:p>
        </w:tc>
        <w:tc>
          <w:tcPr>
            <w:tcW w:w="6228" w:type="dxa"/>
            <w:tcBorders>
              <w:top w:val="single" w:sz="4" w:space="0" w:color="auto"/>
              <w:left w:val="single" w:sz="4" w:space="0" w:color="auto"/>
              <w:bottom w:val="nil"/>
              <w:right w:val="single" w:sz="4" w:space="0" w:color="auto"/>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7+(22-28)</w:t>
            </w:r>
          </w:p>
        </w:tc>
      </w:tr>
      <w:tr w:rsidR="00132ADC" w:rsidTr="00D2535F">
        <w:tblPrEx>
          <w:tblCellMar>
            <w:top w:w="0" w:type="dxa"/>
            <w:left w:w="0" w:type="dxa"/>
            <w:bottom w:w="0" w:type="dxa"/>
            <w:right w:w="0" w:type="dxa"/>
          </w:tblCellMar>
        </w:tblPrEx>
        <w:trPr>
          <w:trHeight w:hRule="exact" w:val="360"/>
          <w:jc w:val="center"/>
        </w:trPr>
        <w:tc>
          <w:tcPr>
            <w:tcW w:w="3429"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65</w:t>
            </w:r>
          </w:p>
        </w:tc>
        <w:tc>
          <w:tcPr>
            <w:tcW w:w="6228" w:type="dxa"/>
            <w:tcBorders>
              <w:top w:val="single" w:sz="4" w:space="0" w:color="auto"/>
              <w:left w:val="single" w:sz="4" w:space="0" w:color="auto"/>
              <w:bottom w:val="nil"/>
              <w:right w:val="single" w:sz="4" w:space="0" w:color="auto"/>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7+(25-32)</w:t>
            </w:r>
          </w:p>
        </w:tc>
      </w:tr>
      <w:tr w:rsidR="00132ADC" w:rsidTr="00D2535F">
        <w:tblPrEx>
          <w:tblCellMar>
            <w:top w:w="0" w:type="dxa"/>
            <w:left w:w="0" w:type="dxa"/>
            <w:bottom w:w="0" w:type="dxa"/>
            <w:right w:w="0" w:type="dxa"/>
          </w:tblCellMar>
        </w:tblPrEx>
        <w:trPr>
          <w:trHeight w:hRule="exact" w:val="360"/>
          <w:jc w:val="center"/>
        </w:trPr>
        <w:tc>
          <w:tcPr>
            <w:tcW w:w="3429" w:type="dxa"/>
            <w:tcBorders>
              <w:top w:val="single" w:sz="4" w:space="0" w:color="auto"/>
              <w:left w:val="single" w:sz="4" w:space="0" w:color="auto"/>
              <w:bottom w:val="nil"/>
              <w:right w:val="nil"/>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75</w:t>
            </w:r>
          </w:p>
        </w:tc>
        <w:tc>
          <w:tcPr>
            <w:tcW w:w="6228" w:type="dxa"/>
            <w:tcBorders>
              <w:top w:val="single" w:sz="4" w:space="0" w:color="auto"/>
              <w:left w:val="single" w:sz="4" w:space="0" w:color="auto"/>
              <w:bottom w:val="nil"/>
              <w:right w:val="single" w:sz="4" w:space="0" w:color="auto"/>
            </w:tcBorders>
            <w:shd w:val="clear" w:color="auto" w:fill="FFFFFF"/>
            <w:vAlign w:val="bottom"/>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7+(30-36)</w:t>
            </w:r>
          </w:p>
        </w:tc>
      </w:tr>
      <w:tr w:rsidR="00132ADC" w:rsidTr="00D2535F">
        <w:tblPrEx>
          <w:tblCellMar>
            <w:top w:w="0" w:type="dxa"/>
            <w:left w:w="0" w:type="dxa"/>
            <w:bottom w:w="0" w:type="dxa"/>
            <w:right w:w="0" w:type="dxa"/>
          </w:tblCellMar>
        </w:tblPrEx>
        <w:trPr>
          <w:trHeight w:hRule="exact" w:val="360"/>
          <w:jc w:val="center"/>
        </w:trPr>
        <w:tc>
          <w:tcPr>
            <w:tcW w:w="3429"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r>
              <w:rPr>
                <w:rStyle w:val="285"/>
                <w:color w:val="000000"/>
              </w:rPr>
              <w:t>90</w:t>
            </w:r>
          </w:p>
        </w:tc>
        <w:tc>
          <w:tcPr>
            <w:tcW w:w="6228"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70" w:lineRule="exact"/>
            </w:pPr>
            <w:proofErr w:type="gramStart"/>
            <w:r>
              <w:rPr>
                <w:rStyle w:val="285"/>
                <w:color w:val="000000"/>
              </w:rPr>
              <w:t>7+{34-40)</w:t>
            </w:r>
            <w:proofErr w:type="gramEnd"/>
          </w:p>
        </w:tc>
      </w:tr>
      <w:tr w:rsidR="00132ADC" w:rsidTr="00D2535F">
        <w:tblPrEx>
          <w:tblCellMar>
            <w:top w:w="0" w:type="dxa"/>
            <w:left w:w="0" w:type="dxa"/>
            <w:bottom w:w="0" w:type="dxa"/>
            <w:right w:w="0" w:type="dxa"/>
          </w:tblCellMar>
        </w:tblPrEx>
        <w:trPr>
          <w:trHeight w:hRule="exact" w:val="702"/>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32ADC" w:rsidRDefault="00132ADC" w:rsidP="00D2535F">
            <w:pPr>
              <w:pStyle w:val="22"/>
              <w:framePr w:w="9657" w:wrap="notBeside" w:vAnchor="text" w:hAnchor="text" w:xAlign="center" w:y="1"/>
              <w:shd w:val="clear" w:color="auto" w:fill="auto"/>
              <w:spacing w:after="120" w:line="170" w:lineRule="exact"/>
              <w:ind w:left="640"/>
              <w:jc w:val="left"/>
            </w:pPr>
            <w:r w:rsidRPr="00132ADC">
              <w:rPr>
                <w:rStyle w:val="284"/>
                <w:color w:val="000000"/>
                <w:vertAlign w:val="superscript"/>
                <w:lang w:val="ru-RU" w:eastAsia="ru-RU"/>
              </w:rPr>
              <w:t>7</w:t>
            </w:r>
            <w:r>
              <w:rPr>
                <w:rStyle w:val="285"/>
                <w:color w:val="000000"/>
              </w:rPr>
              <w:t xml:space="preserve"> * — толщина пакета листов.</w:t>
            </w:r>
          </w:p>
          <w:p w:rsidR="00132ADC" w:rsidRDefault="00132ADC" w:rsidP="00D2535F">
            <w:pPr>
              <w:pStyle w:val="22"/>
              <w:framePr w:w="9657" w:wrap="notBeside" w:vAnchor="text" w:hAnchor="text" w:xAlign="center" w:y="1"/>
              <w:shd w:val="clear" w:color="auto" w:fill="auto"/>
              <w:spacing w:before="120" w:after="0" w:line="170" w:lineRule="exact"/>
              <w:ind w:left="640"/>
              <w:jc w:val="left"/>
            </w:pPr>
            <w:r>
              <w:rPr>
                <w:rStyle w:val="281"/>
                <w:color w:val="000000"/>
              </w:rPr>
              <w:t>Примечание</w:t>
            </w:r>
            <w:r>
              <w:rPr>
                <w:rStyle w:val="285"/>
                <w:color w:val="000000"/>
              </w:rPr>
              <w:t xml:space="preserve"> — </w:t>
            </w:r>
            <w:proofErr w:type="spellStart"/>
            <w:r>
              <w:rPr>
                <w:rStyle w:val="285"/>
                <w:color w:val="000000"/>
              </w:rPr>
              <w:t>Остагъные</w:t>
            </w:r>
            <w:proofErr w:type="spellEnd"/>
            <w:r>
              <w:rPr>
                <w:rStyle w:val="285"/>
                <w:color w:val="000000"/>
              </w:rPr>
              <w:t xml:space="preserve"> размеры — по таблице Б.1.</w:t>
            </w:r>
          </w:p>
        </w:tc>
      </w:tr>
    </w:tbl>
    <w:p w:rsidR="00132ADC" w:rsidRDefault="00132ADC" w:rsidP="00132ADC">
      <w:pPr>
        <w:framePr w:w="9657" w:wrap="notBeside" w:vAnchor="text" w:hAnchor="text" w:xAlign="center" w:y="1"/>
        <w:rPr>
          <w:sz w:val="2"/>
          <w:szCs w:val="2"/>
        </w:rPr>
      </w:pPr>
    </w:p>
    <w:p w:rsidR="00132ADC" w:rsidRDefault="00132ADC" w:rsidP="00132ADC">
      <w:pPr>
        <w:rPr>
          <w:sz w:val="2"/>
          <w:szCs w:val="2"/>
        </w:rPr>
      </w:pPr>
    </w:p>
    <w:p w:rsidR="00132ADC" w:rsidRDefault="00132ADC" w:rsidP="00132ADC">
      <w:pPr>
        <w:rPr>
          <w:sz w:val="2"/>
          <w:szCs w:val="2"/>
        </w:rPr>
        <w:sectPr w:rsidR="00132ADC">
          <w:pgSz w:w="11900" w:h="16840"/>
          <w:pgMar w:top="1981" w:right="1009" w:bottom="5704" w:left="1198" w:header="0" w:footer="3" w:gutter="0"/>
          <w:cols w:space="720"/>
          <w:noEndnote/>
          <w:docGrid w:linePitch="360"/>
        </w:sectPr>
      </w:pPr>
    </w:p>
    <w:p w:rsidR="00132ADC" w:rsidRDefault="00132ADC" w:rsidP="00132ADC">
      <w:pPr>
        <w:pStyle w:val="22"/>
        <w:shd w:val="clear" w:color="auto" w:fill="auto"/>
        <w:spacing w:after="531" w:line="234" w:lineRule="exact"/>
      </w:pPr>
      <w:r>
        <w:rPr>
          <w:rStyle w:val="21"/>
          <w:color w:val="000000"/>
        </w:rPr>
        <w:lastRenderedPageBreak/>
        <w:t>Методика стендовых определительных</w:t>
      </w:r>
      <w:r>
        <w:rPr>
          <w:rStyle w:val="21"/>
          <w:color w:val="000000"/>
        </w:rPr>
        <w:br/>
        <w:t>и периодических ресурсных испытаний рессор</w:t>
      </w:r>
    </w:p>
    <w:p w:rsidR="00132ADC" w:rsidRDefault="00132ADC" w:rsidP="00132ADC">
      <w:pPr>
        <w:pStyle w:val="71"/>
        <w:shd w:val="clear" w:color="auto" w:fill="auto"/>
        <w:spacing w:after="41" w:line="170" w:lineRule="exact"/>
        <w:ind w:firstLine="560"/>
        <w:jc w:val="both"/>
      </w:pPr>
      <w:r>
        <w:rPr>
          <w:rStyle w:val="7"/>
          <w:color w:val="000000"/>
        </w:rPr>
        <w:t>В.1 Виды и объем испытаний</w:t>
      </w:r>
    </w:p>
    <w:p w:rsidR="00132ADC" w:rsidRDefault="00132ADC" w:rsidP="00132ADC">
      <w:pPr>
        <w:pStyle w:val="71"/>
        <w:shd w:val="clear" w:color="auto" w:fill="auto"/>
        <w:spacing w:after="0" w:line="225" w:lineRule="exact"/>
        <w:ind w:firstLine="560"/>
        <w:jc w:val="both"/>
      </w:pPr>
      <w:r>
        <w:rPr>
          <w:rStyle w:val="7"/>
          <w:color w:val="000000"/>
        </w:rPr>
        <w:t>В.1.1 Определительные ресурсные испытания проводят с целью определения ресурса до первого отказа</w:t>
      </w:r>
      <w:r>
        <w:rPr>
          <w:rStyle w:val="7"/>
          <w:color w:val="000000"/>
        </w:rPr>
        <w:br/>
        <w:t>циклическим прогибом рессор. По результатам определительных ресурсных испытаний назначают минимальный</w:t>
      </w:r>
      <w:r>
        <w:rPr>
          <w:rStyle w:val="7"/>
          <w:color w:val="000000"/>
        </w:rPr>
        <w:br/>
        <w:t>90 и 50% ресурсы (рисунок В.1).</w:t>
      </w:r>
    </w:p>
    <w:p w:rsidR="00132ADC" w:rsidRDefault="00132ADC" w:rsidP="00132ADC">
      <w:pPr>
        <w:framePr w:h="7182" w:wrap="notBeside" w:vAnchor="text" w:hAnchor="text" w:xAlign="center" w:y="1"/>
        <w:jc w:val="center"/>
        <w:rPr>
          <w:sz w:val="2"/>
          <w:szCs w:val="2"/>
        </w:rPr>
      </w:pPr>
      <w:r>
        <w:rPr>
          <w:noProof/>
          <w:sz w:val="2"/>
          <w:szCs w:val="2"/>
          <w:lang w:eastAsia="ru-RU"/>
        </w:rPr>
        <w:drawing>
          <wp:inline distT="0" distB="0" distL="0" distR="0">
            <wp:extent cx="3432175" cy="455866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2" cstate="print"/>
                    <a:srcRect/>
                    <a:stretch>
                      <a:fillRect/>
                    </a:stretch>
                  </pic:blipFill>
                  <pic:spPr bwMode="auto">
                    <a:xfrm>
                      <a:off x="0" y="0"/>
                      <a:ext cx="3432175" cy="4558665"/>
                    </a:xfrm>
                    <a:prstGeom prst="rect">
                      <a:avLst/>
                    </a:prstGeom>
                    <a:noFill/>
                    <a:ln w="9525">
                      <a:noFill/>
                      <a:miter lim="800000"/>
                      <a:headEnd/>
                      <a:tailEnd/>
                    </a:ln>
                  </pic:spPr>
                </pic:pic>
              </a:graphicData>
            </a:graphic>
          </wp:inline>
        </w:drawing>
      </w:r>
    </w:p>
    <w:p w:rsidR="00132ADC" w:rsidRDefault="00132ADC" w:rsidP="00132ADC">
      <w:pPr>
        <w:pStyle w:val="12"/>
        <w:framePr w:h="7182" w:wrap="notBeside" w:vAnchor="text" w:hAnchor="text" w:xAlign="center" w:y="1"/>
        <w:shd w:val="clear" w:color="auto" w:fill="auto"/>
        <w:tabs>
          <w:tab w:val="left" w:pos="1485"/>
          <w:tab w:val="left" w:pos="2790"/>
          <w:tab w:val="left" w:pos="3375"/>
          <w:tab w:val="left" w:pos="3744"/>
        </w:tabs>
        <w:spacing w:line="261" w:lineRule="exact"/>
        <w:jc w:val="both"/>
      </w:pPr>
      <w:r>
        <w:rPr>
          <w:rStyle w:val="af3"/>
          <w:color w:val="000000"/>
        </w:rPr>
        <w:t>3-10-* 456</w:t>
      </w:r>
      <w:r>
        <w:rPr>
          <w:rStyle w:val="af3"/>
          <w:color w:val="000000"/>
        </w:rPr>
        <w:tab/>
      </w:r>
      <w:r>
        <w:rPr>
          <w:rStyle w:val="af4"/>
          <w:color w:val="000000"/>
        </w:rPr>
        <w:t>8</w:t>
      </w:r>
      <w:r>
        <w:rPr>
          <w:rStyle w:val="af3"/>
          <w:color w:val="000000"/>
        </w:rPr>
        <w:t xml:space="preserve"> 10-в</w:t>
      </w:r>
      <w:r>
        <w:rPr>
          <w:rStyle w:val="af3"/>
          <w:color w:val="000000"/>
        </w:rPr>
        <w:tab/>
        <w:t>2</w:t>
      </w:r>
      <w:r>
        <w:rPr>
          <w:rStyle w:val="af3"/>
          <w:color w:val="000000"/>
        </w:rPr>
        <w:tab/>
        <w:t>3</w:t>
      </w:r>
      <w:r>
        <w:rPr>
          <w:rStyle w:val="af3"/>
          <w:color w:val="000000"/>
        </w:rPr>
        <w:tab/>
      </w:r>
      <w:r>
        <w:rPr>
          <w:rStyle w:val="6pt"/>
          <w:color w:val="000000"/>
        </w:rPr>
        <w:t>456789</w:t>
      </w:r>
    </w:p>
    <w:p w:rsidR="00132ADC" w:rsidRDefault="00132ADC" w:rsidP="00132ADC">
      <w:pPr>
        <w:pStyle w:val="12"/>
        <w:framePr w:h="7182" w:wrap="notBeside" w:vAnchor="text" w:hAnchor="text" w:xAlign="center" w:y="1"/>
        <w:shd w:val="clear" w:color="auto" w:fill="auto"/>
        <w:spacing w:line="261" w:lineRule="exact"/>
      </w:pPr>
      <w:r>
        <w:rPr>
          <w:rStyle w:val="af3"/>
          <w:color w:val="000000"/>
        </w:rPr>
        <w:t xml:space="preserve">Число циклов </w:t>
      </w:r>
      <w:r>
        <w:rPr>
          <w:rStyle w:val="af5"/>
          <w:color w:val="000000"/>
        </w:rPr>
        <w:t>N</w:t>
      </w:r>
      <w:r w:rsidRPr="00132ADC">
        <w:rPr>
          <w:rStyle w:val="af5"/>
          <w:color w:val="000000"/>
          <w:lang w:val="ru-RU"/>
        </w:rPr>
        <w:t>.</w:t>
      </w:r>
      <w:r w:rsidRPr="00132ADC">
        <w:rPr>
          <w:rStyle w:val="af3"/>
          <w:color w:val="000000"/>
        </w:rPr>
        <w:t xml:space="preserve"> </w:t>
      </w:r>
      <w:proofErr w:type="spellStart"/>
      <w:r>
        <w:rPr>
          <w:rStyle w:val="af3"/>
          <w:color w:val="000000"/>
        </w:rPr>
        <w:t>тью</w:t>
      </w:r>
      <w:proofErr w:type="spellEnd"/>
      <w:r>
        <w:rPr>
          <w:rStyle w:val="af3"/>
          <w:color w:val="000000"/>
        </w:rPr>
        <w:t>.</w:t>
      </w:r>
    </w:p>
    <w:p w:rsidR="00132ADC" w:rsidRDefault="00132ADC" w:rsidP="00132ADC">
      <w:pPr>
        <w:rPr>
          <w:sz w:val="2"/>
          <w:szCs w:val="2"/>
        </w:rPr>
      </w:pPr>
    </w:p>
    <w:p w:rsidR="00132ADC" w:rsidRDefault="00132ADC" w:rsidP="00132ADC">
      <w:pPr>
        <w:pStyle w:val="71"/>
        <w:shd w:val="clear" w:color="auto" w:fill="auto"/>
        <w:spacing w:before="119" w:after="48" w:line="170" w:lineRule="exact"/>
        <w:ind w:firstLine="0"/>
      </w:pPr>
      <w:r>
        <w:rPr>
          <w:rStyle w:val="7"/>
          <w:color w:val="000000"/>
        </w:rPr>
        <w:t>Рисунок В.1</w:t>
      </w:r>
    </w:p>
    <w:p w:rsidR="00132ADC" w:rsidRDefault="00132ADC" w:rsidP="00132ADC">
      <w:pPr>
        <w:pStyle w:val="71"/>
        <w:shd w:val="clear" w:color="auto" w:fill="auto"/>
        <w:spacing w:after="120" w:line="216" w:lineRule="exact"/>
        <w:ind w:firstLine="560"/>
        <w:jc w:val="both"/>
      </w:pPr>
      <w:r>
        <w:rPr>
          <w:rStyle w:val="71pt"/>
          <w:color w:val="000000"/>
        </w:rPr>
        <w:t>Примечание</w:t>
      </w:r>
      <w:r>
        <w:rPr>
          <w:rStyle w:val="7"/>
          <w:color w:val="000000"/>
        </w:rPr>
        <w:t xml:space="preserve"> — Отказом считают поломку листа или проседание рессоры (уменьшение стрелы выгиба)</w:t>
      </w:r>
      <w:r>
        <w:rPr>
          <w:rStyle w:val="7"/>
          <w:color w:val="000000"/>
        </w:rPr>
        <w:br/>
        <w:t xml:space="preserve">более чем на 20 % деформации рессоры при изменении нагрузки </w:t>
      </w:r>
      <w:proofErr w:type="gramStart"/>
      <w:r>
        <w:rPr>
          <w:rStyle w:val="7"/>
          <w:color w:val="000000"/>
        </w:rPr>
        <w:t>от</w:t>
      </w:r>
      <w:proofErr w:type="gramEnd"/>
      <w:r>
        <w:rPr>
          <w:rStyle w:val="7"/>
          <w:color w:val="000000"/>
        </w:rPr>
        <w:t xml:space="preserve"> статической до максимальной </w:t>
      </w:r>
      <w:r w:rsidRPr="00132ADC">
        <w:rPr>
          <w:rStyle w:val="7"/>
          <w:color w:val="000000"/>
        </w:rPr>
        <w:t>(</w:t>
      </w:r>
      <w:r>
        <w:rPr>
          <w:rStyle w:val="7"/>
          <w:color w:val="000000"/>
          <w:lang w:val="en-US"/>
        </w:rPr>
        <w:t>no</w:t>
      </w:r>
      <w:r w:rsidRPr="00132ADC">
        <w:rPr>
          <w:rStyle w:val="7"/>
          <w:color w:val="000000"/>
        </w:rPr>
        <w:t xml:space="preserve"> </w:t>
      </w:r>
      <w:r>
        <w:rPr>
          <w:rStyle w:val="7"/>
          <w:color w:val="000000"/>
        </w:rPr>
        <w:t>В.3.1.4).</w:t>
      </w:r>
    </w:p>
    <w:p w:rsidR="00132ADC" w:rsidRDefault="00132ADC" w:rsidP="00132ADC">
      <w:pPr>
        <w:pStyle w:val="71"/>
        <w:shd w:val="clear" w:color="auto" w:fill="auto"/>
        <w:spacing w:after="0" w:line="216" w:lineRule="exact"/>
        <w:ind w:firstLine="560"/>
        <w:jc w:val="both"/>
      </w:pPr>
      <w:r>
        <w:rPr>
          <w:rStyle w:val="7"/>
          <w:color w:val="000000"/>
        </w:rPr>
        <w:t>В.1.2 Периодические ресурсные испытания рессор проводят с целью периодической проверки соответствия</w:t>
      </w:r>
      <w:r>
        <w:rPr>
          <w:rStyle w:val="7"/>
          <w:color w:val="000000"/>
        </w:rPr>
        <w:br/>
        <w:t>минимальному и 50 % ресурсу, полученному при определительных ресурсных испытаниях.</w:t>
      </w:r>
    </w:p>
    <w:p w:rsidR="00132ADC" w:rsidRDefault="00132ADC" w:rsidP="00132ADC">
      <w:pPr>
        <w:pStyle w:val="71"/>
        <w:shd w:val="clear" w:color="auto" w:fill="auto"/>
        <w:spacing w:after="0" w:line="234" w:lineRule="exact"/>
        <w:ind w:firstLine="560"/>
        <w:jc w:val="both"/>
      </w:pPr>
      <w:r>
        <w:rPr>
          <w:rStyle w:val="7"/>
          <w:color w:val="000000"/>
        </w:rPr>
        <w:t>В.1.3 Перед испытаниями определяют упругую характеристику рессоры — зависимость между нагрузкой,</w:t>
      </w:r>
      <w:r>
        <w:rPr>
          <w:rStyle w:val="7"/>
          <w:color w:val="000000"/>
        </w:rPr>
        <w:br/>
        <w:t>действующей на рессору, и ее деформацией.</w:t>
      </w:r>
    </w:p>
    <w:p w:rsidR="00132ADC" w:rsidRDefault="00132ADC" w:rsidP="00132ADC">
      <w:pPr>
        <w:pStyle w:val="71"/>
        <w:shd w:val="clear" w:color="auto" w:fill="auto"/>
        <w:spacing w:after="0" w:line="216" w:lineRule="exact"/>
        <w:ind w:firstLine="560"/>
        <w:jc w:val="both"/>
        <w:sectPr w:rsidR="00132ADC">
          <w:headerReference w:type="even" r:id="rId23"/>
          <w:headerReference w:type="default" r:id="rId24"/>
          <w:footerReference w:type="even" r:id="rId25"/>
          <w:footerReference w:type="default" r:id="rId26"/>
          <w:headerReference w:type="first" r:id="rId27"/>
          <w:footerReference w:type="first" r:id="rId28"/>
          <w:pgSz w:w="11900" w:h="16840"/>
          <w:pgMar w:top="2321" w:right="820" w:bottom="1780" w:left="1378" w:header="0" w:footer="3" w:gutter="0"/>
          <w:cols w:space="720"/>
          <w:noEndnote/>
          <w:titlePg/>
          <w:docGrid w:linePitch="360"/>
        </w:sectPr>
      </w:pPr>
      <w:r>
        <w:rPr>
          <w:rStyle w:val="7"/>
          <w:color w:val="000000"/>
        </w:rPr>
        <w:t>В. 1.4 Определительные ресурсные испытания проводит предприятие — изготовитель рессор массового</w:t>
      </w:r>
      <w:r>
        <w:rPr>
          <w:rStyle w:val="7"/>
          <w:color w:val="000000"/>
        </w:rPr>
        <w:br/>
        <w:t>производства в течение не более полугора лет после начала выпуска по основной технологии и повторяет по</w:t>
      </w:r>
      <w:r>
        <w:rPr>
          <w:rStyle w:val="7"/>
          <w:color w:val="000000"/>
        </w:rPr>
        <w:br/>
        <w:t>требованию предприятия — разработчика КД или потребителя е случае внесения изменений в конструкцию или</w:t>
      </w:r>
      <w:r>
        <w:rPr>
          <w:rStyle w:val="7"/>
          <w:color w:val="000000"/>
        </w:rPr>
        <w:br/>
        <w:t>технологию.</w:t>
      </w:r>
    </w:p>
    <w:p w:rsidR="00132ADC" w:rsidRDefault="00132ADC" w:rsidP="00132ADC">
      <w:pPr>
        <w:pStyle w:val="71"/>
        <w:shd w:val="clear" w:color="auto" w:fill="auto"/>
        <w:spacing w:after="0" w:line="225" w:lineRule="exact"/>
        <w:ind w:firstLine="540"/>
        <w:jc w:val="both"/>
      </w:pPr>
      <w:r>
        <w:rPr>
          <w:rStyle w:val="7"/>
          <w:color w:val="000000"/>
        </w:rPr>
        <w:lastRenderedPageBreak/>
        <w:t>Ресурсы, определенные по В. 1.1. согласовывают с предприятием — разработчиком АТС.</w:t>
      </w:r>
    </w:p>
    <w:p w:rsidR="00132ADC" w:rsidRDefault="00132ADC" w:rsidP="00132ADC">
      <w:pPr>
        <w:pStyle w:val="71"/>
        <w:shd w:val="clear" w:color="auto" w:fill="auto"/>
        <w:spacing w:after="0" w:line="225" w:lineRule="exact"/>
        <w:ind w:firstLine="540"/>
        <w:jc w:val="both"/>
      </w:pPr>
      <w:r>
        <w:rPr>
          <w:rStyle w:val="7"/>
          <w:color w:val="000000"/>
        </w:rPr>
        <w:t>В. 1.5 Периодические ресурсные испытания проводит предприятие — изготовитель АТС не реже одного раза</w:t>
      </w:r>
      <w:r>
        <w:rPr>
          <w:rStyle w:val="7"/>
          <w:color w:val="000000"/>
        </w:rPr>
        <w:br/>
      </w:r>
      <w:r>
        <w:rPr>
          <w:rStyle w:val="72"/>
          <w:color w:val="000000"/>
        </w:rPr>
        <w:t>8</w:t>
      </w:r>
      <w:r>
        <w:rPr>
          <w:rStyle w:val="7"/>
          <w:color w:val="000000"/>
        </w:rPr>
        <w:t xml:space="preserve"> </w:t>
      </w:r>
      <w:r>
        <w:rPr>
          <w:rStyle w:val="72"/>
          <w:color w:val="000000"/>
        </w:rPr>
        <w:t>6</w:t>
      </w:r>
      <w:r>
        <w:rPr>
          <w:rStyle w:val="7"/>
          <w:color w:val="000000"/>
        </w:rPr>
        <w:t xml:space="preserve"> мес.</w:t>
      </w:r>
    </w:p>
    <w:p w:rsidR="00132ADC" w:rsidRDefault="00132ADC" w:rsidP="00132ADC">
      <w:pPr>
        <w:pStyle w:val="71"/>
        <w:shd w:val="clear" w:color="auto" w:fill="auto"/>
        <w:spacing w:after="0" w:line="225" w:lineRule="exact"/>
        <w:ind w:firstLine="540"/>
        <w:jc w:val="both"/>
      </w:pPr>
      <w:r>
        <w:rPr>
          <w:rStyle w:val="7"/>
          <w:color w:val="000000"/>
        </w:rPr>
        <w:t>Допускается проводить определительные и периодические испытания предприятию — разработчику КД.</w:t>
      </w:r>
    </w:p>
    <w:p w:rsidR="00132ADC" w:rsidRDefault="00132ADC" w:rsidP="00132ADC">
      <w:pPr>
        <w:pStyle w:val="71"/>
        <w:shd w:val="clear" w:color="auto" w:fill="auto"/>
        <w:spacing w:after="0" w:line="225" w:lineRule="exact"/>
        <w:ind w:firstLine="540"/>
        <w:jc w:val="both"/>
      </w:pPr>
      <w:r>
        <w:rPr>
          <w:rStyle w:val="7"/>
          <w:color w:val="000000"/>
        </w:rPr>
        <w:t xml:space="preserve">В. 1.6 Устанавливают следующее минимальное количество испытуемых рессор массового производства, </w:t>
      </w:r>
      <w:proofErr w:type="spellStart"/>
      <w:r>
        <w:rPr>
          <w:rStyle w:val="7"/>
          <w:color w:val="000000"/>
        </w:rPr>
        <w:t>шг</w:t>
      </w:r>
      <w:proofErr w:type="spellEnd"/>
      <w:r>
        <w:rPr>
          <w:rStyle w:val="7"/>
          <w:color w:val="000000"/>
        </w:rPr>
        <w:t>.:</w:t>
      </w:r>
    </w:p>
    <w:p w:rsidR="00132ADC" w:rsidRDefault="00132ADC" w:rsidP="00132ADC">
      <w:pPr>
        <w:pStyle w:val="71"/>
        <w:numPr>
          <w:ilvl w:val="0"/>
          <w:numId w:val="42"/>
        </w:numPr>
        <w:shd w:val="clear" w:color="auto" w:fill="auto"/>
        <w:tabs>
          <w:tab w:val="left" w:pos="763"/>
        </w:tabs>
        <w:spacing w:after="0" w:line="225" w:lineRule="exact"/>
        <w:ind w:firstLine="540"/>
        <w:jc w:val="both"/>
      </w:pPr>
      <w:r>
        <w:rPr>
          <w:rStyle w:val="7"/>
          <w:color w:val="000000"/>
        </w:rPr>
        <w:t xml:space="preserve">15 — для </w:t>
      </w:r>
      <w:proofErr w:type="spellStart"/>
      <w:r>
        <w:rPr>
          <w:rStyle w:val="7"/>
          <w:color w:val="000000"/>
        </w:rPr>
        <w:t>олределигегъных</w:t>
      </w:r>
      <w:proofErr w:type="spellEnd"/>
      <w:r>
        <w:rPr>
          <w:rStyle w:val="7"/>
          <w:color w:val="000000"/>
        </w:rPr>
        <w:t xml:space="preserve"> ресурсных испытаний:</w:t>
      </w:r>
    </w:p>
    <w:p w:rsidR="00132ADC" w:rsidRDefault="00132ADC" w:rsidP="00132ADC">
      <w:pPr>
        <w:pStyle w:val="71"/>
        <w:numPr>
          <w:ilvl w:val="0"/>
          <w:numId w:val="42"/>
        </w:numPr>
        <w:shd w:val="clear" w:color="auto" w:fill="auto"/>
        <w:tabs>
          <w:tab w:val="left" w:pos="763"/>
        </w:tabs>
        <w:spacing w:after="0" w:line="225" w:lineRule="exact"/>
        <w:ind w:firstLine="540"/>
        <w:jc w:val="both"/>
      </w:pPr>
      <w:r>
        <w:rPr>
          <w:rStyle w:val="7"/>
          <w:color w:val="000000"/>
        </w:rPr>
        <w:t>3 — для периодических ресурсных испытаний.</w:t>
      </w:r>
    </w:p>
    <w:p w:rsidR="00132ADC" w:rsidRDefault="00132ADC" w:rsidP="00132ADC">
      <w:pPr>
        <w:pStyle w:val="71"/>
        <w:shd w:val="clear" w:color="auto" w:fill="auto"/>
        <w:spacing w:after="164" w:line="225" w:lineRule="exact"/>
        <w:ind w:firstLine="540"/>
        <w:jc w:val="both"/>
      </w:pPr>
      <w:r>
        <w:rPr>
          <w:rStyle w:val="7"/>
          <w:color w:val="000000"/>
        </w:rPr>
        <w:t xml:space="preserve">В.1.7 Для рессор, изготовляемых небольшими количествами, объем испытаний устанавливают по </w:t>
      </w:r>
      <w:proofErr w:type="spellStart"/>
      <w:r>
        <w:rPr>
          <w:rStyle w:val="7"/>
          <w:color w:val="000000"/>
        </w:rPr>
        <w:t>соглас</w:t>
      </w:r>
      <w:proofErr w:type="gramStart"/>
      <w:r>
        <w:rPr>
          <w:rStyle w:val="7"/>
          <w:color w:val="000000"/>
        </w:rPr>
        <w:t>о</w:t>
      </w:r>
      <w:proofErr w:type="spellEnd"/>
      <w:r>
        <w:rPr>
          <w:rStyle w:val="7"/>
          <w:color w:val="000000"/>
        </w:rPr>
        <w:t>-</w:t>
      </w:r>
      <w:proofErr w:type="gramEnd"/>
      <w:r>
        <w:rPr>
          <w:rStyle w:val="7"/>
          <w:color w:val="000000"/>
        </w:rPr>
        <w:br/>
      </w:r>
      <w:proofErr w:type="spellStart"/>
      <w:r>
        <w:rPr>
          <w:rStyle w:val="7"/>
          <w:color w:val="000000"/>
        </w:rPr>
        <w:t>ванию</w:t>
      </w:r>
      <w:proofErr w:type="spellEnd"/>
      <w:r>
        <w:rPr>
          <w:rStyle w:val="7"/>
          <w:color w:val="000000"/>
        </w:rPr>
        <w:t xml:space="preserve"> сторон.</w:t>
      </w:r>
    </w:p>
    <w:p w:rsidR="00132ADC" w:rsidRDefault="00132ADC" w:rsidP="00132ADC">
      <w:pPr>
        <w:pStyle w:val="71"/>
        <w:shd w:val="clear" w:color="auto" w:fill="auto"/>
        <w:spacing w:after="48" w:line="170" w:lineRule="exact"/>
        <w:ind w:firstLine="540"/>
        <w:jc w:val="both"/>
      </w:pPr>
      <w:r>
        <w:rPr>
          <w:rStyle w:val="7"/>
          <w:color w:val="000000"/>
        </w:rPr>
        <w:t>В.2 Оборудование и приборы для испытаний</w:t>
      </w:r>
    </w:p>
    <w:p w:rsidR="00132ADC" w:rsidRDefault="00132ADC" w:rsidP="00132ADC">
      <w:pPr>
        <w:pStyle w:val="71"/>
        <w:shd w:val="clear" w:color="auto" w:fill="auto"/>
        <w:spacing w:after="0" w:line="216" w:lineRule="exact"/>
        <w:ind w:firstLine="540"/>
        <w:jc w:val="both"/>
      </w:pPr>
      <w:r>
        <w:rPr>
          <w:rStyle w:val="7"/>
          <w:color w:val="000000"/>
        </w:rPr>
        <w:t xml:space="preserve">В.2.1 Стенды для определительных и периодических ресурсных испытаний состоят </w:t>
      </w:r>
      <w:proofErr w:type="gramStart"/>
      <w:r>
        <w:rPr>
          <w:rStyle w:val="7"/>
          <w:color w:val="000000"/>
        </w:rPr>
        <w:t>из</w:t>
      </w:r>
      <w:proofErr w:type="gramEnd"/>
      <w:r>
        <w:rPr>
          <w:rStyle w:val="7"/>
          <w:color w:val="000000"/>
        </w:rPr>
        <w:t>:</w:t>
      </w:r>
    </w:p>
    <w:p w:rsidR="00132ADC" w:rsidRDefault="00132ADC" w:rsidP="00132ADC">
      <w:pPr>
        <w:pStyle w:val="71"/>
        <w:numPr>
          <w:ilvl w:val="0"/>
          <w:numId w:val="42"/>
        </w:numPr>
        <w:shd w:val="clear" w:color="auto" w:fill="auto"/>
        <w:tabs>
          <w:tab w:val="left" w:pos="763"/>
        </w:tabs>
        <w:spacing w:after="0" w:line="216" w:lineRule="exact"/>
        <w:ind w:firstLine="540"/>
        <w:jc w:val="both"/>
      </w:pPr>
      <w:r>
        <w:rPr>
          <w:rStyle w:val="7"/>
          <w:color w:val="000000"/>
        </w:rPr>
        <w:t>механизма, обеспечивающего циклические прогибы рессор:</w:t>
      </w:r>
    </w:p>
    <w:p w:rsidR="00132ADC" w:rsidRDefault="00132ADC" w:rsidP="00132ADC">
      <w:pPr>
        <w:pStyle w:val="71"/>
        <w:numPr>
          <w:ilvl w:val="0"/>
          <w:numId w:val="42"/>
        </w:numPr>
        <w:shd w:val="clear" w:color="auto" w:fill="auto"/>
        <w:tabs>
          <w:tab w:val="left" w:pos="763"/>
        </w:tabs>
        <w:spacing w:after="0" w:line="216" w:lineRule="exact"/>
        <w:ind w:firstLine="540"/>
        <w:jc w:val="both"/>
      </w:pPr>
      <w:r>
        <w:rPr>
          <w:rStyle w:val="7"/>
          <w:color w:val="000000"/>
        </w:rPr>
        <w:t xml:space="preserve">механизма </w:t>
      </w:r>
      <w:proofErr w:type="spellStart"/>
      <w:r>
        <w:rPr>
          <w:rStyle w:val="7"/>
          <w:color w:val="000000"/>
        </w:rPr>
        <w:t>нагружения</w:t>
      </w:r>
      <w:proofErr w:type="spellEnd"/>
      <w:r>
        <w:rPr>
          <w:rStyle w:val="7"/>
          <w:color w:val="000000"/>
        </w:rPr>
        <w:t xml:space="preserve"> рессор для создания предварительной деформации:</w:t>
      </w:r>
    </w:p>
    <w:p w:rsidR="00132ADC" w:rsidRDefault="00132ADC" w:rsidP="00132ADC">
      <w:pPr>
        <w:pStyle w:val="71"/>
        <w:numPr>
          <w:ilvl w:val="0"/>
          <w:numId w:val="42"/>
        </w:numPr>
        <w:shd w:val="clear" w:color="auto" w:fill="auto"/>
        <w:tabs>
          <w:tab w:val="left" w:pos="763"/>
        </w:tabs>
        <w:spacing w:after="0" w:line="216" w:lineRule="exact"/>
        <w:ind w:firstLine="540"/>
        <w:jc w:val="both"/>
      </w:pPr>
      <w:r>
        <w:rPr>
          <w:rStyle w:val="7"/>
          <w:color w:val="000000"/>
        </w:rPr>
        <w:t>устройства для изменения хода:</w:t>
      </w:r>
    </w:p>
    <w:p w:rsidR="00132ADC" w:rsidRDefault="00132ADC" w:rsidP="00132ADC">
      <w:pPr>
        <w:pStyle w:val="71"/>
        <w:numPr>
          <w:ilvl w:val="0"/>
          <w:numId w:val="42"/>
        </w:numPr>
        <w:shd w:val="clear" w:color="auto" w:fill="auto"/>
        <w:tabs>
          <w:tab w:val="left" w:pos="763"/>
        </w:tabs>
        <w:spacing w:after="0" w:line="216" w:lineRule="exact"/>
        <w:ind w:firstLine="540"/>
        <w:jc w:val="both"/>
      </w:pPr>
      <w:r>
        <w:rPr>
          <w:rStyle w:val="7"/>
          <w:color w:val="000000"/>
        </w:rPr>
        <w:t>устройства для охлаждения рессор воздухом:</w:t>
      </w:r>
    </w:p>
    <w:p w:rsidR="00132ADC" w:rsidRDefault="00132ADC" w:rsidP="00132ADC">
      <w:pPr>
        <w:pStyle w:val="71"/>
        <w:numPr>
          <w:ilvl w:val="0"/>
          <w:numId w:val="42"/>
        </w:numPr>
        <w:shd w:val="clear" w:color="auto" w:fill="auto"/>
        <w:tabs>
          <w:tab w:val="left" w:pos="763"/>
        </w:tabs>
        <w:spacing w:after="0" w:line="216" w:lineRule="exact"/>
        <w:ind w:firstLine="540"/>
        <w:jc w:val="both"/>
      </w:pPr>
      <w:r>
        <w:rPr>
          <w:rStyle w:val="7"/>
          <w:color w:val="000000"/>
        </w:rPr>
        <w:t>счетчика числа циклов.</w:t>
      </w:r>
    </w:p>
    <w:p w:rsidR="00132ADC" w:rsidRDefault="00132ADC" w:rsidP="00132ADC">
      <w:pPr>
        <w:pStyle w:val="71"/>
        <w:shd w:val="clear" w:color="auto" w:fill="auto"/>
        <w:spacing w:after="0" w:line="216" w:lineRule="exact"/>
        <w:ind w:firstLine="540"/>
        <w:jc w:val="both"/>
      </w:pPr>
      <w:r>
        <w:rPr>
          <w:rStyle w:val="7"/>
          <w:color w:val="000000"/>
        </w:rPr>
        <w:t xml:space="preserve">Рекомендуется применять устройство для принудительной остановки стенда при достижении заданного </w:t>
      </w:r>
      <w:proofErr w:type="spellStart"/>
      <w:r>
        <w:rPr>
          <w:rStyle w:val="7"/>
          <w:color w:val="000000"/>
        </w:rPr>
        <w:t>чи</w:t>
      </w:r>
      <w:proofErr w:type="gramStart"/>
      <w:r>
        <w:rPr>
          <w:rStyle w:val="7"/>
          <w:color w:val="000000"/>
        </w:rPr>
        <w:t>с</w:t>
      </w:r>
      <w:proofErr w:type="spellEnd"/>
      <w:r>
        <w:rPr>
          <w:rStyle w:val="7"/>
          <w:color w:val="000000"/>
        </w:rPr>
        <w:t>-</w:t>
      </w:r>
      <w:proofErr w:type="gramEnd"/>
      <w:r>
        <w:rPr>
          <w:rStyle w:val="7"/>
          <w:color w:val="000000"/>
        </w:rPr>
        <w:br/>
      </w:r>
      <w:proofErr w:type="spellStart"/>
      <w:r>
        <w:rPr>
          <w:rStyle w:val="7"/>
          <w:color w:val="000000"/>
        </w:rPr>
        <w:t>ла</w:t>
      </w:r>
      <w:proofErr w:type="spellEnd"/>
      <w:r>
        <w:rPr>
          <w:rStyle w:val="7"/>
          <w:color w:val="000000"/>
        </w:rPr>
        <w:t xml:space="preserve"> циклов или времени, а также устройства для контроля жесткости рессор без снятия их со стенда.</w:t>
      </w:r>
    </w:p>
    <w:p w:rsidR="00132ADC" w:rsidRDefault="00132ADC" w:rsidP="00132ADC">
      <w:pPr>
        <w:pStyle w:val="71"/>
        <w:shd w:val="clear" w:color="auto" w:fill="auto"/>
        <w:spacing w:after="0" w:line="216" w:lineRule="exact"/>
        <w:ind w:firstLine="540"/>
        <w:jc w:val="both"/>
      </w:pPr>
      <w:r>
        <w:rPr>
          <w:rStyle w:val="7"/>
          <w:color w:val="000000"/>
        </w:rPr>
        <w:t>В.2.1.1 Применяемые устройства и приборы должны иметь следующие параметры:</w:t>
      </w:r>
    </w:p>
    <w:p w:rsidR="00132ADC" w:rsidRDefault="00132ADC" w:rsidP="00132ADC">
      <w:pPr>
        <w:pStyle w:val="71"/>
        <w:numPr>
          <w:ilvl w:val="0"/>
          <w:numId w:val="42"/>
        </w:numPr>
        <w:shd w:val="clear" w:color="auto" w:fill="auto"/>
        <w:tabs>
          <w:tab w:val="left" w:pos="763"/>
        </w:tabs>
        <w:spacing w:after="0" w:line="216" w:lineRule="exact"/>
        <w:ind w:firstLine="540"/>
        <w:jc w:val="both"/>
      </w:pPr>
      <w:r>
        <w:rPr>
          <w:rStyle w:val="7"/>
          <w:color w:val="000000"/>
        </w:rPr>
        <w:t xml:space="preserve">точность установки хода — </w:t>
      </w:r>
      <w:r>
        <w:rPr>
          <w:rStyle w:val="72"/>
          <w:color w:val="000000"/>
        </w:rPr>
        <w:t>±1</w:t>
      </w:r>
      <w:r>
        <w:rPr>
          <w:rStyle w:val="7"/>
          <w:color w:val="000000"/>
        </w:rPr>
        <w:t xml:space="preserve"> мм:</w:t>
      </w:r>
    </w:p>
    <w:p w:rsidR="00132ADC" w:rsidRDefault="00132ADC" w:rsidP="00132ADC">
      <w:pPr>
        <w:pStyle w:val="71"/>
        <w:numPr>
          <w:ilvl w:val="0"/>
          <w:numId w:val="42"/>
        </w:numPr>
        <w:shd w:val="clear" w:color="auto" w:fill="auto"/>
        <w:tabs>
          <w:tab w:val="left" w:pos="763"/>
        </w:tabs>
        <w:spacing w:after="0" w:line="216" w:lineRule="exact"/>
        <w:ind w:firstLine="540"/>
        <w:jc w:val="both"/>
      </w:pPr>
      <w:r>
        <w:rPr>
          <w:rStyle w:val="7"/>
          <w:color w:val="000000"/>
        </w:rPr>
        <w:t xml:space="preserve">емкость счетчика циклов — не менее </w:t>
      </w:r>
      <w:r>
        <w:rPr>
          <w:rStyle w:val="72"/>
          <w:color w:val="000000"/>
        </w:rPr>
        <w:t>1</w:t>
      </w:r>
      <w:r>
        <w:rPr>
          <w:rStyle w:val="7"/>
          <w:color w:val="000000"/>
        </w:rPr>
        <w:t xml:space="preserve"> </w:t>
      </w:r>
      <w:proofErr w:type="spellStart"/>
      <w:proofErr w:type="gramStart"/>
      <w:r>
        <w:rPr>
          <w:rStyle w:val="7"/>
          <w:color w:val="000000"/>
        </w:rPr>
        <w:t>млн</w:t>
      </w:r>
      <w:proofErr w:type="spellEnd"/>
      <w:proofErr w:type="gramEnd"/>
      <w:r>
        <w:rPr>
          <w:rStyle w:val="7"/>
          <w:color w:val="000000"/>
        </w:rPr>
        <w:t xml:space="preserve"> циклов.</w:t>
      </w:r>
    </w:p>
    <w:p w:rsidR="00132ADC" w:rsidRDefault="00132ADC" w:rsidP="00132ADC">
      <w:pPr>
        <w:pStyle w:val="71"/>
        <w:shd w:val="clear" w:color="auto" w:fill="auto"/>
        <w:spacing w:after="0" w:line="216" w:lineRule="exact"/>
        <w:ind w:firstLine="540"/>
        <w:jc w:val="both"/>
      </w:pPr>
      <w:r>
        <w:rPr>
          <w:rStyle w:val="7"/>
          <w:color w:val="000000"/>
        </w:rPr>
        <w:t>В.2.1.2 Мощность стенда и диапазон возможных ходов и частот выбирают в зависимости от типа испытуемых</w:t>
      </w:r>
      <w:r>
        <w:rPr>
          <w:rStyle w:val="7"/>
          <w:color w:val="000000"/>
        </w:rPr>
        <w:br/>
        <w:t>рессор.</w:t>
      </w:r>
    </w:p>
    <w:p w:rsidR="00132ADC" w:rsidRDefault="00132ADC" w:rsidP="00132ADC">
      <w:pPr>
        <w:pStyle w:val="71"/>
        <w:shd w:val="clear" w:color="auto" w:fill="auto"/>
        <w:spacing w:after="0" w:line="216" w:lineRule="exact"/>
        <w:ind w:firstLine="540"/>
        <w:jc w:val="both"/>
      </w:pPr>
      <w:r>
        <w:rPr>
          <w:rStyle w:val="7"/>
          <w:color w:val="000000"/>
        </w:rPr>
        <w:t>8.2.2 Установка для определения упругой характеристики рессоры</w:t>
      </w:r>
    </w:p>
    <w:p w:rsidR="00132ADC" w:rsidRDefault="00132ADC" w:rsidP="00132ADC">
      <w:pPr>
        <w:pStyle w:val="71"/>
        <w:shd w:val="clear" w:color="auto" w:fill="auto"/>
        <w:spacing w:after="0" w:line="216" w:lineRule="exact"/>
        <w:ind w:firstLine="540"/>
        <w:jc w:val="both"/>
      </w:pPr>
      <w:r>
        <w:rPr>
          <w:rStyle w:val="7"/>
          <w:color w:val="000000"/>
        </w:rPr>
        <w:t xml:space="preserve">В.2.2.1 Установка состоит из пресса, обеспечивающего </w:t>
      </w:r>
      <w:proofErr w:type="spellStart"/>
      <w:r>
        <w:rPr>
          <w:rStyle w:val="7"/>
          <w:color w:val="000000"/>
        </w:rPr>
        <w:t>нагружение</w:t>
      </w:r>
      <w:proofErr w:type="spellEnd"/>
      <w:r>
        <w:rPr>
          <w:rStyle w:val="7"/>
          <w:color w:val="000000"/>
        </w:rPr>
        <w:t xml:space="preserve"> рессоры до значения </w:t>
      </w:r>
      <w:proofErr w:type="gramStart"/>
      <w:r>
        <w:rPr>
          <w:rStyle w:val="7"/>
          <w:color w:val="000000"/>
        </w:rPr>
        <w:t>Р</w:t>
      </w:r>
      <w:proofErr w:type="gramEnd"/>
      <w:r>
        <w:rPr>
          <w:rStyle w:val="7"/>
          <w:color w:val="000000"/>
        </w:rPr>
        <w:t xml:space="preserve"> с соблюдением</w:t>
      </w:r>
      <w:r>
        <w:rPr>
          <w:rStyle w:val="7"/>
          <w:color w:val="000000"/>
        </w:rPr>
        <w:br/>
        <w:t>требований по 7.6.</w:t>
      </w:r>
    </w:p>
    <w:p w:rsidR="00132ADC" w:rsidRDefault="00132ADC" w:rsidP="00132ADC">
      <w:pPr>
        <w:pStyle w:val="71"/>
        <w:shd w:val="clear" w:color="auto" w:fill="auto"/>
        <w:spacing w:after="157" w:line="216" w:lineRule="exact"/>
        <w:ind w:firstLine="540"/>
        <w:jc w:val="both"/>
      </w:pPr>
      <w:r>
        <w:rPr>
          <w:rStyle w:val="7"/>
          <w:color w:val="000000"/>
        </w:rPr>
        <w:t>В.2.2.2 Установка должна иметь системы измерения деформации и нагрузки, обеспечивающие точность и</w:t>
      </w:r>
      <w:proofErr w:type="gramStart"/>
      <w:r>
        <w:rPr>
          <w:rStyle w:val="7"/>
          <w:color w:val="000000"/>
        </w:rPr>
        <w:t>з-</w:t>
      </w:r>
      <w:proofErr w:type="gramEnd"/>
      <w:r>
        <w:rPr>
          <w:rStyle w:val="7"/>
          <w:color w:val="000000"/>
        </w:rPr>
        <w:br/>
      </w:r>
      <w:proofErr w:type="spellStart"/>
      <w:r>
        <w:rPr>
          <w:rStyle w:val="7"/>
          <w:color w:val="000000"/>
        </w:rPr>
        <w:t>мерения</w:t>
      </w:r>
      <w:proofErr w:type="spellEnd"/>
      <w:r>
        <w:rPr>
          <w:rStyle w:val="7"/>
          <w:color w:val="000000"/>
        </w:rPr>
        <w:t xml:space="preserve"> ± </w:t>
      </w:r>
      <w:r>
        <w:rPr>
          <w:rStyle w:val="72"/>
          <w:color w:val="000000"/>
        </w:rPr>
        <w:t>1</w:t>
      </w:r>
      <w:r>
        <w:rPr>
          <w:rStyle w:val="7"/>
          <w:color w:val="000000"/>
        </w:rPr>
        <w:t xml:space="preserve"> %.</w:t>
      </w:r>
    </w:p>
    <w:p w:rsidR="00132ADC" w:rsidRDefault="00132ADC" w:rsidP="00132ADC">
      <w:pPr>
        <w:pStyle w:val="71"/>
        <w:shd w:val="clear" w:color="auto" w:fill="auto"/>
        <w:spacing w:after="48" w:line="170" w:lineRule="exact"/>
        <w:ind w:firstLine="540"/>
        <w:jc w:val="both"/>
      </w:pPr>
      <w:r>
        <w:rPr>
          <w:rStyle w:val="7"/>
          <w:color w:val="000000"/>
        </w:rPr>
        <w:t>8.3 Определение режима испытаний</w:t>
      </w:r>
    </w:p>
    <w:p w:rsidR="00132ADC" w:rsidRDefault="00132ADC" w:rsidP="00132ADC">
      <w:pPr>
        <w:pStyle w:val="71"/>
        <w:shd w:val="clear" w:color="auto" w:fill="auto"/>
        <w:spacing w:after="0" w:line="216" w:lineRule="exact"/>
        <w:ind w:firstLine="540"/>
        <w:jc w:val="both"/>
      </w:pPr>
      <w:r>
        <w:rPr>
          <w:rStyle w:val="7"/>
          <w:color w:val="000000"/>
        </w:rPr>
        <w:t>8.3.1 Определение упругой характеристики рессоры</w:t>
      </w:r>
    </w:p>
    <w:p w:rsidR="00132ADC" w:rsidRDefault="00132ADC" w:rsidP="00132ADC">
      <w:pPr>
        <w:pStyle w:val="71"/>
        <w:shd w:val="clear" w:color="auto" w:fill="auto"/>
        <w:spacing w:after="0" w:line="216" w:lineRule="exact"/>
        <w:ind w:firstLine="540"/>
        <w:jc w:val="both"/>
      </w:pPr>
      <w:r>
        <w:rPr>
          <w:rStyle w:val="7"/>
          <w:color w:val="000000"/>
        </w:rPr>
        <w:t xml:space="preserve">В.3.1.1 Перед определением упругой характеристики проводят осадку рессоры в соответствии с </w:t>
      </w:r>
      <w:proofErr w:type="spellStart"/>
      <w:r>
        <w:rPr>
          <w:rStyle w:val="7"/>
          <w:color w:val="000000"/>
        </w:rPr>
        <w:t>требован</w:t>
      </w:r>
      <w:proofErr w:type="gramStart"/>
      <w:r>
        <w:rPr>
          <w:rStyle w:val="7"/>
          <w:color w:val="000000"/>
        </w:rPr>
        <w:t>и</w:t>
      </w:r>
      <w:proofErr w:type="spellEnd"/>
      <w:r>
        <w:rPr>
          <w:rStyle w:val="7"/>
          <w:color w:val="000000"/>
        </w:rPr>
        <w:t>-</w:t>
      </w:r>
      <w:proofErr w:type="gramEnd"/>
      <w:r>
        <w:rPr>
          <w:rStyle w:val="7"/>
          <w:color w:val="000000"/>
        </w:rPr>
        <w:br/>
      </w:r>
      <w:proofErr w:type="spellStart"/>
      <w:r>
        <w:rPr>
          <w:rStyle w:val="7"/>
          <w:color w:val="000000"/>
        </w:rPr>
        <w:t>ями</w:t>
      </w:r>
      <w:proofErr w:type="spellEnd"/>
      <w:r>
        <w:rPr>
          <w:rStyle w:val="7"/>
          <w:color w:val="000000"/>
        </w:rPr>
        <w:t xml:space="preserve"> КД.</w:t>
      </w:r>
    </w:p>
    <w:p w:rsidR="00132ADC" w:rsidRDefault="00132ADC" w:rsidP="00132ADC">
      <w:pPr>
        <w:pStyle w:val="71"/>
        <w:shd w:val="clear" w:color="auto" w:fill="auto"/>
        <w:spacing w:after="0" w:line="216" w:lineRule="exact"/>
        <w:ind w:firstLine="540"/>
        <w:jc w:val="both"/>
      </w:pPr>
      <w:r>
        <w:rPr>
          <w:rStyle w:val="7"/>
          <w:color w:val="000000"/>
        </w:rPr>
        <w:t>В.3.1.2 Упругую характеристику рессоры определяют без заделки стремянками и с заделкой. Рекомендуется</w:t>
      </w:r>
      <w:r>
        <w:rPr>
          <w:rStyle w:val="7"/>
          <w:color w:val="000000"/>
        </w:rPr>
        <w:br/>
        <w:t xml:space="preserve">устанавливать рессору на отрезке лонжерона с кронштейнами, то есть как </w:t>
      </w:r>
      <w:r>
        <w:rPr>
          <w:rStyle w:val="72"/>
          <w:color w:val="000000"/>
        </w:rPr>
        <w:t>8</w:t>
      </w:r>
      <w:r>
        <w:rPr>
          <w:rStyle w:val="7"/>
          <w:color w:val="000000"/>
        </w:rPr>
        <w:t xml:space="preserve"> подвеске АТС.</w:t>
      </w:r>
    </w:p>
    <w:p w:rsidR="00132ADC" w:rsidRDefault="00132ADC" w:rsidP="00132ADC">
      <w:pPr>
        <w:pStyle w:val="71"/>
        <w:shd w:val="clear" w:color="auto" w:fill="auto"/>
        <w:spacing w:after="0" w:line="216" w:lineRule="exact"/>
        <w:ind w:firstLine="540"/>
        <w:jc w:val="both"/>
      </w:pPr>
      <w:r>
        <w:rPr>
          <w:rStyle w:val="7"/>
          <w:color w:val="000000"/>
        </w:rPr>
        <w:t>Схема испытаний на подвижных тележках представлена на рисунке В.2. При наличии скользящего конца</w:t>
      </w:r>
      <w:r>
        <w:rPr>
          <w:rStyle w:val="7"/>
          <w:color w:val="000000"/>
        </w:rPr>
        <w:br/>
        <w:t xml:space="preserve">тележки жестко связывают между собой штангой </w:t>
      </w:r>
      <w:r>
        <w:rPr>
          <w:rStyle w:val="73"/>
          <w:color w:val="000000"/>
        </w:rPr>
        <w:t>1.</w:t>
      </w:r>
    </w:p>
    <w:p w:rsidR="00132ADC" w:rsidRDefault="00132ADC" w:rsidP="00132ADC">
      <w:pPr>
        <w:pStyle w:val="71"/>
        <w:shd w:val="clear" w:color="auto" w:fill="auto"/>
        <w:spacing w:after="0" w:line="216" w:lineRule="exact"/>
        <w:ind w:firstLine="540"/>
        <w:jc w:val="both"/>
      </w:pPr>
      <w:r>
        <w:rPr>
          <w:rStyle w:val="7"/>
          <w:color w:val="000000"/>
        </w:rPr>
        <w:t xml:space="preserve">Длина штанги равна расстоянию между кронштейнами в реальной подвеске. Для рессор со </w:t>
      </w:r>
      <w:proofErr w:type="spellStart"/>
      <w:r>
        <w:rPr>
          <w:rStyle w:val="7"/>
          <w:color w:val="000000"/>
        </w:rPr>
        <w:t>скогьзящими</w:t>
      </w:r>
      <w:proofErr w:type="spellEnd"/>
      <w:r>
        <w:rPr>
          <w:rStyle w:val="7"/>
          <w:color w:val="000000"/>
        </w:rPr>
        <w:br/>
        <w:t>концами (нижняя схема на рисунке В.2) рекомендуется жесткое крепление в центре.</w:t>
      </w:r>
    </w:p>
    <w:p w:rsidR="00132ADC" w:rsidRDefault="00132ADC" w:rsidP="00132ADC">
      <w:pPr>
        <w:pStyle w:val="71"/>
        <w:shd w:val="clear" w:color="auto" w:fill="auto"/>
        <w:spacing w:after="0" w:line="216" w:lineRule="exact"/>
        <w:ind w:firstLine="540"/>
        <w:jc w:val="both"/>
      </w:pPr>
      <w:r>
        <w:rPr>
          <w:rStyle w:val="7"/>
          <w:color w:val="000000"/>
        </w:rPr>
        <w:t xml:space="preserve">В.3.1.3 Момент затяжки гаек стремянок, конструкция заделки и ее сборка должны соответствовать </w:t>
      </w:r>
      <w:proofErr w:type="spellStart"/>
      <w:r>
        <w:rPr>
          <w:rStyle w:val="7"/>
          <w:color w:val="000000"/>
        </w:rPr>
        <w:t>требов</w:t>
      </w:r>
      <w:proofErr w:type="gramStart"/>
      <w:r>
        <w:rPr>
          <w:rStyle w:val="7"/>
          <w:color w:val="000000"/>
        </w:rPr>
        <w:t>а</w:t>
      </w:r>
      <w:proofErr w:type="spellEnd"/>
      <w:r>
        <w:rPr>
          <w:rStyle w:val="7"/>
          <w:color w:val="000000"/>
        </w:rPr>
        <w:t>-</w:t>
      </w:r>
      <w:proofErr w:type="gramEnd"/>
      <w:r>
        <w:rPr>
          <w:rStyle w:val="7"/>
          <w:color w:val="000000"/>
        </w:rPr>
        <w:br/>
      </w:r>
      <w:proofErr w:type="spellStart"/>
      <w:r>
        <w:rPr>
          <w:rStyle w:val="7"/>
          <w:color w:val="000000"/>
        </w:rPr>
        <w:t>ниям</w:t>
      </w:r>
      <w:proofErr w:type="spellEnd"/>
      <w:r>
        <w:rPr>
          <w:rStyle w:val="7"/>
          <w:color w:val="000000"/>
        </w:rPr>
        <w:t xml:space="preserve"> КД. которая передается изготовителю вместе с чертежом рессоры.</w:t>
      </w:r>
    </w:p>
    <w:p w:rsidR="00132ADC" w:rsidRDefault="00132ADC" w:rsidP="00132ADC">
      <w:pPr>
        <w:pStyle w:val="71"/>
        <w:shd w:val="clear" w:color="auto" w:fill="auto"/>
        <w:spacing w:after="0" w:line="216" w:lineRule="exact"/>
        <w:ind w:firstLine="540"/>
        <w:jc w:val="both"/>
      </w:pPr>
      <w:r>
        <w:rPr>
          <w:rStyle w:val="7"/>
          <w:color w:val="000000"/>
        </w:rPr>
        <w:t>В.3.1.4 Упругую характеристику определяют с интервалом не более 20 % статической нагрузки, приходяще</w:t>
      </w:r>
      <w:proofErr w:type="gramStart"/>
      <w:r>
        <w:rPr>
          <w:rStyle w:val="7"/>
          <w:color w:val="000000"/>
        </w:rPr>
        <w:t>й-</w:t>
      </w:r>
      <w:proofErr w:type="gramEnd"/>
      <w:r>
        <w:rPr>
          <w:rStyle w:val="7"/>
          <w:color w:val="000000"/>
        </w:rPr>
        <w:br/>
      </w:r>
      <w:proofErr w:type="spellStart"/>
      <w:r>
        <w:rPr>
          <w:rStyle w:val="7"/>
          <w:color w:val="000000"/>
        </w:rPr>
        <w:t>ся</w:t>
      </w:r>
      <w:proofErr w:type="spellEnd"/>
      <w:r>
        <w:rPr>
          <w:rStyle w:val="7"/>
          <w:color w:val="000000"/>
        </w:rPr>
        <w:t xml:space="preserve"> на рессору базовой модели АТС полной </w:t>
      </w:r>
      <w:proofErr w:type="spellStart"/>
      <w:r>
        <w:rPr>
          <w:rStyle w:val="7"/>
          <w:color w:val="000000"/>
        </w:rPr>
        <w:t>маосы</w:t>
      </w:r>
      <w:proofErr w:type="spellEnd"/>
      <w:r>
        <w:rPr>
          <w:rStyle w:val="7"/>
          <w:color w:val="000000"/>
        </w:rPr>
        <w:t xml:space="preserve">. При </w:t>
      </w:r>
      <w:proofErr w:type="spellStart"/>
      <w:r>
        <w:rPr>
          <w:rStyle w:val="7"/>
          <w:color w:val="000000"/>
        </w:rPr>
        <w:t>отсутсгвгы</w:t>
      </w:r>
      <w:proofErr w:type="spellEnd"/>
      <w:r>
        <w:rPr>
          <w:rStyle w:val="7"/>
          <w:color w:val="000000"/>
        </w:rPr>
        <w:t xml:space="preserve"> данных статическую нагрузку принимают равной</w:t>
      </w:r>
      <w:r>
        <w:rPr>
          <w:rStyle w:val="7"/>
          <w:color w:val="000000"/>
        </w:rPr>
        <w:br/>
        <w:t>контрольной.</w:t>
      </w:r>
    </w:p>
    <w:p w:rsidR="00132ADC" w:rsidRDefault="00132ADC" w:rsidP="00132ADC">
      <w:pPr>
        <w:pStyle w:val="71"/>
        <w:shd w:val="clear" w:color="auto" w:fill="auto"/>
        <w:spacing w:after="0" w:line="216" w:lineRule="exact"/>
        <w:ind w:firstLine="540"/>
        <w:jc w:val="both"/>
      </w:pPr>
      <w:r>
        <w:rPr>
          <w:rStyle w:val="7"/>
          <w:color w:val="000000"/>
        </w:rPr>
        <w:t>Максимальной нагрузкой при определении характеристики рессоры считают нагрузку, которая вызывает д</w:t>
      </w:r>
      <w:proofErr w:type="gramStart"/>
      <w:r>
        <w:rPr>
          <w:rStyle w:val="7"/>
          <w:color w:val="000000"/>
        </w:rPr>
        <w:t>е-</w:t>
      </w:r>
      <w:proofErr w:type="gramEnd"/>
      <w:r>
        <w:rPr>
          <w:rStyle w:val="7"/>
          <w:color w:val="000000"/>
        </w:rPr>
        <w:br/>
        <w:t>формацию рессоры, соответствующую моменту включения ограничителей хода рессоры е подвеске базовой мо-</w:t>
      </w:r>
      <w:r>
        <w:rPr>
          <w:rStyle w:val="7"/>
          <w:color w:val="000000"/>
        </w:rPr>
        <w:br/>
        <w:t>дели АТС. Для сплошных резиновых ограничителей их включение определяют деформацией, равной 1/3 высоты,</w:t>
      </w:r>
      <w:r>
        <w:rPr>
          <w:rStyle w:val="7"/>
          <w:color w:val="000000"/>
        </w:rPr>
        <w:br/>
        <w:t>а для полых — 2/3 высоты.</w:t>
      </w:r>
    </w:p>
    <w:p w:rsidR="00132ADC" w:rsidRDefault="00132ADC" w:rsidP="00132ADC">
      <w:pPr>
        <w:pStyle w:val="71"/>
        <w:shd w:val="clear" w:color="auto" w:fill="auto"/>
        <w:spacing w:after="0" w:line="216" w:lineRule="exact"/>
        <w:ind w:firstLine="540"/>
        <w:jc w:val="both"/>
      </w:pPr>
      <w:r>
        <w:rPr>
          <w:rStyle w:val="7"/>
          <w:color w:val="000000"/>
        </w:rPr>
        <w:t xml:space="preserve">При отсутствии ограничителей максимальную нагрузку определяют по значению деформации рессоры, </w:t>
      </w:r>
      <w:proofErr w:type="spellStart"/>
      <w:r>
        <w:rPr>
          <w:rStyle w:val="7"/>
          <w:color w:val="000000"/>
        </w:rPr>
        <w:t>ра</w:t>
      </w:r>
      <w:proofErr w:type="gramStart"/>
      <w:r>
        <w:rPr>
          <w:rStyle w:val="7"/>
          <w:color w:val="000000"/>
        </w:rPr>
        <w:t>в</w:t>
      </w:r>
      <w:proofErr w:type="spellEnd"/>
      <w:r>
        <w:rPr>
          <w:rStyle w:val="7"/>
          <w:color w:val="000000"/>
        </w:rPr>
        <w:t>-</w:t>
      </w:r>
      <w:proofErr w:type="gramEnd"/>
      <w:r>
        <w:rPr>
          <w:rStyle w:val="7"/>
          <w:color w:val="000000"/>
        </w:rPr>
        <w:br/>
        <w:t>ной 1,5 прогиба рессоры при статической нагрузке.</w:t>
      </w:r>
    </w:p>
    <w:p w:rsidR="00132ADC" w:rsidRDefault="00132ADC" w:rsidP="00132ADC">
      <w:pPr>
        <w:pStyle w:val="71"/>
        <w:shd w:val="clear" w:color="auto" w:fill="auto"/>
        <w:spacing w:after="0" w:line="216" w:lineRule="exact"/>
        <w:ind w:firstLine="540"/>
        <w:jc w:val="both"/>
      </w:pPr>
      <w:r>
        <w:rPr>
          <w:rStyle w:val="7"/>
          <w:color w:val="000000"/>
        </w:rPr>
        <w:t>Указанные выше данные представляет предприятие — разработчик АТС.</w:t>
      </w:r>
    </w:p>
    <w:p w:rsidR="00132ADC" w:rsidRDefault="00132ADC" w:rsidP="00132ADC">
      <w:pPr>
        <w:pStyle w:val="71"/>
        <w:shd w:val="clear" w:color="auto" w:fill="auto"/>
        <w:spacing w:after="0" w:line="216" w:lineRule="exact"/>
        <w:ind w:firstLine="540"/>
        <w:jc w:val="both"/>
      </w:pPr>
      <w:r>
        <w:rPr>
          <w:rStyle w:val="7"/>
          <w:color w:val="000000"/>
        </w:rPr>
        <w:t>В.3.1.5 Деформацию рессоры измеряют как при нагрузке, так и при разгрузке.</w:t>
      </w:r>
    </w:p>
    <w:p w:rsidR="00132ADC" w:rsidRDefault="00132ADC" w:rsidP="00132ADC">
      <w:pPr>
        <w:pStyle w:val="71"/>
        <w:shd w:val="clear" w:color="auto" w:fill="auto"/>
        <w:spacing w:after="0" w:line="216" w:lineRule="exact"/>
        <w:ind w:firstLine="540"/>
        <w:jc w:val="both"/>
      </w:pPr>
      <w:r>
        <w:rPr>
          <w:rStyle w:val="7"/>
          <w:color w:val="000000"/>
        </w:rPr>
        <w:t>В.3.1.6 По данным испытаний строят график упругой характеристики рессоры (рисунок В.2)</w:t>
      </w:r>
      <w:proofErr w:type="gramStart"/>
      <w:r>
        <w:rPr>
          <w:rStyle w:val="7"/>
          <w:color w:val="000000"/>
        </w:rPr>
        <w:t>.</w:t>
      </w:r>
      <w:proofErr w:type="gramEnd"/>
      <w:r>
        <w:rPr>
          <w:rStyle w:val="7"/>
          <w:color w:val="000000"/>
        </w:rPr>
        <w:t xml:space="preserve"> </w:t>
      </w:r>
      <w:proofErr w:type="gramStart"/>
      <w:r>
        <w:rPr>
          <w:rStyle w:val="7"/>
          <w:color w:val="000000"/>
        </w:rPr>
        <w:t>н</w:t>
      </w:r>
      <w:proofErr w:type="gramEnd"/>
      <w:r>
        <w:rPr>
          <w:rStyle w:val="7"/>
          <w:color w:val="000000"/>
        </w:rPr>
        <w:t>а котором на</w:t>
      </w:r>
      <w:r>
        <w:rPr>
          <w:rStyle w:val="7"/>
          <w:color w:val="000000"/>
        </w:rPr>
        <w:br/>
        <w:t>участке ± 25 мм от прогиба, соответствующего статической нагрузке, между линиями нагрузки и разгрузки проводят</w:t>
      </w:r>
      <w:r>
        <w:rPr>
          <w:rStyle w:val="7"/>
          <w:color w:val="000000"/>
        </w:rPr>
        <w:br/>
        <w:t>среднюю линию, соответствующую упругой характеристике рессоры при отсутствии трения.</w:t>
      </w:r>
    </w:p>
    <w:p w:rsidR="00132ADC" w:rsidRDefault="00132ADC" w:rsidP="00132ADC">
      <w:pPr>
        <w:pStyle w:val="71"/>
        <w:shd w:val="clear" w:color="auto" w:fill="auto"/>
        <w:spacing w:after="0" w:line="216" w:lineRule="exact"/>
        <w:ind w:firstLine="540"/>
        <w:jc w:val="both"/>
      </w:pPr>
      <w:r>
        <w:rPr>
          <w:rStyle w:val="7"/>
          <w:color w:val="000000"/>
        </w:rPr>
        <w:t>В.3.1.7 Жесткость рессоры при статической нагрузке (</w:t>
      </w:r>
      <w:proofErr w:type="spellStart"/>
      <w:r>
        <w:rPr>
          <w:rStyle w:val="7"/>
          <w:color w:val="000000"/>
        </w:rPr>
        <w:t>даН-см</w:t>
      </w:r>
      <w:proofErr w:type="spellEnd"/>
      <w:r>
        <w:rPr>
          <w:rStyle w:val="7"/>
          <w:color w:val="000000"/>
        </w:rPr>
        <w:t>*</w:t>
      </w:r>
      <w:r>
        <w:rPr>
          <w:rStyle w:val="7"/>
          <w:color w:val="000000"/>
          <w:vertAlign w:val="superscript"/>
        </w:rPr>
        <w:t>2</w:t>
      </w:r>
      <w:r>
        <w:rPr>
          <w:rStyle w:val="7"/>
          <w:color w:val="000000"/>
        </w:rPr>
        <w:t>) определяют отношением приращения н</w:t>
      </w:r>
      <w:proofErr w:type="gramStart"/>
      <w:r>
        <w:rPr>
          <w:rStyle w:val="7"/>
          <w:color w:val="000000"/>
        </w:rPr>
        <w:t>а-</w:t>
      </w:r>
      <w:proofErr w:type="gramEnd"/>
      <w:r>
        <w:rPr>
          <w:rStyle w:val="7"/>
          <w:color w:val="000000"/>
        </w:rPr>
        <w:br/>
        <w:t xml:space="preserve">грузки по средней линии характеристики при прогибе </w:t>
      </w:r>
      <w:r>
        <w:rPr>
          <w:rStyle w:val="73"/>
          <w:color w:val="000000"/>
        </w:rPr>
        <w:t>± 25</w:t>
      </w:r>
      <w:r>
        <w:rPr>
          <w:rStyle w:val="7"/>
          <w:color w:val="000000"/>
        </w:rPr>
        <w:t xml:space="preserve"> мм от положения, соответствующего статической на-</w:t>
      </w:r>
      <w:r>
        <w:rPr>
          <w:rStyle w:val="7"/>
          <w:color w:val="000000"/>
        </w:rPr>
        <w:br/>
        <w:t>грузке. к значению этого прогиба.</w:t>
      </w:r>
    </w:p>
    <w:p w:rsidR="00132ADC" w:rsidRDefault="00132ADC" w:rsidP="00132ADC">
      <w:pPr>
        <w:framePr w:h="10602" w:wrap="notBeside" w:vAnchor="text" w:hAnchor="text" w:xAlign="center" w:y="1"/>
        <w:jc w:val="center"/>
        <w:rPr>
          <w:sz w:val="2"/>
          <w:szCs w:val="2"/>
        </w:rPr>
      </w:pPr>
      <w:r>
        <w:rPr>
          <w:noProof/>
          <w:sz w:val="2"/>
          <w:szCs w:val="2"/>
          <w:lang w:eastAsia="ru-RU"/>
        </w:rPr>
        <w:lastRenderedPageBreak/>
        <w:drawing>
          <wp:inline distT="0" distB="0" distL="0" distR="0">
            <wp:extent cx="4947285" cy="6735445"/>
            <wp:effectExtent l="19050" t="0" r="571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9" cstate="print"/>
                    <a:srcRect/>
                    <a:stretch>
                      <a:fillRect/>
                    </a:stretch>
                  </pic:blipFill>
                  <pic:spPr bwMode="auto">
                    <a:xfrm>
                      <a:off x="0" y="0"/>
                      <a:ext cx="4947285" cy="6735445"/>
                    </a:xfrm>
                    <a:prstGeom prst="rect">
                      <a:avLst/>
                    </a:prstGeom>
                    <a:noFill/>
                    <a:ln w="9525">
                      <a:noFill/>
                      <a:miter lim="800000"/>
                      <a:headEnd/>
                      <a:tailEnd/>
                    </a:ln>
                  </pic:spPr>
                </pic:pic>
              </a:graphicData>
            </a:graphic>
          </wp:inline>
        </w:drawing>
      </w:r>
    </w:p>
    <w:p w:rsidR="00132ADC" w:rsidRDefault="00132ADC" w:rsidP="00132ADC">
      <w:pPr>
        <w:pStyle w:val="42"/>
        <w:framePr w:h="10602" w:wrap="notBeside" w:vAnchor="text" w:hAnchor="text" w:xAlign="center" w:y="1"/>
        <w:shd w:val="clear" w:color="auto" w:fill="auto"/>
        <w:spacing w:line="150" w:lineRule="exact"/>
      </w:pPr>
      <w:r>
        <w:rPr>
          <w:rStyle w:val="47"/>
          <w:color w:val="000000"/>
        </w:rPr>
        <w:t>1</w:t>
      </w:r>
      <w:r>
        <w:rPr>
          <w:rStyle w:val="41"/>
          <w:color w:val="000000"/>
        </w:rPr>
        <w:t xml:space="preserve"> — штанга. </w:t>
      </w:r>
      <w:proofErr w:type="gramStart"/>
      <w:r>
        <w:rPr>
          <w:rStyle w:val="47"/>
          <w:color w:val="000000"/>
        </w:rPr>
        <w:t>Р</w:t>
      </w:r>
      <w:proofErr w:type="gramEnd"/>
      <w:r>
        <w:rPr>
          <w:rStyle w:val="41"/>
          <w:color w:val="000000"/>
        </w:rPr>
        <w:t xml:space="preserve"> — нагрузка. </w:t>
      </w:r>
      <w:proofErr w:type="spellStart"/>
      <w:r>
        <w:rPr>
          <w:rStyle w:val="41"/>
          <w:color w:val="000000"/>
        </w:rPr>
        <w:t>даН</w:t>
      </w:r>
      <w:proofErr w:type="spellEnd"/>
      <w:r>
        <w:rPr>
          <w:rStyle w:val="41"/>
          <w:color w:val="000000"/>
        </w:rPr>
        <w:t xml:space="preserve">; С -- жесткость. </w:t>
      </w:r>
      <w:proofErr w:type="spellStart"/>
      <w:r>
        <w:rPr>
          <w:rStyle w:val="41"/>
          <w:color w:val="000000"/>
        </w:rPr>
        <w:t>даНсы</w:t>
      </w:r>
      <w:proofErr w:type="spellEnd"/>
      <w:r>
        <w:rPr>
          <w:rStyle w:val="41"/>
          <w:color w:val="000000"/>
        </w:rPr>
        <w:t>'*</w:t>
      </w:r>
    </w:p>
    <w:p w:rsidR="00132ADC" w:rsidRDefault="00132ADC" w:rsidP="00132ADC">
      <w:pPr>
        <w:pStyle w:val="12"/>
        <w:framePr w:h="10602" w:wrap="notBeside" w:vAnchor="text" w:hAnchor="text" w:xAlign="center" w:y="1"/>
        <w:shd w:val="clear" w:color="auto" w:fill="auto"/>
        <w:spacing w:line="170" w:lineRule="exact"/>
      </w:pPr>
      <w:r>
        <w:rPr>
          <w:rStyle w:val="af3"/>
          <w:color w:val="000000"/>
        </w:rPr>
        <w:t>Рисунок 8.2</w:t>
      </w:r>
    </w:p>
    <w:p w:rsidR="00132ADC" w:rsidRDefault="00132ADC" w:rsidP="00132ADC">
      <w:pPr>
        <w:rPr>
          <w:sz w:val="2"/>
          <w:szCs w:val="2"/>
        </w:rPr>
      </w:pPr>
    </w:p>
    <w:p w:rsidR="00132ADC" w:rsidRDefault="00132ADC" w:rsidP="00132ADC">
      <w:pPr>
        <w:pStyle w:val="71"/>
        <w:shd w:val="clear" w:color="auto" w:fill="auto"/>
        <w:spacing w:before="202" w:after="0" w:line="216" w:lineRule="exact"/>
        <w:ind w:firstLine="540"/>
        <w:jc w:val="both"/>
      </w:pPr>
      <w:r>
        <w:rPr>
          <w:rStyle w:val="7"/>
          <w:color w:val="000000"/>
        </w:rPr>
        <w:t>В.3.2 Определение режима определительных и периодических ресурсных испытаний</w:t>
      </w:r>
    </w:p>
    <w:p w:rsidR="00132ADC" w:rsidRDefault="00132ADC" w:rsidP="00132ADC">
      <w:pPr>
        <w:pStyle w:val="71"/>
        <w:shd w:val="clear" w:color="auto" w:fill="auto"/>
        <w:spacing w:after="0" w:line="216" w:lineRule="exact"/>
        <w:ind w:firstLine="540"/>
        <w:jc w:val="both"/>
      </w:pPr>
      <w:r>
        <w:rPr>
          <w:rStyle w:val="7"/>
          <w:color w:val="000000"/>
        </w:rPr>
        <w:t xml:space="preserve">В.3.2.1 Режим ресурсных </w:t>
      </w:r>
      <w:proofErr w:type="spellStart"/>
      <w:r>
        <w:rPr>
          <w:rStyle w:val="7"/>
          <w:color w:val="000000"/>
        </w:rPr>
        <w:t>исгытаний</w:t>
      </w:r>
      <w:proofErr w:type="spellEnd"/>
      <w:r>
        <w:rPr>
          <w:rStyle w:val="7"/>
          <w:color w:val="000000"/>
        </w:rPr>
        <w:t xml:space="preserve"> рессор определяют следующими параметрами</w:t>
      </w:r>
    </w:p>
    <w:p w:rsidR="00132ADC" w:rsidRDefault="00132ADC" w:rsidP="00132ADC">
      <w:pPr>
        <w:pStyle w:val="71"/>
        <w:numPr>
          <w:ilvl w:val="0"/>
          <w:numId w:val="19"/>
        </w:numPr>
        <w:shd w:val="clear" w:color="auto" w:fill="auto"/>
        <w:tabs>
          <w:tab w:val="left" w:pos="764"/>
        </w:tabs>
        <w:spacing w:after="0" w:line="216" w:lineRule="exact"/>
        <w:ind w:firstLine="540"/>
        <w:jc w:val="both"/>
      </w:pPr>
      <w:r>
        <w:rPr>
          <w:rStyle w:val="7"/>
          <w:color w:val="000000"/>
        </w:rPr>
        <w:t xml:space="preserve">ходом стенда </w:t>
      </w:r>
      <w:r>
        <w:rPr>
          <w:rStyle w:val="7"/>
          <w:color w:val="000000"/>
          <w:lang w:val="en-US"/>
        </w:rPr>
        <w:t>S</w:t>
      </w:r>
      <w:r w:rsidRPr="00132ADC">
        <w:rPr>
          <w:rStyle w:val="7"/>
          <w:color w:val="000000"/>
        </w:rPr>
        <w:t xml:space="preserve">. </w:t>
      </w:r>
      <w:r>
        <w:rPr>
          <w:rStyle w:val="7"/>
          <w:color w:val="000000"/>
        </w:rPr>
        <w:t>равным удвоенной амплитуде деформации рессоры;</w:t>
      </w:r>
    </w:p>
    <w:p w:rsidR="00132ADC" w:rsidRDefault="00132ADC" w:rsidP="00132ADC">
      <w:pPr>
        <w:pStyle w:val="71"/>
        <w:numPr>
          <w:ilvl w:val="0"/>
          <w:numId w:val="19"/>
        </w:numPr>
        <w:shd w:val="clear" w:color="auto" w:fill="auto"/>
        <w:tabs>
          <w:tab w:val="left" w:pos="737"/>
        </w:tabs>
        <w:spacing w:after="0" w:line="216" w:lineRule="exact"/>
        <w:ind w:firstLine="540"/>
        <w:jc w:val="both"/>
      </w:pPr>
      <w:proofErr w:type="gramStart"/>
      <w:r>
        <w:rPr>
          <w:rStyle w:val="7"/>
          <w:color w:val="000000"/>
        </w:rPr>
        <w:t>минимальной деформацией рессоры / {поджатие рессоры), равной разнице между деформацией рессоры</w:t>
      </w:r>
      <w:r>
        <w:rPr>
          <w:rStyle w:val="7"/>
          <w:color w:val="000000"/>
        </w:rPr>
        <w:br/>
        <w:t>при статической нагрузке /</w:t>
      </w:r>
      <w:r>
        <w:rPr>
          <w:rStyle w:val="7"/>
          <w:color w:val="000000"/>
          <w:vertAlign w:val="subscript"/>
        </w:rPr>
        <w:t>с</w:t>
      </w:r>
      <w:r>
        <w:rPr>
          <w:rStyle w:val="7"/>
          <w:color w:val="000000"/>
        </w:rPr>
        <w:t xml:space="preserve"> и амплитудой деформации рессоры </w:t>
      </w:r>
      <w:r>
        <w:rPr>
          <w:rStyle w:val="7"/>
          <w:color w:val="000000"/>
          <w:lang w:val="en-US"/>
        </w:rPr>
        <w:t>S</w:t>
      </w:r>
      <w:r w:rsidRPr="00132ADC">
        <w:rPr>
          <w:rStyle w:val="7"/>
          <w:color w:val="000000"/>
        </w:rPr>
        <w:t>/</w:t>
      </w:r>
      <w:r w:rsidRPr="00132ADC">
        <w:rPr>
          <w:rStyle w:val="72"/>
          <w:color w:val="000000"/>
        </w:rPr>
        <w:t>2</w:t>
      </w:r>
      <w:r w:rsidRPr="00132ADC">
        <w:rPr>
          <w:rStyle w:val="7"/>
          <w:color w:val="000000"/>
        </w:rPr>
        <w:t>.</w:t>
      </w:r>
      <w:proofErr w:type="gramEnd"/>
    </w:p>
    <w:p w:rsidR="00132ADC" w:rsidRDefault="00132ADC" w:rsidP="00132ADC">
      <w:pPr>
        <w:pStyle w:val="71"/>
        <w:shd w:val="clear" w:color="auto" w:fill="auto"/>
        <w:spacing w:after="0" w:line="216" w:lineRule="exact"/>
        <w:ind w:firstLine="540"/>
        <w:jc w:val="both"/>
      </w:pPr>
      <w:r>
        <w:rPr>
          <w:rStyle w:val="7"/>
          <w:color w:val="000000"/>
        </w:rPr>
        <w:t>В.3.2.2 Деформацию рессоры при статической нагрузке определяют по упругой характеристике рессоры с</w:t>
      </w:r>
      <w:r>
        <w:rPr>
          <w:rStyle w:val="7"/>
          <w:color w:val="000000"/>
        </w:rPr>
        <w:br/>
        <w:t xml:space="preserve">заделкой как расстояние от оси ординат до точки пересечения средней линии упругой характеристики с </w:t>
      </w:r>
      <w:proofErr w:type="spellStart"/>
      <w:r>
        <w:rPr>
          <w:rStyle w:val="7"/>
          <w:color w:val="000000"/>
        </w:rPr>
        <w:t>горизо</w:t>
      </w:r>
      <w:proofErr w:type="gramStart"/>
      <w:r>
        <w:rPr>
          <w:rStyle w:val="7"/>
          <w:color w:val="000000"/>
        </w:rPr>
        <w:t>н</w:t>
      </w:r>
      <w:proofErr w:type="spellEnd"/>
      <w:r>
        <w:rPr>
          <w:rStyle w:val="7"/>
          <w:color w:val="000000"/>
        </w:rPr>
        <w:t>-</w:t>
      </w:r>
      <w:proofErr w:type="gramEnd"/>
      <w:r>
        <w:rPr>
          <w:rStyle w:val="7"/>
          <w:color w:val="000000"/>
        </w:rPr>
        <w:br/>
      </w:r>
      <w:proofErr w:type="spellStart"/>
      <w:r>
        <w:rPr>
          <w:rStyle w:val="7"/>
          <w:color w:val="000000"/>
        </w:rPr>
        <w:t>тальной</w:t>
      </w:r>
      <w:proofErr w:type="spellEnd"/>
      <w:r>
        <w:rPr>
          <w:rStyle w:val="7"/>
          <w:color w:val="000000"/>
        </w:rPr>
        <w:t xml:space="preserve"> линией, соответствующей статической нагрузке.</w:t>
      </w:r>
      <w:r>
        <w:br w:type="page"/>
      </w:r>
    </w:p>
    <w:p w:rsidR="00132ADC" w:rsidRDefault="00132ADC" w:rsidP="00132ADC">
      <w:pPr>
        <w:pStyle w:val="71"/>
        <w:shd w:val="clear" w:color="auto" w:fill="auto"/>
        <w:spacing w:after="0" w:line="216" w:lineRule="exact"/>
        <w:ind w:firstLine="600"/>
        <w:jc w:val="both"/>
      </w:pPr>
      <w:r>
        <w:rPr>
          <w:rStyle w:val="7"/>
          <w:color w:val="000000"/>
        </w:rPr>
        <w:lastRenderedPageBreak/>
        <w:t xml:space="preserve">В.3.2.3 Ход стенда </w:t>
      </w:r>
      <w:r>
        <w:rPr>
          <w:rStyle w:val="7"/>
          <w:color w:val="000000"/>
          <w:lang w:val="en-US"/>
        </w:rPr>
        <w:t>S</w:t>
      </w:r>
      <w:r w:rsidRPr="00132ADC">
        <w:rPr>
          <w:rStyle w:val="7"/>
          <w:color w:val="000000"/>
        </w:rPr>
        <w:t xml:space="preserve"> </w:t>
      </w:r>
      <w:r>
        <w:rPr>
          <w:rStyle w:val="7"/>
          <w:color w:val="000000"/>
        </w:rPr>
        <w:t>определяют из условий, что амплитуда изменения напряжений в заделке о</w:t>
      </w:r>
      <w:r>
        <w:rPr>
          <w:rStyle w:val="7"/>
          <w:color w:val="000000"/>
          <w:vertAlign w:val="subscript"/>
        </w:rPr>
        <w:t>д</w:t>
      </w:r>
      <w:r>
        <w:rPr>
          <w:rStyle w:val="7"/>
          <w:color w:val="000000"/>
        </w:rPr>
        <w:t xml:space="preserve"> при </w:t>
      </w:r>
      <w:proofErr w:type="spellStart"/>
      <w:r>
        <w:rPr>
          <w:rStyle w:val="7"/>
          <w:color w:val="000000"/>
        </w:rPr>
        <w:t>исп</w:t>
      </w:r>
      <w:proofErr w:type="gramStart"/>
      <w:r>
        <w:rPr>
          <w:rStyle w:val="7"/>
          <w:color w:val="000000"/>
        </w:rPr>
        <w:t>ы</w:t>
      </w:r>
      <w:proofErr w:type="spellEnd"/>
      <w:r>
        <w:rPr>
          <w:rStyle w:val="7"/>
          <w:color w:val="000000"/>
        </w:rPr>
        <w:t>-</w:t>
      </w:r>
      <w:proofErr w:type="gramEnd"/>
      <w:r>
        <w:rPr>
          <w:rStyle w:val="7"/>
          <w:color w:val="000000"/>
        </w:rPr>
        <w:br/>
      </w:r>
      <w:proofErr w:type="spellStart"/>
      <w:r>
        <w:rPr>
          <w:rStyle w:val="7"/>
          <w:color w:val="000000"/>
        </w:rPr>
        <w:t>таниях</w:t>
      </w:r>
      <w:proofErr w:type="spellEnd"/>
      <w:r>
        <w:rPr>
          <w:rStyle w:val="7"/>
          <w:color w:val="000000"/>
        </w:rPr>
        <w:t xml:space="preserve"> многолистовых рессор равна ± 3000 </w:t>
      </w:r>
      <w:r>
        <w:rPr>
          <w:rStyle w:val="71pt"/>
          <w:color w:val="000000"/>
        </w:rPr>
        <w:t>даНсм'</w:t>
      </w:r>
      <w:r>
        <w:rPr>
          <w:rStyle w:val="71pt"/>
          <w:color w:val="000000"/>
          <w:vertAlign w:val="superscript"/>
        </w:rPr>
        <w:t>2</w:t>
      </w:r>
      <w:r>
        <w:rPr>
          <w:rStyle w:val="71pt"/>
          <w:color w:val="000000"/>
        </w:rPr>
        <w:t>.</w:t>
      </w:r>
      <w:r>
        <w:rPr>
          <w:rStyle w:val="7"/>
          <w:color w:val="000000"/>
        </w:rPr>
        <w:t xml:space="preserve"> Многолистовые рессоры, напряжения которых при </w:t>
      </w:r>
      <w:proofErr w:type="spellStart"/>
      <w:r>
        <w:rPr>
          <w:rStyle w:val="7"/>
          <w:color w:val="000000"/>
        </w:rPr>
        <w:t>статич</w:t>
      </w:r>
      <w:proofErr w:type="gramStart"/>
      <w:r>
        <w:rPr>
          <w:rStyle w:val="7"/>
          <w:color w:val="000000"/>
        </w:rPr>
        <w:t>е</w:t>
      </w:r>
      <w:proofErr w:type="spellEnd"/>
      <w:r>
        <w:rPr>
          <w:rStyle w:val="7"/>
          <w:color w:val="000000"/>
        </w:rPr>
        <w:t>-</w:t>
      </w:r>
      <w:proofErr w:type="gramEnd"/>
      <w:r>
        <w:rPr>
          <w:rStyle w:val="7"/>
          <w:color w:val="000000"/>
        </w:rPr>
        <w:br/>
      </w:r>
      <w:proofErr w:type="spellStart"/>
      <w:r>
        <w:rPr>
          <w:rStyle w:val="7"/>
          <w:color w:val="000000"/>
        </w:rPr>
        <w:t>ской</w:t>
      </w:r>
      <w:proofErr w:type="spellEnd"/>
      <w:r>
        <w:rPr>
          <w:rStyle w:val="7"/>
          <w:color w:val="000000"/>
        </w:rPr>
        <w:t xml:space="preserve"> нагрузке менее 3000 даН-см'</w:t>
      </w:r>
      <w:r>
        <w:rPr>
          <w:rStyle w:val="7"/>
          <w:color w:val="000000"/>
          <w:vertAlign w:val="superscript"/>
        </w:rPr>
        <w:t>2</w:t>
      </w:r>
      <w:r>
        <w:rPr>
          <w:rStyle w:val="7"/>
          <w:color w:val="000000"/>
        </w:rPr>
        <w:t>. испытывают при пульсирующем цикле с амплитудой 3000 даН-см'</w:t>
      </w:r>
      <w:r>
        <w:rPr>
          <w:rStyle w:val="7"/>
          <w:color w:val="000000"/>
          <w:vertAlign w:val="superscript"/>
        </w:rPr>
        <w:t>2</w:t>
      </w:r>
      <w:r>
        <w:rPr>
          <w:rStyle w:val="7"/>
          <w:color w:val="000000"/>
        </w:rPr>
        <w:t>. При этом</w:t>
      </w:r>
      <w:r>
        <w:rPr>
          <w:rStyle w:val="7"/>
          <w:color w:val="000000"/>
        </w:rPr>
        <w:br/>
        <w:t>статическая нагрузка равна нулю.</w:t>
      </w:r>
    </w:p>
    <w:p w:rsidR="00132ADC" w:rsidRDefault="00132ADC" w:rsidP="00132ADC">
      <w:pPr>
        <w:pStyle w:val="71"/>
        <w:shd w:val="clear" w:color="auto" w:fill="auto"/>
        <w:spacing w:after="0" w:line="216" w:lineRule="exact"/>
        <w:ind w:firstLine="600"/>
        <w:jc w:val="both"/>
      </w:pPr>
      <w:r>
        <w:rPr>
          <w:rStyle w:val="7"/>
          <w:color w:val="000000"/>
        </w:rPr>
        <w:t xml:space="preserve">При испытаниях </w:t>
      </w:r>
      <w:proofErr w:type="spellStart"/>
      <w:r>
        <w:rPr>
          <w:rStyle w:val="7"/>
          <w:color w:val="000000"/>
        </w:rPr>
        <w:t>малолистовых</w:t>
      </w:r>
      <w:proofErr w:type="spellEnd"/>
      <w:r>
        <w:rPr>
          <w:rStyle w:val="7"/>
          <w:color w:val="000000"/>
        </w:rPr>
        <w:t xml:space="preserve"> рессор допускается амплитуда напряжений ± 4500 даНсм</w:t>
      </w:r>
      <w:r>
        <w:rPr>
          <w:rStyle w:val="7"/>
          <w:color w:val="000000"/>
          <w:vertAlign w:val="superscript"/>
        </w:rPr>
        <w:t>-2</w:t>
      </w:r>
      <w:r>
        <w:rPr>
          <w:rStyle w:val="7"/>
          <w:color w:val="000000"/>
        </w:rPr>
        <w:t>.</w:t>
      </w:r>
    </w:p>
    <w:p w:rsidR="00132ADC" w:rsidRDefault="00132ADC" w:rsidP="00132ADC">
      <w:pPr>
        <w:pStyle w:val="71"/>
        <w:shd w:val="clear" w:color="auto" w:fill="auto"/>
        <w:spacing w:after="0" w:line="216" w:lineRule="exact"/>
        <w:ind w:firstLine="600"/>
        <w:jc w:val="both"/>
      </w:pPr>
      <w:r>
        <w:rPr>
          <w:rStyle w:val="7"/>
          <w:color w:val="000000"/>
        </w:rPr>
        <w:t>Для рессор, напряжение которых при статической нагрузке более 6000 даН-см</w:t>
      </w:r>
      <w:r>
        <w:rPr>
          <w:rStyle w:val="7"/>
          <w:color w:val="000000"/>
          <w:vertAlign w:val="superscript"/>
        </w:rPr>
        <w:t>-2</w:t>
      </w:r>
      <w:r>
        <w:rPr>
          <w:rStyle w:val="7"/>
          <w:color w:val="000000"/>
        </w:rPr>
        <w:t>. амплитуду напряжений при</w:t>
      </w:r>
      <w:r>
        <w:rPr>
          <w:rStyle w:val="7"/>
          <w:color w:val="000000"/>
        </w:rPr>
        <w:br/>
        <w:t>испытаниях допускается уменьшать по согласованию с предприятием — разработчиком АТС.</w:t>
      </w:r>
    </w:p>
    <w:p w:rsidR="00132ADC" w:rsidRDefault="00132ADC" w:rsidP="00132ADC">
      <w:pPr>
        <w:pStyle w:val="71"/>
        <w:shd w:val="clear" w:color="auto" w:fill="auto"/>
        <w:spacing w:after="97" w:line="216" w:lineRule="exact"/>
        <w:ind w:firstLine="600"/>
        <w:jc w:val="both"/>
      </w:pPr>
      <w:r>
        <w:rPr>
          <w:rStyle w:val="7"/>
          <w:color w:val="000000"/>
        </w:rPr>
        <w:t xml:space="preserve">Ход стенда </w:t>
      </w:r>
      <w:r>
        <w:rPr>
          <w:rStyle w:val="7"/>
          <w:color w:val="000000"/>
          <w:lang w:val="en-US"/>
        </w:rPr>
        <w:t>S</w:t>
      </w:r>
      <w:r w:rsidRPr="00132ADC">
        <w:rPr>
          <w:rStyle w:val="7"/>
          <w:color w:val="000000"/>
        </w:rPr>
        <w:t xml:space="preserve"> </w:t>
      </w:r>
      <w:r>
        <w:rPr>
          <w:rStyle w:val="7"/>
          <w:color w:val="000000"/>
        </w:rPr>
        <w:t>вычисляют по формуле:</w:t>
      </w:r>
    </w:p>
    <w:p w:rsidR="00132ADC" w:rsidRDefault="00132ADC" w:rsidP="00132ADC">
      <w:pPr>
        <w:pStyle w:val="71"/>
        <w:shd w:val="clear" w:color="auto" w:fill="auto"/>
        <w:spacing w:after="205" w:line="170" w:lineRule="exact"/>
        <w:ind w:firstLine="0"/>
        <w:jc w:val="right"/>
      </w:pPr>
      <w:r>
        <w:rPr>
          <w:noProof/>
        </w:rPr>
        <w:pict>
          <v:shape id="_x0000_s1032" type="#_x0000_t202" style="position:absolute;left:0;text-align:left;margin-left:227.25pt;margin-top:-6.3pt;width:35.1pt;height:13.95pt;z-index:-251650048;mso-wrap-distance-left:5pt;mso-wrap-distance-top:9.9pt;mso-wrap-distance-right:5pt;mso-wrap-distance-bottom:.25pt;mso-position-horizontal-relative:margin;mso-position-vertical-relative:text" wrapcoords="0 0 21600 0 21600 21600 12738 21600 12738 16800 0 8266 0 0" filled="f" stroked="f">
            <v:textbox style="mso-fit-shape-to-text:t" inset="0,0,0,0">
              <w:txbxContent>
                <w:p w:rsidR="00132ADC" w:rsidRDefault="00132ADC" w:rsidP="00132ADC">
                  <w:pPr>
                    <w:jc w:val="center"/>
                    <w:rPr>
                      <w:sz w:val="2"/>
                      <w:szCs w:val="2"/>
                    </w:rPr>
                  </w:pPr>
                  <w:r>
                    <w:rPr>
                      <w:rFonts w:ascii="Courier New" w:hAnsi="Courier New" w:cs="Courier New"/>
                      <w:noProof/>
                      <w:sz w:val="2"/>
                      <w:szCs w:val="2"/>
                      <w:lang w:eastAsia="ru-RU"/>
                    </w:rPr>
                    <w:drawing>
                      <wp:inline distT="0" distB="0" distL="0" distR="0">
                        <wp:extent cx="443865" cy="17716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
                                <a:srcRect/>
                                <a:stretch>
                                  <a:fillRect/>
                                </a:stretch>
                              </pic:blipFill>
                              <pic:spPr bwMode="auto">
                                <a:xfrm>
                                  <a:off x="0" y="0"/>
                                  <a:ext cx="443865" cy="177165"/>
                                </a:xfrm>
                                <a:prstGeom prst="rect">
                                  <a:avLst/>
                                </a:prstGeom>
                                <a:noFill/>
                                <a:ln w="9525">
                                  <a:noFill/>
                                  <a:miter lim="800000"/>
                                  <a:headEnd/>
                                  <a:tailEnd/>
                                </a:ln>
                              </pic:spPr>
                            </pic:pic>
                          </a:graphicData>
                        </a:graphic>
                      </wp:inline>
                    </w:drawing>
                  </w:r>
                </w:p>
                <w:p w:rsidR="00132ADC" w:rsidRDefault="00132ADC" w:rsidP="00132ADC">
                  <w:pPr>
                    <w:pStyle w:val="5"/>
                    <w:shd w:val="clear" w:color="auto" w:fill="auto"/>
                    <w:spacing w:line="150" w:lineRule="exact"/>
                  </w:pPr>
                  <w:r>
                    <w:rPr>
                      <w:rStyle w:val="5Exact"/>
                      <w:color w:val="000000"/>
                    </w:rPr>
                    <w:t>-</w:t>
                  </w:r>
                  <w:r>
                    <w:rPr>
                      <w:rStyle w:val="57"/>
                      <w:color w:val="000000"/>
                    </w:rPr>
                    <w:t>2</w:t>
                  </w:r>
                  <w:r>
                    <w:rPr>
                      <w:rStyle w:val="5Exact"/>
                      <w:color w:val="000000"/>
                    </w:rPr>
                    <w:t>.</w:t>
                  </w:r>
                </w:p>
              </w:txbxContent>
            </v:textbox>
            <w10:wrap type="square" anchorx="margin"/>
          </v:shape>
        </w:pict>
      </w:r>
      <w:r>
        <w:rPr>
          <w:rStyle w:val="7"/>
          <w:color w:val="000000"/>
        </w:rPr>
        <w:t>&lt;В.1)</w:t>
      </w:r>
    </w:p>
    <w:p w:rsidR="00132ADC" w:rsidRDefault="00132ADC" w:rsidP="00132ADC">
      <w:pPr>
        <w:pStyle w:val="71"/>
        <w:shd w:val="clear" w:color="auto" w:fill="auto"/>
        <w:spacing w:after="0" w:line="170" w:lineRule="exact"/>
        <w:ind w:firstLine="0"/>
        <w:jc w:val="right"/>
      </w:pPr>
      <w:r>
        <w:rPr>
          <w:noProof/>
        </w:rPr>
        <w:pict>
          <v:shape id="_x0000_s1033" type="#_x0000_t202" style="position:absolute;left:0;text-align:left;margin-left:.45pt;margin-top:-1.4pt;width:27.9pt;height:10.4pt;z-index:-251649024;mso-wrap-distance-left:5pt;mso-wrap-distance-right:27.45pt;mso-position-horizontal-relative:margin;mso-position-vertical-relative:text" filled="f" stroked="f">
            <v:textbox style="mso-fit-shape-to-text:t" inset="0,0,0,0">
              <w:txbxContent>
                <w:p w:rsidR="00132ADC" w:rsidRDefault="00132ADC" w:rsidP="00132ADC">
                  <w:pPr>
                    <w:pStyle w:val="71"/>
                    <w:shd w:val="clear" w:color="auto" w:fill="auto"/>
                    <w:spacing w:after="0" w:line="170" w:lineRule="exact"/>
                    <w:ind w:firstLine="0"/>
                    <w:jc w:val="left"/>
                  </w:pPr>
                  <w:r>
                    <w:rPr>
                      <w:rStyle w:val="7Exact"/>
                      <w:color w:val="000000"/>
                    </w:rPr>
                    <w:t>где о.</w:t>
                  </w:r>
                </w:p>
              </w:txbxContent>
            </v:textbox>
            <w10:wrap type="square" side="right" anchorx="margin"/>
          </v:shape>
        </w:pict>
      </w:r>
      <w:r>
        <w:rPr>
          <w:rStyle w:val="7"/>
          <w:color w:val="000000"/>
        </w:rPr>
        <w:t>— амплитуда изменения напряжения</w:t>
      </w:r>
      <w:proofErr w:type="gramStart"/>
      <w:r>
        <w:rPr>
          <w:rStyle w:val="7"/>
          <w:color w:val="000000"/>
        </w:rPr>
        <w:t>.</w:t>
      </w:r>
      <w:proofErr w:type="gramEnd"/>
      <w:r>
        <w:rPr>
          <w:rStyle w:val="7"/>
          <w:color w:val="000000"/>
        </w:rPr>
        <w:t xml:space="preserve"> </w:t>
      </w:r>
      <w:proofErr w:type="spellStart"/>
      <w:proofErr w:type="gramStart"/>
      <w:r>
        <w:rPr>
          <w:rStyle w:val="7"/>
          <w:color w:val="000000"/>
        </w:rPr>
        <w:t>д</w:t>
      </w:r>
      <w:proofErr w:type="gramEnd"/>
      <w:r>
        <w:rPr>
          <w:rStyle w:val="7"/>
          <w:color w:val="000000"/>
        </w:rPr>
        <w:t>аН</w:t>
      </w:r>
      <w:proofErr w:type="spellEnd"/>
      <w:r>
        <w:rPr>
          <w:rStyle w:val="7"/>
          <w:color w:val="000000"/>
        </w:rPr>
        <w:t xml:space="preserve"> см</w:t>
      </w:r>
    </w:p>
    <w:p w:rsidR="00132ADC" w:rsidRDefault="00132ADC" w:rsidP="00132ADC">
      <w:pPr>
        <w:pStyle w:val="22"/>
        <w:shd w:val="clear" w:color="auto" w:fill="auto"/>
        <w:spacing w:after="0" w:line="190" w:lineRule="exact"/>
        <w:ind w:left="840"/>
        <w:jc w:val="both"/>
      </w:pPr>
      <w:r>
        <w:rPr>
          <w:rStyle w:val="21"/>
          <w:color w:val="000000"/>
        </w:rPr>
        <w:t>Г</w:t>
      </w:r>
    </w:p>
    <w:p w:rsidR="00132ADC" w:rsidRDefault="00132ADC" w:rsidP="00132ADC">
      <w:pPr>
        <w:pStyle w:val="71"/>
        <w:shd w:val="clear" w:color="auto" w:fill="auto"/>
        <w:tabs>
          <w:tab w:val="left" w:leader="hyphen" w:pos="1247"/>
        </w:tabs>
        <w:spacing w:after="0" w:line="170" w:lineRule="exact"/>
        <w:ind w:left="400" w:firstLine="0"/>
        <w:jc w:val="both"/>
      </w:pPr>
      <w:proofErr w:type="spellStart"/>
      <w:r>
        <w:rPr>
          <w:rStyle w:val="73"/>
          <w:color w:val="000000"/>
        </w:rPr>
        <w:t>о</w:t>
      </w:r>
      <w:r>
        <w:rPr>
          <w:rStyle w:val="73"/>
          <w:color w:val="000000"/>
          <w:vertAlign w:val="subscript"/>
        </w:rPr>
        <w:t>у</w:t>
      </w:r>
      <w:proofErr w:type="spellEnd"/>
      <w:r>
        <w:rPr>
          <w:rStyle w:val="7"/>
          <w:color w:val="000000"/>
        </w:rPr>
        <w:t xml:space="preserve"> ■ —</w:t>
      </w:r>
      <w:r>
        <w:rPr>
          <w:rStyle w:val="7"/>
          <w:color w:val="000000"/>
        </w:rPr>
        <w:tab/>
        <w:t xml:space="preserve">изменение напряжения при прогибе рессоры на 1 см, </w:t>
      </w:r>
      <w:proofErr w:type="spellStart"/>
      <w:r>
        <w:rPr>
          <w:rStyle w:val="7"/>
          <w:color w:val="000000"/>
        </w:rPr>
        <w:t>даН</w:t>
      </w:r>
      <w:proofErr w:type="spellEnd"/>
      <w:r>
        <w:rPr>
          <w:rStyle w:val="7"/>
          <w:color w:val="000000"/>
        </w:rPr>
        <w:t xml:space="preserve"> см</w:t>
      </w:r>
      <w:r>
        <w:rPr>
          <w:rStyle w:val="7"/>
          <w:color w:val="000000"/>
          <w:vertAlign w:val="superscript"/>
        </w:rPr>
        <w:t>-3</w:t>
      </w:r>
      <w:r>
        <w:rPr>
          <w:rStyle w:val="7"/>
          <w:color w:val="000000"/>
        </w:rPr>
        <w:t>;</w:t>
      </w:r>
    </w:p>
    <w:p w:rsidR="00132ADC" w:rsidRDefault="00132ADC" w:rsidP="00132ADC">
      <w:pPr>
        <w:pStyle w:val="80"/>
        <w:shd w:val="clear" w:color="auto" w:fill="auto"/>
        <w:tabs>
          <w:tab w:val="left" w:pos="6312"/>
        </w:tabs>
        <w:spacing w:line="80" w:lineRule="exact"/>
        <w:ind w:left="840"/>
      </w:pPr>
      <w:r>
        <w:rPr>
          <w:rStyle w:val="8"/>
          <w:color w:val="000000"/>
        </w:rPr>
        <w:t>■Т</w:t>
      </w:r>
      <w:r>
        <w:rPr>
          <w:rStyle w:val="8"/>
          <w:color w:val="000000"/>
        </w:rPr>
        <w:tab/>
      </w:r>
      <w:r>
        <w:rPr>
          <w:rStyle w:val="81"/>
          <w:color w:val="000000"/>
        </w:rPr>
        <w:t>л</w:t>
      </w:r>
    </w:p>
    <w:p w:rsidR="00132ADC" w:rsidRDefault="00132ADC" w:rsidP="00132ADC">
      <w:pPr>
        <w:pStyle w:val="71"/>
        <w:shd w:val="clear" w:color="auto" w:fill="auto"/>
        <w:spacing w:after="0" w:line="216" w:lineRule="exact"/>
        <w:ind w:left="400" w:right="1580" w:hanging="400"/>
        <w:jc w:val="left"/>
      </w:pPr>
      <w:r>
        <w:rPr>
          <w:rStyle w:val="7"/>
          <w:color w:val="000000"/>
        </w:rPr>
        <w:t>где С</w:t>
      </w:r>
      <w:r>
        <w:rPr>
          <w:rStyle w:val="72"/>
          <w:color w:val="000000"/>
        </w:rPr>
        <w:t>3</w:t>
      </w:r>
      <w:r>
        <w:rPr>
          <w:rStyle w:val="7"/>
          <w:color w:val="000000"/>
        </w:rPr>
        <w:t xml:space="preserve"> — жесткость рессоры в заделке при статической нагрузке. </w:t>
      </w:r>
      <w:proofErr w:type="spellStart"/>
      <w:r>
        <w:rPr>
          <w:rStyle w:val="7"/>
          <w:color w:val="000000"/>
        </w:rPr>
        <w:t>даН</w:t>
      </w:r>
      <w:proofErr w:type="spellEnd"/>
      <w:r>
        <w:rPr>
          <w:rStyle w:val="7"/>
          <w:color w:val="000000"/>
        </w:rPr>
        <w:t xml:space="preserve"> с</w:t>
      </w:r>
      <w:proofErr w:type="gramStart"/>
      <w:r>
        <w:rPr>
          <w:rStyle w:val="7"/>
          <w:color w:val="000000"/>
        </w:rPr>
        <w:t>м</w:t>
      </w:r>
      <w:r>
        <w:rPr>
          <w:rStyle w:val="7"/>
          <w:color w:val="000000"/>
          <w:vertAlign w:val="superscript"/>
        </w:rPr>
        <w:t>-</w:t>
      </w:r>
      <w:proofErr w:type="gramEnd"/>
      <w:r>
        <w:rPr>
          <w:rStyle w:val="7"/>
          <w:color w:val="000000"/>
          <w:vertAlign w:val="superscript"/>
        </w:rPr>
        <w:br/>
      </w:r>
      <w:r>
        <w:rPr>
          <w:rStyle w:val="73"/>
          <w:color w:val="000000"/>
        </w:rPr>
        <w:t>К</w:t>
      </w:r>
      <w:r>
        <w:rPr>
          <w:rStyle w:val="7"/>
          <w:color w:val="000000"/>
        </w:rPr>
        <w:t xml:space="preserve"> — коэффициент, зависящий от конструкции </w:t>
      </w:r>
      <w:proofErr w:type="spellStart"/>
      <w:r>
        <w:rPr>
          <w:rStyle w:val="7"/>
          <w:color w:val="000000"/>
        </w:rPr>
        <w:t>ресооры</w:t>
      </w:r>
      <w:proofErr w:type="spellEnd"/>
      <w:r>
        <w:rPr>
          <w:rStyle w:val="7"/>
          <w:color w:val="000000"/>
        </w:rPr>
        <w:t>.</w:t>
      </w:r>
    </w:p>
    <w:p w:rsidR="00132ADC" w:rsidRDefault="00132ADC" w:rsidP="00132ADC">
      <w:pPr>
        <w:pStyle w:val="71"/>
        <w:shd w:val="clear" w:color="auto" w:fill="auto"/>
        <w:spacing w:after="277" w:line="216" w:lineRule="exact"/>
        <w:ind w:firstLine="600"/>
        <w:jc w:val="both"/>
      </w:pPr>
      <w:r>
        <w:rPr>
          <w:rStyle w:val="7"/>
          <w:color w:val="000000"/>
        </w:rPr>
        <w:t xml:space="preserve">Для </w:t>
      </w:r>
      <w:proofErr w:type="spellStart"/>
      <w:r>
        <w:rPr>
          <w:rStyle w:val="7"/>
          <w:color w:val="000000"/>
        </w:rPr>
        <w:t>полуэллилтической</w:t>
      </w:r>
      <w:proofErr w:type="spellEnd"/>
      <w:r>
        <w:rPr>
          <w:rStyle w:val="7"/>
          <w:color w:val="000000"/>
        </w:rPr>
        <w:t xml:space="preserve"> несимметричной рессоры:</w:t>
      </w:r>
    </w:p>
    <w:p w:rsidR="00132ADC" w:rsidRDefault="00132ADC" w:rsidP="00132ADC">
      <w:pPr>
        <w:pStyle w:val="71"/>
        <w:shd w:val="clear" w:color="auto" w:fill="auto"/>
        <w:spacing w:after="205" w:line="170" w:lineRule="exact"/>
        <w:ind w:firstLine="0"/>
        <w:jc w:val="right"/>
      </w:pPr>
      <w:r>
        <w:rPr>
          <w:rStyle w:val="7"/>
          <w:color w:val="000000"/>
        </w:rPr>
        <w:t>(В-2)</w:t>
      </w:r>
    </w:p>
    <w:p w:rsidR="00132ADC" w:rsidRDefault="00132ADC" w:rsidP="00132ADC">
      <w:pPr>
        <w:pStyle w:val="71"/>
        <w:shd w:val="clear" w:color="auto" w:fill="auto"/>
        <w:spacing w:after="205" w:line="170" w:lineRule="exact"/>
        <w:ind w:left="400" w:hanging="400"/>
        <w:jc w:val="left"/>
      </w:pPr>
      <w:r>
        <w:rPr>
          <w:rStyle w:val="7"/>
          <w:color w:val="000000"/>
        </w:rPr>
        <w:t xml:space="preserve">для </w:t>
      </w:r>
      <w:proofErr w:type="spellStart"/>
      <w:r>
        <w:rPr>
          <w:rStyle w:val="7"/>
          <w:color w:val="000000"/>
        </w:rPr>
        <w:t>полуэллилтической</w:t>
      </w:r>
      <w:proofErr w:type="spellEnd"/>
      <w:r>
        <w:rPr>
          <w:rStyle w:val="7"/>
          <w:color w:val="000000"/>
        </w:rPr>
        <w:t xml:space="preserve"> симметричной рессоры:</w:t>
      </w:r>
    </w:p>
    <w:p w:rsidR="00132ADC" w:rsidRDefault="00132ADC" w:rsidP="00132ADC">
      <w:pPr>
        <w:pStyle w:val="71"/>
        <w:shd w:val="clear" w:color="auto" w:fill="auto"/>
        <w:spacing w:after="250" w:line="170" w:lineRule="exact"/>
        <w:ind w:firstLine="0"/>
        <w:jc w:val="right"/>
      </w:pPr>
      <w:proofErr w:type="gramStart"/>
      <w:r>
        <w:rPr>
          <w:rStyle w:val="7"/>
          <w:color w:val="000000"/>
        </w:rPr>
        <w:t>{В.З)</w:t>
      </w:r>
      <w:proofErr w:type="gramEnd"/>
    </w:p>
    <w:p w:rsidR="00132ADC" w:rsidRDefault="00132ADC" w:rsidP="00132ADC">
      <w:pPr>
        <w:pStyle w:val="71"/>
        <w:shd w:val="clear" w:color="auto" w:fill="auto"/>
        <w:spacing w:after="192" w:line="170" w:lineRule="exact"/>
        <w:ind w:left="400" w:hanging="400"/>
        <w:jc w:val="left"/>
      </w:pPr>
      <w:r>
        <w:rPr>
          <w:rStyle w:val="7"/>
          <w:color w:val="000000"/>
        </w:rPr>
        <w:t xml:space="preserve">где </w:t>
      </w:r>
      <w:r w:rsidRPr="00132ADC">
        <w:rPr>
          <w:rStyle w:val="7"/>
          <w:color w:val="000000"/>
        </w:rPr>
        <w:t>£</w:t>
      </w:r>
      <w:proofErr w:type="spellStart"/>
      <w:r>
        <w:rPr>
          <w:rStyle w:val="7"/>
          <w:color w:val="000000"/>
          <w:lang w:val="en-US"/>
        </w:rPr>
        <w:t>Wi</w:t>
      </w:r>
      <w:proofErr w:type="spellEnd"/>
      <w:r w:rsidRPr="00132ADC">
        <w:rPr>
          <w:rStyle w:val="7"/>
          <w:color w:val="000000"/>
        </w:rPr>
        <w:t xml:space="preserve"> </w:t>
      </w:r>
      <w:r>
        <w:rPr>
          <w:rStyle w:val="7"/>
          <w:color w:val="000000"/>
        </w:rPr>
        <w:t>— момент сопротивления рессоры, см</w:t>
      </w:r>
      <w:r>
        <w:rPr>
          <w:rStyle w:val="7"/>
          <w:color w:val="000000"/>
          <w:vertAlign w:val="superscript"/>
        </w:rPr>
        <w:t>3</w:t>
      </w:r>
      <w:r>
        <w:rPr>
          <w:rStyle w:val="7"/>
          <w:color w:val="000000"/>
        </w:rPr>
        <w:t>;</w:t>
      </w:r>
    </w:p>
    <w:p w:rsidR="00132ADC" w:rsidRDefault="00132ADC" w:rsidP="00132ADC">
      <w:pPr>
        <w:pStyle w:val="44"/>
        <w:keepNext/>
        <w:keepLines/>
        <w:shd w:val="clear" w:color="auto" w:fill="auto"/>
        <w:tabs>
          <w:tab w:val="left" w:pos="835"/>
          <w:tab w:val="left" w:pos="1247"/>
        </w:tabs>
        <w:spacing w:before="0" w:line="190" w:lineRule="exact"/>
      </w:pPr>
      <w:bookmarkStart w:id="0" w:name="bookmark3"/>
      <w:r>
        <w:rPr>
          <w:rStyle w:val="43"/>
          <w:color w:val="000000"/>
        </w:rPr>
        <w:t>.</w:t>
      </w:r>
      <w:r>
        <w:rPr>
          <w:rStyle w:val="43"/>
          <w:color w:val="000000"/>
        </w:rPr>
        <w:tab/>
        <w:t>,</w:t>
      </w:r>
      <w:r>
        <w:rPr>
          <w:rStyle w:val="43"/>
          <w:color w:val="000000"/>
        </w:rPr>
        <w:tab/>
        <w:t>/С</w:t>
      </w:r>
      <w:r>
        <w:rPr>
          <w:rStyle w:val="43"/>
          <w:color w:val="000000"/>
          <w:vertAlign w:val="superscript"/>
        </w:rPr>
        <w:t>-</w:t>
      </w:r>
      <w:bookmarkEnd w:id="0"/>
    </w:p>
    <w:p w:rsidR="00132ADC" w:rsidRDefault="00132ADC" w:rsidP="00132ADC">
      <w:pPr>
        <w:pStyle w:val="71"/>
        <w:shd w:val="clear" w:color="auto" w:fill="auto"/>
        <w:spacing w:after="145" w:line="170" w:lineRule="exact"/>
        <w:ind w:firstLine="600"/>
        <w:jc w:val="both"/>
      </w:pPr>
      <w:r>
        <w:rPr>
          <w:rStyle w:val="74"/>
          <w:color w:val="000000"/>
        </w:rPr>
        <w:t>l</w:t>
      </w:r>
      <w:r w:rsidRPr="00132ADC">
        <w:rPr>
          <w:rStyle w:val="7"/>
          <w:color w:val="000000"/>
        </w:rPr>
        <w:t xml:space="preserve"> </w:t>
      </w:r>
      <w:r>
        <w:rPr>
          <w:rStyle w:val="7"/>
          <w:color w:val="000000"/>
        </w:rPr>
        <w:t xml:space="preserve">= </w:t>
      </w:r>
      <w:proofErr w:type="spellStart"/>
      <w:r>
        <w:rPr>
          <w:rStyle w:val="7"/>
          <w:color w:val="000000"/>
          <w:lang w:val="en-US"/>
        </w:rPr>
        <w:t>ly</w:t>
      </w:r>
      <w:proofErr w:type="spellEnd"/>
      <w:r w:rsidRPr="00132ADC">
        <w:rPr>
          <w:rStyle w:val="7"/>
          <w:color w:val="000000"/>
        </w:rPr>
        <w:t xml:space="preserve"> </w:t>
      </w:r>
      <w:proofErr w:type="spellStart"/>
      <w:r>
        <w:rPr>
          <w:rStyle w:val="7"/>
          <w:color w:val="000000"/>
          <w:lang w:val="en-US"/>
        </w:rPr>
        <w:t>i</w:t>
      </w:r>
      <w:proofErr w:type="spellEnd"/>
      <w:r w:rsidRPr="00132ADC">
        <w:rPr>
          <w:rStyle w:val="7"/>
          <w:color w:val="000000"/>
        </w:rPr>
        <w:t xml:space="preserve">— </w:t>
      </w:r>
      <w:r>
        <w:rPr>
          <w:rStyle w:val="7"/>
          <w:color w:val="000000"/>
        </w:rPr>
        <w:t>— длина рессоры с учетом заделки, см:</w:t>
      </w:r>
    </w:p>
    <w:p w:rsidR="00132ADC" w:rsidRDefault="00132ADC" w:rsidP="00132ADC">
      <w:pPr>
        <w:pStyle w:val="71"/>
        <w:shd w:val="clear" w:color="auto" w:fill="auto"/>
        <w:spacing w:after="168" w:line="170" w:lineRule="exact"/>
        <w:ind w:left="400" w:hanging="400"/>
        <w:jc w:val="left"/>
      </w:pPr>
      <w:r>
        <w:rPr>
          <w:noProof/>
        </w:rPr>
        <w:pict>
          <v:shape id="_x0000_s1034" type="#_x0000_t202" style="position:absolute;left:0;text-align:left;margin-left:27.9pt;margin-top:-54pt;width:243.45pt;height:42.3pt;z-index:-251648000;mso-wrap-distance-left:27.9pt;mso-wrap-distance-top:1.15pt;mso-wrap-distance-right:5pt;mso-position-horizontal-relative:margin;mso-position-vertical-relative:text" filled="f" stroked="f">
            <v:textbox style="mso-fit-shape-to-text:t" inset="0,0,0,0">
              <w:txbxContent>
                <w:p w:rsidR="00132ADC" w:rsidRDefault="00132ADC" w:rsidP="00132ADC">
                  <w:pPr>
                    <w:pStyle w:val="71"/>
                    <w:shd w:val="clear" w:color="auto" w:fill="auto"/>
                    <w:tabs>
                      <w:tab w:val="left" w:pos="1008"/>
                      <w:tab w:val="left" w:leader="underscore" w:pos="1206"/>
                    </w:tabs>
                    <w:spacing w:after="145" w:line="170" w:lineRule="exact"/>
                    <w:ind w:firstLine="0"/>
                    <w:jc w:val="both"/>
                  </w:pPr>
                  <w:r>
                    <w:rPr>
                      <w:rStyle w:val="7Exact"/>
                      <w:color w:val="000000"/>
                    </w:rPr>
                    <w:t>^</w:t>
                  </w:r>
                  <w:r>
                    <w:rPr>
                      <w:rStyle w:val="7Exact"/>
                      <w:color w:val="000000"/>
                    </w:rPr>
                    <w:tab/>
                  </w:r>
                  <w:r>
                    <w:rPr>
                      <w:rStyle w:val="7Exact"/>
                      <w:color w:val="000000"/>
                    </w:rPr>
                    <w:tab/>
                    <w:t xml:space="preserve">£ — длина переднего конца рессоры, </w:t>
                  </w:r>
                  <w:proofErr w:type="gramStart"/>
                  <w:r>
                    <w:rPr>
                      <w:rStyle w:val="7Exact"/>
                      <w:color w:val="000000"/>
                    </w:rPr>
                    <w:t>см</w:t>
                  </w:r>
                  <w:proofErr w:type="gramEnd"/>
                  <w:r>
                    <w:rPr>
                      <w:rStyle w:val="7Exact"/>
                      <w:color w:val="000000"/>
                    </w:rPr>
                    <w:t>;</w:t>
                  </w:r>
                </w:p>
                <w:p w:rsidR="00132ADC" w:rsidRDefault="00132ADC" w:rsidP="00132ADC">
                  <w:pPr>
                    <w:pStyle w:val="90"/>
                    <w:shd w:val="clear" w:color="auto" w:fill="auto"/>
                    <w:spacing w:line="170" w:lineRule="exact"/>
                    <w:ind w:left="920"/>
                  </w:pPr>
                  <w:r>
                    <w:rPr>
                      <w:rStyle w:val="91ptExact"/>
                      <w:i w:val="0"/>
                      <w:iCs w:val="0"/>
                      <w:color w:val="000000"/>
                    </w:rPr>
                    <w:t>L</w:t>
                  </w:r>
                  <w:r w:rsidRPr="00132ADC">
                    <w:rPr>
                      <w:rStyle w:val="91ptExact"/>
                      <w:i w:val="0"/>
                      <w:iCs w:val="0"/>
                      <w:color w:val="000000"/>
                      <w:lang w:val="ru-RU"/>
                    </w:rPr>
                    <w:t>,-</w:t>
                  </w:r>
                  <w:r>
                    <w:rPr>
                      <w:rStyle w:val="91ptExact"/>
                      <w:i w:val="0"/>
                      <w:iCs w:val="0"/>
                      <w:color w:val="000000"/>
                    </w:rPr>
                    <w:t>L</w:t>
                  </w:r>
                </w:p>
                <w:p w:rsidR="00132ADC" w:rsidRDefault="00132ADC" w:rsidP="00132ADC">
                  <w:pPr>
                    <w:pStyle w:val="71"/>
                    <w:shd w:val="clear" w:color="auto" w:fill="auto"/>
                    <w:tabs>
                      <w:tab w:val="left" w:leader="hyphen" w:pos="1602"/>
                    </w:tabs>
                    <w:spacing w:after="0" w:line="170" w:lineRule="exact"/>
                    <w:ind w:firstLine="0"/>
                    <w:jc w:val="both"/>
                  </w:pPr>
                  <w:proofErr w:type="spellStart"/>
                  <w:r>
                    <w:rPr>
                      <w:rStyle w:val="720"/>
                      <w:color w:val="000000"/>
                    </w:rPr>
                    <w:t>Lg</w:t>
                  </w:r>
                  <w:proofErr w:type="spellEnd"/>
                  <w:r w:rsidRPr="00132ADC">
                    <w:rPr>
                      <w:rStyle w:val="7Exact"/>
                      <w:color w:val="000000"/>
                    </w:rPr>
                    <w:t xml:space="preserve"> </w:t>
                  </w:r>
                  <w:r>
                    <w:rPr>
                      <w:rStyle w:val="7Exact"/>
                      <w:color w:val="000000"/>
                    </w:rPr>
                    <w:t xml:space="preserve">= </w:t>
                  </w:r>
                  <w:proofErr w:type="spellStart"/>
                  <w:r>
                    <w:rPr>
                      <w:rStyle w:val="7Exact"/>
                      <w:color w:val="000000"/>
                      <w:lang w:val="en-US"/>
                    </w:rPr>
                    <w:t>Lgp</w:t>
                  </w:r>
                  <w:proofErr w:type="spellEnd"/>
                  <w:r>
                    <w:rPr>
                      <w:rStyle w:val="7Exact"/>
                      <w:color w:val="000000"/>
                    </w:rPr>
                    <w:tab/>
                    <w:t>длина заднего конца рессоры, см;</w:t>
                  </w:r>
                </w:p>
              </w:txbxContent>
            </v:textbox>
            <w10:wrap type="topAndBottom" anchorx="margin"/>
          </v:shape>
        </w:pict>
      </w:r>
      <w:proofErr w:type="spellStart"/>
      <w:r>
        <w:rPr>
          <w:rStyle w:val="7"/>
          <w:color w:val="000000"/>
          <w:lang w:val="en-US"/>
        </w:rPr>
        <w:t>L</w:t>
      </w:r>
      <w:r>
        <w:rPr>
          <w:rStyle w:val="7"/>
          <w:color w:val="000000"/>
          <w:vertAlign w:val="subscript"/>
          <w:lang w:val="en-US"/>
        </w:rPr>
        <w:t>p</w:t>
      </w:r>
      <w:proofErr w:type="spellEnd"/>
      <w:r w:rsidRPr="00132ADC">
        <w:rPr>
          <w:rStyle w:val="7"/>
          <w:color w:val="000000"/>
        </w:rPr>
        <w:t xml:space="preserve">. </w:t>
      </w:r>
      <w:proofErr w:type="gramStart"/>
      <w:r>
        <w:rPr>
          <w:rStyle w:val="710"/>
          <w:color w:val="000000"/>
        </w:rPr>
        <w:t>L</w:t>
      </w:r>
      <w:r>
        <w:rPr>
          <w:rStyle w:val="7"/>
          <w:color w:val="000000"/>
          <w:vertAlign w:val="subscript"/>
          <w:lang w:val="en-US"/>
        </w:rPr>
        <w:t>A</w:t>
      </w:r>
      <w:r w:rsidRPr="00132ADC">
        <w:rPr>
          <w:rStyle w:val="7"/>
          <w:color w:val="000000"/>
          <w:vertAlign w:val="subscript"/>
        </w:rPr>
        <w:t>(</w:t>
      </w:r>
      <w:proofErr w:type="gramEnd"/>
      <w:r w:rsidRPr="00132ADC">
        <w:rPr>
          <w:rStyle w:val="7"/>
          <w:color w:val="000000"/>
          <w:vertAlign w:val="subscript"/>
        </w:rPr>
        <w:t>)</w:t>
      </w:r>
      <w:r>
        <w:rPr>
          <w:rStyle w:val="7"/>
          <w:color w:val="000000"/>
        </w:rPr>
        <w:t xml:space="preserve">. </w:t>
      </w:r>
      <w:proofErr w:type="spellStart"/>
      <w:r>
        <w:rPr>
          <w:rStyle w:val="7"/>
          <w:color w:val="000000"/>
          <w:lang w:val="en-US"/>
        </w:rPr>
        <w:t>Lgp</w:t>
      </w:r>
      <w:proofErr w:type="spellEnd"/>
      <w:r w:rsidRPr="00132ADC">
        <w:rPr>
          <w:rStyle w:val="7"/>
          <w:color w:val="000000"/>
        </w:rPr>
        <w:t xml:space="preserve"> </w:t>
      </w:r>
      <w:r>
        <w:rPr>
          <w:rStyle w:val="7"/>
          <w:color w:val="000000"/>
        </w:rPr>
        <w:t>— расчетные длины без учета заделки рессоры, ее переднего и заднего концов, см:</w:t>
      </w:r>
    </w:p>
    <w:p w:rsidR="00132ADC" w:rsidRDefault="00132ADC" w:rsidP="00132ADC">
      <w:pPr>
        <w:pStyle w:val="71"/>
        <w:shd w:val="clear" w:color="auto" w:fill="auto"/>
        <w:tabs>
          <w:tab w:val="left" w:pos="970"/>
        </w:tabs>
        <w:spacing w:after="2" w:line="216" w:lineRule="exact"/>
        <w:ind w:left="1360"/>
        <w:jc w:val="left"/>
      </w:pPr>
      <w:r>
        <w:rPr>
          <w:rStyle w:val="7"/>
          <w:color w:val="000000"/>
        </w:rPr>
        <w:t>С.</w:t>
      </w:r>
      <w:r>
        <w:rPr>
          <w:rStyle w:val="7"/>
          <w:color w:val="000000"/>
        </w:rPr>
        <w:tab/>
        <w:t>С</w:t>
      </w:r>
      <w:r>
        <w:rPr>
          <w:rStyle w:val="72"/>
          <w:color w:val="000000"/>
        </w:rPr>
        <w:t>3</w:t>
      </w:r>
      <w:r>
        <w:rPr>
          <w:rStyle w:val="7"/>
          <w:color w:val="000000"/>
        </w:rPr>
        <w:t xml:space="preserve"> — жесткость рессоры, соответственно с заделкой и без нее</w:t>
      </w:r>
      <w:proofErr w:type="gramStart"/>
      <w:r>
        <w:rPr>
          <w:rStyle w:val="7"/>
          <w:color w:val="000000"/>
        </w:rPr>
        <w:t>.</w:t>
      </w:r>
      <w:proofErr w:type="gramEnd"/>
      <w:r>
        <w:rPr>
          <w:rStyle w:val="7"/>
          <w:color w:val="000000"/>
        </w:rPr>
        <w:t xml:space="preserve"> </w:t>
      </w:r>
      <w:proofErr w:type="gramStart"/>
      <w:r>
        <w:rPr>
          <w:rStyle w:val="7"/>
          <w:color w:val="000000"/>
        </w:rPr>
        <w:t>о</w:t>
      </w:r>
      <w:proofErr w:type="gramEnd"/>
      <w:r>
        <w:rPr>
          <w:rStyle w:val="7"/>
          <w:color w:val="000000"/>
        </w:rPr>
        <w:t>пределяют по упругой характеристике</w:t>
      </w:r>
      <w:r>
        <w:rPr>
          <w:rStyle w:val="7"/>
          <w:color w:val="000000"/>
        </w:rPr>
        <w:br/>
        <w:t>(В.3.1.7), даН-см</w:t>
      </w:r>
      <w:r>
        <w:rPr>
          <w:rStyle w:val="7"/>
          <w:color w:val="000000"/>
          <w:vertAlign w:val="superscript"/>
        </w:rPr>
        <w:t>-1</w:t>
      </w:r>
      <w:r>
        <w:rPr>
          <w:rStyle w:val="7"/>
          <w:color w:val="000000"/>
        </w:rPr>
        <w:t>.</w:t>
      </w:r>
    </w:p>
    <w:p w:rsidR="00132ADC" w:rsidRDefault="00132ADC" w:rsidP="00132ADC">
      <w:pPr>
        <w:pStyle w:val="71"/>
        <w:shd w:val="clear" w:color="auto" w:fill="auto"/>
        <w:spacing w:after="0" w:line="288" w:lineRule="exact"/>
        <w:ind w:left="600" w:right="5520" w:firstLine="0"/>
        <w:jc w:val="left"/>
      </w:pPr>
      <w:r>
        <w:rPr>
          <w:rStyle w:val="7"/>
          <w:color w:val="000000"/>
        </w:rPr>
        <w:t>В.4 Подготовка и проведение испытаний</w:t>
      </w:r>
      <w:r>
        <w:rPr>
          <w:rStyle w:val="7"/>
          <w:color w:val="000000"/>
        </w:rPr>
        <w:br/>
        <w:t>В.4.1 Установка рессоры на стенде</w:t>
      </w:r>
    </w:p>
    <w:p w:rsidR="00132ADC" w:rsidRDefault="00132ADC" w:rsidP="00132ADC">
      <w:pPr>
        <w:pStyle w:val="71"/>
        <w:shd w:val="clear" w:color="auto" w:fill="auto"/>
        <w:spacing w:after="0" w:line="216" w:lineRule="exact"/>
        <w:ind w:firstLine="600"/>
        <w:jc w:val="both"/>
      </w:pPr>
      <w:r>
        <w:rPr>
          <w:rStyle w:val="7"/>
          <w:color w:val="000000"/>
        </w:rPr>
        <w:t xml:space="preserve">В.4.1.1 Рессору устанавливают аналогично установке ее при испытаниях по определению упругой </w:t>
      </w:r>
      <w:proofErr w:type="spellStart"/>
      <w:r>
        <w:rPr>
          <w:rStyle w:val="7"/>
          <w:color w:val="000000"/>
        </w:rPr>
        <w:t>характ</w:t>
      </w:r>
      <w:proofErr w:type="gramStart"/>
      <w:r>
        <w:rPr>
          <w:rStyle w:val="7"/>
          <w:color w:val="000000"/>
        </w:rPr>
        <w:t>е</w:t>
      </w:r>
      <w:proofErr w:type="spellEnd"/>
      <w:r>
        <w:rPr>
          <w:rStyle w:val="7"/>
          <w:color w:val="000000"/>
        </w:rPr>
        <w:t>-</w:t>
      </w:r>
      <w:proofErr w:type="gramEnd"/>
      <w:r>
        <w:rPr>
          <w:rStyle w:val="7"/>
          <w:color w:val="000000"/>
        </w:rPr>
        <w:br/>
      </w:r>
      <w:proofErr w:type="spellStart"/>
      <w:r>
        <w:rPr>
          <w:rStyle w:val="7"/>
          <w:color w:val="000000"/>
        </w:rPr>
        <w:t>ристики</w:t>
      </w:r>
      <w:proofErr w:type="spellEnd"/>
      <w:r>
        <w:rPr>
          <w:rStyle w:val="7"/>
          <w:color w:val="000000"/>
        </w:rPr>
        <w:t xml:space="preserve"> с заделкой стремянками </w:t>
      </w:r>
      <w:r w:rsidRPr="00132ADC">
        <w:rPr>
          <w:rStyle w:val="7"/>
          <w:color w:val="000000"/>
        </w:rPr>
        <w:t>(</w:t>
      </w:r>
      <w:r>
        <w:rPr>
          <w:rStyle w:val="7"/>
          <w:color w:val="000000"/>
          <w:lang w:val="en-US"/>
        </w:rPr>
        <w:t>no</w:t>
      </w:r>
      <w:r w:rsidRPr="00132ADC">
        <w:rPr>
          <w:rStyle w:val="7"/>
          <w:color w:val="000000"/>
        </w:rPr>
        <w:t xml:space="preserve"> </w:t>
      </w:r>
      <w:r>
        <w:rPr>
          <w:rStyle w:val="7"/>
          <w:color w:val="000000"/>
        </w:rPr>
        <w:t>В.3.1).</w:t>
      </w:r>
    </w:p>
    <w:p w:rsidR="00132ADC" w:rsidRDefault="00132ADC" w:rsidP="00132ADC">
      <w:pPr>
        <w:pStyle w:val="71"/>
        <w:shd w:val="clear" w:color="auto" w:fill="auto"/>
        <w:spacing w:after="0" w:line="216" w:lineRule="exact"/>
        <w:ind w:firstLine="600"/>
        <w:jc w:val="both"/>
      </w:pPr>
      <w:r>
        <w:rPr>
          <w:rStyle w:val="7"/>
          <w:color w:val="000000"/>
        </w:rPr>
        <w:t>В.4.1.2 Условие сборки рессоры должно соответствовать В.3.1.3.</w:t>
      </w:r>
    </w:p>
    <w:p w:rsidR="00132ADC" w:rsidRDefault="00132ADC" w:rsidP="00132ADC">
      <w:pPr>
        <w:pStyle w:val="71"/>
        <w:shd w:val="clear" w:color="auto" w:fill="auto"/>
        <w:spacing w:after="0" w:line="216" w:lineRule="exact"/>
        <w:ind w:firstLine="600"/>
        <w:jc w:val="both"/>
      </w:pPr>
      <w:r>
        <w:rPr>
          <w:rStyle w:val="7"/>
          <w:color w:val="000000"/>
        </w:rPr>
        <w:t xml:space="preserve">В.4 1.3 </w:t>
      </w:r>
      <w:proofErr w:type="spellStart"/>
      <w:r>
        <w:rPr>
          <w:rStyle w:val="7"/>
          <w:color w:val="000000"/>
        </w:rPr>
        <w:t>Уситя</w:t>
      </w:r>
      <w:proofErr w:type="spellEnd"/>
      <w:r>
        <w:rPr>
          <w:rStyle w:val="7"/>
          <w:color w:val="000000"/>
        </w:rPr>
        <w:t xml:space="preserve"> от ползуна стенда к заделке рессоры передают:</w:t>
      </w:r>
    </w:p>
    <w:p w:rsidR="00132ADC" w:rsidRDefault="00132ADC" w:rsidP="00132ADC">
      <w:pPr>
        <w:pStyle w:val="71"/>
        <w:numPr>
          <w:ilvl w:val="0"/>
          <w:numId w:val="42"/>
        </w:numPr>
        <w:shd w:val="clear" w:color="auto" w:fill="auto"/>
        <w:tabs>
          <w:tab w:val="left" w:pos="775"/>
        </w:tabs>
        <w:spacing w:after="0" w:line="216" w:lineRule="exact"/>
        <w:ind w:firstLine="600"/>
        <w:jc w:val="both"/>
      </w:pPr>
      <w:r>
        <w:rPr>
          <w:rStyle w:val="7"/>
          <w:color w:val="000000"/>
        </w:rPr>
        <w:t>для несимметричных рессор и рессор с различной конструкцией концов — через подшипниковое устро</w:t>
      </w:r>
      <w:proofErr w:type="gramStart"/>
      <w:r>
        <w:rPr>
          <w:rStyle w:val="7"/>
          <w:color w:val="000000"/>
        </w:rPr>
        <w:t>й-</w:t>
      </w:r>
      <w:proofErr w:type="gramEnd"/>
      <w:r>
        <w:rPr>
          <w:rStyle w:val="7"/>
          <w:color w:val="000000"/>
        </w:rPr>
        <w:br/>
      </w:r>
      <w:proofErr w:type="spellStart"/>
      <w:r>
        <w:rPr>
          <w:rStyle w:val="7"/>
          <w:color w:val="000000"/>
        </w:rPr>
        <w:t>ство</w:t>
      </w:r>
      <w:proofErr w:type="spellEnd"/>
      <w:r>
        <w:rPr>
          <w:rStyle w:val="7"/>
          <w:color w:val="000000"/>
        </w:rPr>
        <w:t xml:space="preserve"> (нагрузочная штанга, подшипники качения и т. п.). обеспечивающее угловое перемещение рессоры:</w:t>
      </w:r>
    </w:p>
    <w:p w:rsidR="00132ADC" w:rsidRDefault="00132ADC" w:rsidP="00132ADC">
      <w:pPr>
        <w:pStyle w:val="71"/>
        <w:numPr>
          <w:ilvl w:val="0"/>
          <w:numId w:val="42"/>
        </w:numPr>
        <w:shd w:val="clear" w:color="auto" w:fill="auto"/>
        <w:tabs>
          <w:tab w:val="left" w:pos="853"/>
        </w:tabs>
        <w:spacing w:after="0" w:line="216" w:lineRule="exact"/>
        <w:ind w:left="600" w:firstLine="0"/>
        <w:jc w:val="left"/>
      </w:pPr>
      <w:r>
        <w:rPr>
          <w:rStyle w:val="7"/>
          <w:color w:val="000000"/>
        </w:rPr>
        <w:t>для симметричных рессор с одинаковой конструкцией концов допускается жесткое крепление к ползуну.</w:t>
      </w:r>
      <w:r>
        <w:rPr>
          <w:rStyle w:val="7"/>
          <w:color w:val="000000"/>
        </w:rPr>
        <w:br/>
        <w:t xml:space="preserve">В.4.1.4 Установленную на стенд рессору подвергают предварительной деформации — </w:t>
      </w:r>
      <w:proofErr w:type="spellStart"/>
      <w:r>
        <w:rPr>
          <w:rStyle w:val="7"/>
          <w:color w:val="000000"/>
        </w:rPr>
        <w:t>поджагию</w:t>
      </w:r>
      <w:proofErr w:type="spellEnd"/>
      <w:r>
        <w:rPr>
          <w:rStyle w:val="7"/>
          <w:color w:val="000000"/>
        </w:rPr>
        <w:t xml:space="preserve"> рессоры</w:t>
      </w:r>
    </w:p>
    <w:p w:rsidR="00132ADC" w:rsidRDefault="00132ADC" w:rsidP="00132ADC">
      <w:pPr>
        <w:pStyle w:val="71"/>
        <w:shd w:val="clear" w:color="auto" w:fill="auto"/>
        <w:spacing w:after="0" w:line="216" w:lineRule="exact"/>
        <w:ind w:left="400" w:hanging="400"/>
        <w:jc w:val="left"/>
      </w:pPr>
      <w:r>
        <w:rPr>
          <w:rStyle w:val="7"/>
          <w:color w:val="000000"/>
        </w:rPr>
        <w:t>(по В.3.2.1).</w:t>
      </w:r>
    </w:p>
    <w:p w:rsidR="00132ADC" w:rsidRDefault="00132ADC" w:rsidP="00132ADC">
      <w:pPr>
        <w:pStyle w:val="71"/>
        <w:shd w:val="clear" w:color="auto" w:fill="auto"/>
        <w:spacing w:after="0" w:line="216" w:lineRule="exact"/>
        <w:ind w:firstLine="600"/>
        <w:jc w:val="both"/>
      </w:pPr>
      <w:r>
        <w:rPr>
          <w:rStyle w:val="7"/>
          <w:color w:val="000000"/>
        </w:rPr>
        <w:t>В.4.2 При определительных ресурсных испытаниях рессор проседание рессоры измеряют через каждые</w:t>
      </w:r>
      <w:r>
        <w:rPr>
          <w:rStyle w:val="7"/>
          <w:color w:val="000000"/>
        </w:rPr>
        <w:br/>
      </w:r>
      <w:r>
        <w:rPr>
          <w:rStyle w:val="72"/>
          <w:color w:val="000000"/>
        </w:rPr>
        <w:t>100</w:t>
      </w:r>
      <w:r>
        <w:rPr>
          <w:rStyle w:val="7"/>
          <w:color w:val="000000"/>
        </w:rPr>
        <w:t xml:space="preserve"> тыс. циклов.</w:t>
      </w:r>
    </w:p>
    <w:p w:rsidR="00132ADC" w:rsidRDefault="00132ADC" w:rsidP="00132ADC">
      <w:pPr>
        <w:pStyle w:val="71"/>
        <w:shd w:val="clear" w:color="auto" w:fill="auto"/>
        <w:spacing w:after="0" w:line="216" w:lineRule="exact"/>
        <w:ind w:firstLine="600"/>
        <w:jc w:val="both"/>
      </w:pPr>
      <w:r>
        <w:rPr>
          <w:rStyle w:val="7"/>
          <w:color w:val="000000"/>
        </w:rPr>
        <w:t>При периодических ресурсных испытаниях проседание измеряют также у рессор, прошедших испытания до</w:t>
      </w:r>
      <w:r>
        <w:rPr>
          <w:rStyle w:val="7"/>
          <w:color w:val="000000"/>
        </w:rPr>
        <w:br/>
      </w:r>
      <w:proofErr w:type="spellStart"/>
      <w:r>
        <w:rPr>
          <w:rStyle w:val="7"/>
          <w:color w:val="000000"/>
        </w:rPr>
        <w:t>микимагъного</w:t>
      </w:r>
      <w:proofErr w:type="spellEnd"/>
      <w:r>
        <w:rPr>
          <w:rStyle w:val="7"/>
          <w:color w:val="000000"/>
        </w:rPr>
        <w:t xml:space="preserve"> и 50 % ресурсов.</w:t>
      </w:r>
    </w:p>
    <w:p w:rsidR="00132ADC" w:rsidRDefault="00132ADC" w:rsidP="00132ADC">
      <w:pPr>
        <w:pStyle w:val="71"/>
        <w:shd w:val="clear" w:color="auto" w:fill="auto"/>
        <w:spacing w:after="0" w:line="216" w:lineRule="exact"/>
        <w:ind w:firstLine="600"/>
        <w:jc w:val="both"/>
      </w:pPr>
      <w:r>
        <w:rPr>
          <w:rStyle w:val="7"/>
          <w:color w:val="000000"/>
        </w:rPr>
        <w:t xml:space="preserve">В.4.3 При периодических ресурсных испытаниях рессору считают выдержавшей испытание, если не </w:t>
      </w:r>
      <w:proofErr w:type="spellStart"/>
      <w:r>
        <w:rPr>
          <w:rStyle w:val="7"/>
          <w:color w:val="000000"/>
        </w:rPr>
        <w:t>набл</w:t>
      </w:r>
      <w:proofErr w:type="gramStart"/>
      <w:r>
        <w:rPr>
          <w:rStyle w:val="7"/>
          <w:color w:val="000000"/>
        </w:rPr>
        <w:t>ю</w:t>
      </w:r>
      <w:proofErr w:type="spellEnd"/>
      <w:r>
        <w:rPr>
          <w:rStyle w:val="7"/>
          <w:color w:val="000000"/>
        </w:rPr>
        <w:t>-</w:t>
      </w:r>
      <w:proofErr w:type="gramEnd"/>
      <w:r>
        <w:rPr>
          <w:rStyle w:val="7"/>
          <w:color w:val="000000"/>
        </w:rPr>
        <w:br/>
        <w:t xml:space="preserve">далось отказов до </w:t>
      </w:r>
      <w:proofErr w:type="spellStart"/>
      <w:r>
        <w:rPr>
          <w:rStyle w:val="7"/>
          <w:color w:val="000000"/>
        </w:rPr>
        <w:t>минимагъното</w:t>
      </w:r>
      <w:proofErr w:type="spellEnd"/>
      <w:r>
        <w:rPr>
          <w:rStyle w:val="7"/>
          <w:color w:val="000000"/>
        </w:rPr>
        <w:t xml:space="preserve"> ресурса.</w:t>
      </w:r>
    </w:p>
    <w:p w:rsidR="00132ADC" w:rsidRDefault="00132ADC" w:rsidP="00132ADC">
      <w:pPr>
        <w:pStyle w:val="71"/>
        <w:shd w:val="clear" w:color="auto" w:fill="auto"/>
        <w:spacing w:after="97" w:line="216" w:lineRule="exact"/>
        <w:ind w:firstLine="600"/>
        <w:jc w:val="both"/>
      </w:pPr>
      <w:r>
        <w:rPr>
          <w:rStyle w:val="7"/>
          <w:color w:val="000000"/>
        </w:rPr>
        <w:t>В.4.4 Результаты периодических испытаний рессор до 50 % ресурса сообщают разработчику.</w:t>
      </w:r>
    </w:p>
    <w:p w:rsidR="00132ADC" w:rsidRDefault="00132ADC" w:rsidP="00132ADC">
      <w:pPr>
        <w:pStyle w:val="71"/>
        <w:shd w:val="clear" w:color="auto" w:fill="auto"/>
        <w:spacing w:after="25" w:line="170" w:lineRule="exact"/>
        <w:ind w:firstLine="600"/>
        <w:jc w:val="both"/>
      </w:pPr>
      <w:r>
        <w:rPr>
          <w:rStyle w:val="7"/>
          <w:color w:val="000000"/>
          <w:lang w:val="en-US"/>
        </w:rPr>
        <w:t>B</w:t>
      </w:r>
      <w:r w:rsidRPr="00132ADC">
        <w:rPr>
          <w:rStyle w:val="7"/>
          <w:color w:val="000000"/>
        </w:rPr>
        <w:t>.</w:t>
      </w:r>
      <w:r>
        <w:rPr>
          <w:rStyle w:val="7"/>
          <w:color w:val="000000"/>
          <w:lang w:val="en-US"/>
        </w:rPr>
        <w:t>S</w:t>
      </w:r>
      <w:r w:rsidRPr="00132ADC">
        <w:rPr>
          <w:rStyle w:val="7"/>
          <w:color w:val="000000"/>
        </w:rPr>
        <w:t xml:space="preserve"> </w:t>
      </w:r>
      <w:r>
        <w:rPr>
          <w:rStyle w:val="7"/>
          <w:color w:val="000000"/>
        </w:rPr>
        <w:t>Обработка результатов испытаний</w:t>
      </w:r>
    </w:p>
    <w:p w:rsidR="00132ADC" w:rsidRDefault="00132ADC" w:rsidP="00132ADC">
      <w:pPr>
        <w:pStyle w:val="71"/>
        <w:shd w:val="clear" w:color="auto" w:fill="auto"/>
        <w:spacing w:after="0" w:line="170" w:lineRule="exact"/>
        <w:ind w:firstLine="600"/>
        <w:jc w:val="both"/>
      </w:pPr>
      <w:r>
        <w:rPr>
          <w:rStyle w:val="7"/>
          <w:color w:val="000000"/>
        </w:rPr>
        <w:t>В.5.1 Результаты определительных ресурсных испытаний включают в протокол.</w:t>
      </w:r>
    </w:p>
    <w:p w:rsidR="00132ADC" w:rsidRDefault="00132ADC" w:rsidP="00132ADC">
      <w:pPr>
        <w:pStyle w:val="71"/>
        <w:shd w:val="clear" w:color="auto" w:fill="auto"/>
        <w:spacing w:after="0" w:line="170" w:lineRule="exact"/>
        <w:ind w:firstLine="600"/>
        <w:jc w:val="both"/>
      </w:pPr>
      <w:r>
        <w:rPr>
          <w:rStyle w:val="7"/>
          <w:color w:val="000000"/>
        </w:rPr>
        <w:t>В.5.1.1 Рекомендуемая форма протокола определительных ресурсных испытаний листовых рессор</w:t>
      </w:r>
      <w:r>
        <w:br w:type="page"/>
      </w:r>
    </w:p>
    <w:p w:rsidR="00132ADC" w:rsidRDefault="00132ADC" w:rsidP="00132ADC">
      <w:pPr>
        <w:pStyle w:val="101"/>
        <w:shd w:val="clear" w:color="auto" w:fill="auto"/>
        <w:spacing w:line="170" w:lineRule="exact"/>
      </w:pPr>
      <w:r>
        <w:rPr>
          <w:rStyle w:val="100"/>
          <w:color w:val="000000"/>
        </w:rPr>
        <w:lastRenderedPageBreak/>
        <w:t>Протокол №</w:t>
      </w:r>
    </w:p>
    <w:p w:rsidR="00132ADC" w:rsidRDefault="00132ADC" w:rsidP="00132ADC">
      <w:pPr>
        <w:pStyle w:val="101"/>
        <w:shd w:val="clear" w:color="auto" w:fill="auto"/>
        <w:spacing w:after="168" w:line="170" w:lineRule="exact"/>
      </w:pPr>
      <w:r>
        <w:rPr>
          <w:rStyle w:val="100"/>
          <w:color w:val="000000"/>
        </w:rPr>
        <w:t>определительных ресурсных испытаний листовых рессор</w:t>
      </w:r>
    </w:p>
    <w:p w:rsidR="00132ADC" w:rsidRDefault="00132ADC" w:rsidP="00132ADC">
      <w:pPr>
        <w:pStyle w:val="101"/>
        <w:shd w:val="clear" w:color="auto" w:fill="auto"/>
        <w:tabs>
          <w:tab w:val="left" w:leader="underscore" w:pos="8132"/>
        </w:tabs>
        <w:spacing w:line="216" w:lineRule="exact"/>
        <w:jc w:val="both"/>
      </w:pPr>
      <w:r>
        <w:rPr>
          <w:rStyle w:val="100"/>
          <w:color w:val="000000"/>
        </w:rPr>
        <w:t>Тип рессоры и номер чертежа</w:t>
      </w:r>
      <w:r>
        <w:rPr>
          <w:rStyle w:val="100"/>
          <w:color w:val="000000"/>
        </w:rPr>
        <w:tab/>
      </w:r>
    </w:p>
    <w:p w:rsidR="00132ADC" w:rsidRDefault="00132ADC" w:rsidP="00132ADC">
      <w:pPr>
        <w:pStyle w:val="101"/>
        <w:shd w:val="clear" w:color="auto" w:fill="auto"/>
        <w:tabs>
          <w:tab w:val="left" w:leader="underscore" w:pos="2696"/>
          <w:tab w:val="left" w:leader="underscore" w:pos="5850"/>
          <w:tab w:val="left" w:leader="underscore" w:pos="8132"/>
        </w:tabs>
        <w:spacing w:line="216" w:lineRule="exact"/>
        <w:jc w:val="both"/>
      </w:pPr>
      <w:r>
        <w:rPr>
          <w:rStyle w:val="100"/>
          <w:color w:val="000000"/>
        </w:rPr>
        <w:t>Длина</w:t>
      </w:r>
      <w:r>
        <w:rPr>
          <w:rStyle w:val="100"/>
          <w:color w:val="000000"/>
        </w:rPr>
        <w:tab/>
        <w:t>ширина</w:t>
      </w:r>
      <w:r>
        <w:rPr>
          <w:rStyle w:val="100"/>
          <w:color w:val="000000"/>
        </w:rPr>
        <w:tab/>
        <w:t>число листов</w:t>
      </w:r>
      <w:r>
        <w:rPr>
          <w:rStyle w:val="100"/>
          <w:color w:val="000000"/>
        </w:rPr>
        <w:tab/>
      </w:r>
    </w:p>
    <w:p w:rsidR="00132ADC" w:rsidRDefault="00132ADC" w:rsidP="00132ADC">
      <w:pPr>
        <w:pStyle w:val="101"/>
        <w:shd w:val="clear" w:color="auto" w:fill="auto"/>
        <w:tabs>
          <w:tab w:val="left" w:leader="underscore" w:pos="8132"/>
        </w:tabs>
        <w:spacing w:line="216" w:lineRule="exact"/>
        <w:jc w:val="both"/>
      </w:pPr>
      <w:r>
        <w:rPr>
          <w:rStyle w:val="100"/>
          <w:color w:val="000000"/>
        </w:rPr>
        <w:t>Толщина листов и тип профиля</w:t>
      </w:r>
      <w:r>
        <w:rPr>
          <w:rStyle w:val="100"/>
          <w:color w:val="000000"/>
        </w:rPr>
        <w:tab/>
      </w:r>
    </w:p>
    <w:p w:rsidR="00132ADC" w:rsidRDefault="00132ADC" w:rsidP="00132ADC">
      <w:pPr>
        <w:pStyle w:val="101"/>
        <w:shd w:val="clear" w:color="auto" w:fill="auto"/>
        <w:tabs>
          <w:tab w:val="left" w:leader="underscore" w:pos="8132"/>
        </w:tabs>
        <w:spacing w:line="216" w:lineRule="exact"/>
        <w:jc w:val="both"/>
      </w:pPr>
      <w:r>
        <w:rPr>
          <w:rStyle w:val="100"/>
          <w:color w:val="000000"/>
        </w:rPr>
        <w:t>Дата изготовления и номер партии</w:t>
      </w:r>
      <w:r>
        <w:rPr>
          <w:rStyle w:val="100"/>
          <w:color w:val="000000"/>
        </w:rPr>
        <w:tab/>
      </w:r>
    </w:p>
    <w:p w:rsidR="00132ADC" w:rsidRDefault="00132ADC" w:rsidP="00132ADC">
      <w:pPr>
        <w:pStyle w:val="101"/>
        <w:shd w:val="clear" w:color="auto" w:fill="auto"/>
        <w:tabs>
          <w:tab w:val="left" w:leader="underscore" w:pos="8132"/>
        </w:tabs>
        <w:spacing w:line="216" w:lineRule="exact"/>
        <w:jc w:val="both"/>
      </w:pPr>
      <w:r>
        <w:rPr>
          <w:rStyle w:val="100"/>
          <w:color w:val="000000"/>
        </w:rPr>
        <w:t>Дата и место испытаний</w:t>
      </w:r>
      <w:r>
        <w:rPr>
          <w:rStyle w:val="100"/>
          <w:color w:val="000000"/>
        </w:rPr>
        <w:tab/>
      </w:r>
    </w:p>
    <w:p w:rsidR="00132ADC" w:rsidRDefault="00132ADC" w:rsidP="00132ADC">
      <w:pPr>
        <w:pStyle w:val="101"/>
        <w:shd w:val="clear" w:color="auto" w:fill="auto"/>
        <w:tabs>
          <w:tab w:val="left" w:leader="underscore" w:pos="2696"/>
          <w:tab w:val="left" w:leader="underscore" w:pos="5850"/>
        </w:tabs>
        <w:spacing w:line="216" w:lineRule="exact"/>
        <w:jc w:val="both"/>
      </w:pPr>
      <w:r>
        <w:rPr>
          <w:rStyle w:val="100"/>
          <w:color w:val="000000"/>
        </w:rPr>
        <w:t>Ход стенда</w:t>
      </w:r>
      <w:r>
        <w:rPr>
          <w:rStyle w:val="100"/>
          <w:color w:val="000000"/>
        </w:rPr>
        <w:tab/>
        <w:t>поджатие рессоры</w:t>
      </w:r>
      <w:r>
        <w:rPr>
          <w:rStyle w:val="100"/>
          <w:color w:val="000000"/>
        </w:rPr>
        <w:tab/>
        <w:t>частота колебаний стенда</w:t>
      </w:r>
    </w:p>
    <w:p w:rsidR="00132ADC" w:rsidRDefault="00132ADC" w:rsidP="00132ADC">
      <w:pPr>
        <w:pStyle w:val="101"/>
        <w:shd w:val="clear" w:color="auto" w:fill="auto"/>
        <w:tabs>
          <w:tab w:val="left" w:leader="underscore" w:pos="8132"/>
        </w:tabs>
        <w:spacing w:line="216" w:lineRule="exact"/>
        <w:jc w:val="both"/>
      </w:pPr>
      <w:r>
        <w:rPr>
          <w:noProof/>
        </w:rPr>
        <w:pict>
          <v:shape id="_x0000_s1035" type="#_x0000_t202" style="position:absolute;left:0;text-align:left;margin-left:2.45pt;margin-top:290.5pt;width:234.45pt;height:45pt;z-index:-251646976;mso-wrap-distance-left:5pt;mso-wrap-distance-top:45.25pt;mso-wrap-distance-right:85.95pt;mso-wrap-distance-bottom:7.4pt;mso-position-horizontal-relative:margin;mso-position-vertical-relative:text" filled="f" stroked="f">
            <v:textbox style="mso-fit-shape-to-text:t" inset="0,0,0,0">
              <w:txbxContent>
                <w:p w:rsidR="00132ADC" w:rsidRDefault="00132ADC" w:rsidP="00132ADC">
                  <w:pPr>
                    <w:pStyle w:val="101"/>
                    <w:shd w:val="clear" w:color="auto" w:fill="auto"/>
                    <w:tabs>
                      <w:tab w:val="left" w:leader="underscore" w:pos="4662"/>
                    </w:tabs>
                    <w:spacing w:line="432" w:lineRule="exact"/>
                    <w:jc w:val="both"/>
                  </w:pPr>
                  <w:proofErr w:type="gramStart"/>
                  <w:r>
                    <w:rPr>
                      <w:rStyle w:val="10Exact"/>
                      <w:color w:val="000000"/>
                    </w:rPr>
                    <w:t>Ответственный</w:t>
                  </w:r>
                  <w:proofErr w:type="gramEnd"/>
                  <w:r>
                    <w:rPr>
                      <w:rStyle w:val="10Exact"/>
                      <w:color w:val="000000"/>
                    </w:rPr>
                    <w:t xml:space="preserve"> за определение минимального ресурса</w:t>
                  </w:r>
                  <w:r>
                    <w:rPr>
                      <w:rStyle w:val="10Exact"/>
                      <w:color w:val="000000"/>
                    </w:rPr>
                    <w:br/>
                    <w:t>Ответственный за испытания</w:t>
                  </w:r>
                  <w:r>
                    <w:rPr>
                      <w:rStyle w:val="10Exact"/>
                      <w:color w:val="000000"/>
                    </w:rPr>
                    <w:tab/>
                  </w:r>
                </w:p>
              </w:txbxContent>
            </v:textbox>
            <w10:wrap type="topAndBottom" anchorx="margin"/>
          </v:shape>
        </w:pict>
      </w:r>
      <w:r>
        <w:rPr>
          <w:noProof/>
        </w:rPr>
        <w:pict>
          <v:shape id="_x0000_s1036" type="#_x0000_t202" style="position:absolute;left:0;text-align:left;margin-left:322.85pt;margin-top:310.05pt;width:87.75pt;height:11.25pt;z-index:-251645952;mso-wrap-distance-left:5pt;mso-wrap-distance-top:64.8pt;mso-wrap-distance-right:76.5pt;mso-wrap-distance-bottom:10.35pt;mso-position-horizontal-relative:margin;mso-position-vertical-relative:text" filled="f" stroked="f">
            <v:textbox style="mso-fit-shape-to-text:t" inset="0,0,0,0">
              <w:txbxContent>
                <w:p w:rsidR="00132ADC" w:rsidRDefault="00132ADC" w:rsidP="00132ADC">
                  <w:pPr>
                    <w:pStyle w:val="111"/>
                    <w:shd w:val="clear" w:color="auto" w:fill="auto"/>
                    <w:spacing w:line="140" w:lineRule="exact"/>
                  </w:pPr>
                  <w:r>
                    <w:rPr>
                      <w:rStyle w:val="11Exact"/>
                      <w:color w:val="000000"/>
                    </w:rPr>
                    <w:t>инициалы, фамилия</w:t>
                  </w:r>
                </w:p>
              </w:txbxContent>
            </v:textbox>
            <w10:wrap type="topAndBottom" anchorx="margin"/>
          </v:shape>
        </w:pict>
      </w:r>
      <w:r>
        <w:rPr>
          <w:noProof/>
        </w:rPr>
        <w:pict>
          <v:shape id="_x0000_s1037" type="#_x0000_t202" style="position:absolute;left:0;text-align:left;margin-left:322.85pt;margin-top:331.65pt;width:87.75pt;height:11.25pt;z-index:-251644928;mso-wrap-distance-left:5pt;mso-wrap-distance-top:10.35pt;mso-wrap-distance-right:76.5pt;mso-position-horizontal-relative:margin;mso-position-vertical-relative:text" filled="f" stroked="f">
            <v:textbox style="mso-fit-shape-to-text:t" inset="0,0,0,0">
              <w:txbxContent>
                <w:p w:rsidR="00132ADC" w:rsidRDefault="00132ADC" w:rsidP="00132ADC">
                  <w:pPr>
                    <w:pStyle w:val="111"/>
                    <w:shd w:val="clear" w:color="auto" w:fill="auto"/>
                    <w:spacing w:line="140" w:lineRule="exact"/>
                  </w:pPr>
                  <w:r>
                    <w:rPr>
                      <w:rStyle w:val="11Exact"/>
                      <w:color w:val="000000"/>
                    </w:rPr>
                    <w:t>инициалы, фамилия</w:t>
                  </w:r>
                </w:p>
              </w:txbxContent>
            </v:textbox>
            <w10:wrap type="topAndBottom" anchorx="margin"/>
          </v:shape>
        </w:pict>
      </w:r>
      <w:r>
        <w:rPr>
          <w:rStyle w:val="100"/>
          <w:color w:val="000000"/>
        </w:rPr>
        <w:t xml:space="preserve">Момент затяжки гаек стремянок, </w:t>
      </w:r>
      <w:proofErr w:type="spellStart"/>
      <w:r>
        <w:rPr>
          <w:rStyle w:val="100"/>
          <w:color w:val="000000"/>
        </w:rPr>
        <w:t>даН-м</w:t>
      </w:r>
      <w:proofErr w:type="spellEnd"/>
      <w:r>
        <w:rPr>
          <w:rStyle w:val="100"/>
          <w:color w:val="000000"/>
        </w:rPr>
        <w:tab/>
      </w:r>
    </w:p>
    <w:tbl>
      <w:tblPr>
        <w:tblW w:w="0" w:type="auto"/>
        <w:jc w:val="center"/>
        <w:tblLayout w:type="fixed"/>
        <w:tblCellMar>
          <w:left w:w="0" w:type="dxa"/>
          <w:right w:w="0" w:type="dxa"/>
        </w:tblCellMar>
        <w:tblLook w:val="0000"/>
      </w:tblPr>
      <w:tblGrid>
        <w:gridCol w:w="2835"/>
        <w:gridCol w:w="450"/>
        <w:gridCol w:w="450"/>
        <w:gridCol w:w="450"/>
        <w:gridCol w:w="468"/>
        <w:gridCol w:w="450"/>
        <w:gridCol w:w="450"/>
        <w:gridCol w:w="450"/>
        <w:gridCol w:w="450"/>
        <w:gridCol w:w="450"/>
        <w:gridCol w:w="468"/>
        <w:gridCol w:w="450"/>
        <w:gridCol w:w="450"/>
        <w:gridCol w:w="450"/>
        <w:gridCol w:w="450"/>
        <w:gridCol w:w="486"/>
      </w:tblGrid>
      <w:tr w:rsidR="00132ADC" w:rsidTr="00D2535F">
        <w:tblPrEx>
          <w:tblCellMar>
            <w:top w:w="0" w:type="dxa"/>
            <w:left w:w="0" w:type="dxa"/>
            <w:bottom w:w="0" w:type="dxa"/>
            <w:right w:w="0" w:type="dxa"/>
          </w:tblCellMar>
        </w:tblPrEx>
        <w:trPr>
          <w:trHeight w:hRule="exact" w:val="351"/>
          <w:jc w:val="center"/>
        </w:trPr>
        <w:tc>
          <w:tcPr>
            <w:tcW w:w="2835" w:type="dxa"/>
            <w:vMerge w:val="restart"/>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pPr>
            <w:r>
              <w:rPr>
                <w:rStyle w:val="27pt"/>
                <w:color w:val="000000"/>
              </w:rPr>
              <w:t>Определяемый параметр</w:t>
            </w:r>
          </w:p>
        </w:tc>
        <w:tc>
          <w:tcPr>
            <w:tcW w:w="6822" w:type="dxa"/>
            <w:gridSpan w:val="15"/>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pPr>
            <w:r>
              <w:rPr>
                <w:rStyle w:val="27pt"/>
                <w:color w:val="000000"/>
              </w:rPr>
              <w:t>Порядковый номер рессоры</w:t>
            </w:r>
          </w:p>
        </w:tc>
      </w:tr>
      <w:tr w:rsidR="00132ADC" w:rsidTr="00D2535F">
        <w:tblPrEx>
          <w:tblCellMar>
            <w:top w:w="0" w:type="dxa"/>
            <w:left w:w="0" w:type="dxa"/>
            <w:bottom w:w="0" w:type="dxa"/>
            <w:right w:w="0" w:type="dxa"/>
          </w:tblCellMar>
        </w:tblPrEx>
        <w:trPr>
          <w:trHeight w:hRule="exact" w:val="342"/>
          <w:jc w:val="center"/>
        </w:trPr>
        <w:tc>
          <w:tcPr>
            <w:tcW w:w="2835" w:type="dxa"/>
            <w:vMerge/>
            <w:tcBorders>
              <w:top w:val="nil"/>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pP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pPr>
            <w:r>
              <w:rPr>
                <w:rStyle w:val="27pt1"/>
                <w:color w:val="000000"/>
              </w:rPr>
              <w:t>1</w:t>
            </w: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80"/>
              <w:jc w:val="left"/>
            </w:pPr>
            <w:r>
              <w:rPr>
                <w:rStyle w:val="27pt1"/>
                <w:color w:val="000000"/>
              </w:rPr>
              <w:t>2</w:t>
            </w: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80"/>
              <w:jc w:val="left"/>
            </w:pPr>
            <w:proofErr w:type="spellStart"/>
            <w:r>
              <w:rPr>
                <w:rStyle w:val="27pt"/>
                <w:color w:val="000000"/>
              </w:rPr>
              <w:t>з</w:t>
            </w:r>
            <w:proofErr w:type="spellEnd"/>
          </w:p>
        </w:tc>
        <w:tc>
          <w:tcPr>
            <w:tcW w:w="468"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80"/>
              <w:jc w:val="left"/>
            </w:pPr>
            <w:r>
              <w:rPr>
                <w:rStyle w:val="27pt"/>
                <w:color w:val="000000"/>
              </w:rPr>
              <w:t>4</w:t>
            </w: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80"/>
              <w:jc w:val="left"/>
            </w:pPr>
            <w:r>
              <w:rPr>
                <w:rStyle w:val="27pt"/>
                <w:color w:val="000000"/>
              </w:rPr>
              <w:t>5</w:t>
            </w: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80"/>
              <w:jc w:val="left"/>
            </w:pPr>
            <w:r>
              <w:rPr>
                <w:rStyle w:val="27pt1"/>
                <w:color w:val="000000"/>
              </w:rPr>
              <w:t>6</w:t>
            </w: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80"/>
              <w:jc w:val="left"/>
            </w:pPr>
            <w:r>
              <w:rPr>
                <w:rStyle w:val="27pt"/>
                <w:color w:val="000000"/>
              </w:rPr>
              <w:t>7</w:t>
            </w: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80"/>
              <w:jc w:val="left"/>
            </w:pPr>
            <w:r>
              <w:rPr>
                <w:rStyle w:val="27pt"/>
                <w:color w:val="000000"/>
              </w:rPr>
              <w:t>е</w:t>
            </w: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80"/>
              <w:jc w:val="left"/>
            </w:pPr>
            <w:r>
              <w:rPr>
                <w:rStyle w:val="27pt"/>
                <w:color w:val="000000"/>
              </w:rPr>
              <w:t>9</w:t>
            </w:r>
          </w:p>
        </w:tc>
        <w:tc>
          <w:tcPr>
            <w:tcW w:w="468"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60"/>
              <w:jc w:val="left"/>
            </w:pPr>
            <w:r>
              <w:rPr>
                <w:rStyle w:val="27pt1"/>
                <w:color w:val="000000"/>
              </w:rPr>
              <w:t>10</w:t>
            </w: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60"/>
              <w:jc w:val="left"/>
            </w:pPr>
            <w:r>
              <w:rPr>
                <w:rStyle w:val="27pt1"/>
                <w:color w:val="000000"/>
              </w:rPr>
              <w:t>11</w:t>
            </w: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60"/>
              <w:jc w:val="left"/>
            </w:pPr>
            <w:r>
              <w:rPr>
                <w:rStyle w:val="27pt1"/>
                <w:color w:val="000000"/>
              </w:rPr>
              <w:t>12</w:t>
            </w: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60"/>
              <w:jc w:val="left"/>
            </w:pPr>
            <w:r>
              <w:rPr>
                <w:rStyle w:val="27pt"/>
                <w:color w:val="000000"/>
              </w:rPr>
              <w:t>13</w:t>
            </w:r>
          </w:p>
        </w:tc>
        <w:tc>
          <w:tcPr>
            <w:tcW w:w="45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60"/>
              <w:jc w:val="left"/>
            </w:pPr>
            <w:r>
              <w:rPr>
                <w:rStyle w:val="27pt"/>
                <w:color w:val="000000"/>
              </w:rPr>
              <w:t>14</w:t>
            </w:r>
          </w:p>
        </w:tc>
        <w:tc>
          <w:tcPr>
            <w:tcW w:w="486"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40" w:lineRule="exact"/>
              <w:ind w:left="160"/>
              <w:jc w:val="left"/>
            </w:pPr>
            <w:r>
              <w:rPr>
                <w:rStyle w:val="27pt"/>
                <w:color w:val="000000"/>
                <w:lang w:val="en-US"/>
              </w:rPr>
              <w:t>1S</w:t>
            </w:r>
          </w:p>
        </w:tc>
      </w:tr>
      <w:tr w:rsidR="00132ADC" w:rsidTr="00D2535F">
        <w:tblPrEx>
          <w:tblCellMar>
            <w:top w:w="0" w:type="dxa"/>
            <w:left w:w="0" w:type="dxa"/>
            <w:bottom w:w="0" w:type="dxa"/>
            <w:right w:w="0" w:type="dxa"/>
          </w:tblCellMar>
        </w:tblPrEx>
        <w:trPr>
          <w:trHeight w:hRule="exact" w:val="3762"/>
          <w:jc w:val="center"/>
        </w:trPr>
        <w:tc>
          <w:tcPr>
            <w:tcW w:w="2835"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wrap="notBeside" w:vAnchor="text" w:hAnchor="text" w:xAlign="center" w:y="1"/>
              <w:shd w:val="clear" w:color="auto" w:fill="auto"/>
              <w:spacing w:after="0" w:line="198" w:lineRule="exact"/>
              <w:jc w:val="left"/>
            </w:pPr>
            <w:r>
              <w:rPr>
                <w:rStyle w:val="27pt"/>
                <w:color w:val="000000"/>
              </w:rPr>
              <w:t>Число циклов до поломки,</w:t>
            </w:r>
            <w:r>
              <w:rPr>
                <w:rStyle w:val="27pt"/>
                <w:color w:val="000000"/>
              </w:rPr>
              <w:br/>
              <w:t>тыс.</w:t>
            </w:r>
          </w:p>
          <w:p w:rsidR="00132ADC" w:rsidRDefault="00132ADC" w:rsidP="00D2535F">
            <w:pPr>
              <w:pStyle w:val="22"/>
              <w:framePr w:w="9657" w:wrap="notBeside" w:vAnchor="text" w:hAnchor="text" w:xAlign="center" w:y="1"/>
              <w:shd w:val="clear" w:color="auto" w:fill="auto"/>
              <w:spacing w:after="0" w:line="198" w:lineRule="exact"/>
              <w:jc w:val="left"/>
            </w:pPr>
            <w:proofErr w:type="spellStart"/>
            <w:r>
              <w:rPr>
                <w:rStyle w:val="27pt"/>
                <w:color w:val="000000"/>
              </w:rPr>
              <w:t>Комер</w:t>
            </w:r>
            <w:proofErr w:type="spellEnd"/>
            <w:r>
              <w:rPr>
                <w:rStyle w:val="27pt"/>
                <w:color w:val="000000"/>
              </w:rPr>
              <w:t xml:space="preserve"> поломанного листа и</w:t>
            </w:r>
            <w:r>
              <w:rPr>
                <w:rStyle w:val="27pt"/>
                <w:color w:val="000000"/>
              </w:rPr>
              <w:br/>
              <w:t>место поломки («+* передняя</w:t>
            </w:r>
            <w:r>
              <w:rPr>
                <w:rStyle w:val="27pt"/>
                <w:color w:val="000000"/>
              </w:rPr>
              <w:br/>
              <w:t>часть рессоры</w:t>
            </w:r>
            <w:proofErr w:type="gramStart"/>
            <w:r>
              <w:rPr>
                <w:rStyle w:val="27pt"/>
                <w:color w:val="000000"/>
              </w:rPr>
              <w:t>.«</w:t>
            </w:r>
            <w:proofErr w:type="gramEnd"/>
            <w:r>
              <w:rPr>
                <w:rStyle w:val="27pt"/>
                <w:color w:val="000000"/>
              </w:rPr>
              <w:t>-» задняя</w:t>
            </w:r>
            <w:r>
              <w:rPr>
                <w:rStyle w:val="27pt"/>
                <w:color w:val="000000"/>
              </w:rPr>
              <w:br/>
              <w:t>часть рессоры)</w:t>
            </w:r>
          </w:p>
          <w:p w:rsidR="00132ADC" w:rsidRDefault="00132ADC" w:rsidP="00D2535F">
            <w:pPr>
              <w:pStyle w:val="22"/>
              <w:framePr w:w="9657" w:wrap="notBeside" w:vAnchor="text" w:hAnchor="text" w:xAlign="center" w:y="1"/>
              <w:shd w:val="clear" w:color="auto" w:fill="auto"/>
              <w:spacing w:after="180" w:line="198" w:lineRule="exact"/>
              <w:jc w:val="left"/>
            </w:pPr>
            <w:r>
              <w:rPr>
                <w:rStyle w:val="27pt"/>
                <w:color w:val="000000"/>
              </w:rPr>
              <w:t>Расстояние от центра заделки</w:t>
            </w:r>
            <w:r>
              <w:rPr>
                <w:rStyle w:val="27pt"/>
                <w:color w:val="000000"/>
              </w:rPr>
              <w:br/>
              <w:t>листа до центра усталостной</w:t>
            </w:r>
            <w:r>
              <w:rPr>
                <w:rStyle w:val="27pt"/>
                <w:color w:val="000000"/>
              </w:rPr>
              <w:br/>
              <w:t xml:space="preserve">трещины, </w:t>
            </w:r>
            <w:proofErr w:type="gramStart"/>
            <w:r>
              <w:rPr>
                <w:rStyle w:val="27pt"/>
                <w:color w:val="000000"/>
              </w:rPr>
              <w:t>мм</w:t>
            </w:r>
            <w:proofErr w:type="gramEnd"/>
            <w:r>
              <w:rPr>
                <w:rStyle w:val="27pt"/>
                <w:color w:val="000000"/>
              </w:rPr>
              <w:t xml:space="preserve"> (отметить</w:t>
            </w:r>
            <w:r>
              <w:rPr>
                <w:rStyle w:val="27pt"/>
                <w:color w:val="000000"/>
              </w:rPr>
              <w:br/>
              <w:t>расположение поломки на</w:t>
            </w:r>
            <w:r>
              <w:rPr>
                <w:rStyle w:val="27pt"/>
                <w:color w:val="000000"/>
              </w:rPr>
              <w:br/>
              <w:t>стороне сжатия)</w:t>
            </w:r>
          </w:p>
          <w:p w:rsidR="00132ADC" w:rsidRDefault="00132ADC" w:rsidP="00D2535F">
            <w:pPr>
              <w:pStyle w:val="22"/>
              <w:framePr w:w="9657" w:wrap="notBeside" w:vAnchor="text" w:hAnchor="text" w:xAlign="center" w:y="1"/>
              <w:shd w:val="clear" w:color="auto" w:fill="auto"/>
              <w:spacing w:before="180" w:after="0" w:line="198" w:lineRule="exact"/>
              <w:jc w:val="left"/>
            </w:pPr>
            <w:r>
              <w:rPr>
                <w:rStyle w:val="27pt"/>
                <w:color w:val="000000"/>
              </w:rPr>
              <w:t>Наличие контактного трения</w:t>
            </w:r>
            <w:r>
              <w:rPr>
                <w:rStyle w:val="27pt"/>
                <w:color w:val="000000"/>
              </w:rPr>
              <w:br/>
              <w:t>в месте поломки</w:t>
            </w:r>
            <w:r>
              <w:rPr>
                <w:rStyle w:val="27pt"/>
                <w:color w:val="000000"/>
              </w:rPr>
              <w:br/>
              <w:t>Проседание после, тыс. циклов:</w:t>
            </w:r>
            <w:r>
              <w:rPr>
                <w:rStyle w:val="27pt"/>
                <w:color w:val="000000"/>
              </w:rPr>
              <w:br/>
            </w:r>
            <w:r>
              <w:rPr>
                <w:rStyle w:val="27pt1"/>
                <w:color w:val="000000"/>
              </w:rPr>
              <w:t>100</w:t>
            </w:r>
            <w:r>
              <w:rPr>
                <w:rStyle w:val="27pt1"/>
                <w:color w:val="000000"/>
              </w:rPr>
              <w:br/>
              <w:t>200</w:t>
            </w:r>
            <w:r>
              <w:rPr>
                <w:rStyle w:val="27pt1"/>
                <w:color w:val="000000"/>
              </w:rPr>
              <w:br/>
            </w:r>
            <w:r>
              <w:rPr>
                <w:rStyle w:val="27pt"/>
                <w:color w:val="000000"/>
              </w:rPr>
              <w:t>300</w:t>
            </w: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68"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68"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50" w:type="dxa"/>
            <w:tcBorders>
              <w:top w:val="single" w:sz="4" w:space="0" w:color="auto"/>
              <w:left w:val="single" w:sz="4" w:space="0" w:color="auto"/>
              <w:bottom w:val="single" w:sz="4" w:space="0" w:color="auto"/>
              <w:right w:val="nil"/>
            </w:tcBorders>
            <w:shd w:val="clear" w:color="auto" w:fill="FFFFFF"/>
          </w:tcPr>
          <w:p w:rsidR="00132ADC" w:rsidRDefault="00132ADC" w:rsidP="00D2535F">
            <w:pPr>
              <w:framePr w:w="9657" w:wrap="notBeside" w:vAnchor="text" w:hAnchor="text" w:xAlign="center" w:y="1"/>
              <w:rPr>
                <w:sz w:val="10"/>
                <w:szCs w:val="10"/>
              </w:rPr>
            </w:pPr>
          </w:p>
        </w:tc>
        <w:tc>
          <w:tcPr>
            <w:tcW w:w="486" w:type="dxa"/>
            <w:tcBorders>
              <w:top w:val="single" w:sz="4" w:space="0" w:color="auto"/>
              <w:left w:val="single" w:sz="4" w:space="0" w:color="auto"/>
              <w:bottom w:val="single" w:sz="4" w:space="0" w:color="auto"/>
              <w:right w:val="single" w:sz="4" w:space="0" w:color="auto"/>
            </w:tcBorders>
            <w:shd w:val="clear" w:color="auto" w:fill="FFFFFF"/>
          </w:tcPr>
          <w:p w:rsidR="00132ADC" w:rsidRDefault="00132ADC" w:rsidP="00D2535F">
            <w:pPr>
              <w:framePr w:w="9657" w:wrap="notBeside" w:vAnchor="text" w:hAnchor="text" w:xAlign="center" w:y="1"/>
              <w:rPr>
                <w:sz w:val="10"/>
                <w:szCs w:val="10"/>
              </w:rPr>
            </w:pPr>
          </w:p>
        </w:tc>
      </w:tr>
    </w:tbl>
    <w:p w:rsidR="00132ADC" w:rsidRDefault="00132ADC" w:rsidP="00132ADC">
      <w:pPr>
        <w:pStyle w:val="28"/>
        <w:framePr w:w="9657" w:wrap="notBeside" w:vAnchor="text" w:hAnchor="text" w:xAlign="center" w:y="1"/>
        <w:shd w:val="clear" w:color="auto" w:fill="auto"/>
        <w:spacing w:line="170" w:lineRule="exact"/>
      </w:pPr>
      <w:r>
        <w:rPr>
          <w:rStyle w:val="25"/>
          <w:color w:val="000000"/>
        </w:rPr>
        <w:t>Заключение (90 % ресурс, минимальный ресурс, 50 % ресурс)</w:t>
      </w:r>
    </w:p>
    <w:p w:rsidR="00132ADC" w:rsidRDefault="00132ADC" w:rsidP="00132ADC">
      <w:pPr>
        <w:framePr w:w="9657" w:wrap="notBeside" w:vAnchor="text" w:hAnchor="text" w:xAlign="center" w:y="1"/>
        <w:rPr>
          <w:sz w:val="2"/>
          <w:szCs w:val="2"/>
        </w:rPr>
      </w:pPr>
    </w:p>
    <w:p w:rsidR="00132ADC" w:rsidRDefault="00132ADC" w:rsidP="00132ADC">
      <w:pPr>
        <w:rPr>
          <w:sz w:val="2"/>
          <w:szCs w:val="2"/>
        </w:rPr>
      </w:pPr>
    </w:p>
    <w:p w:rsidR="00132ADC" w:rsidRDefault="00132ADC" w:rsidP="00132ADC">
      <w:pPr>
        <w:pStyle w:val="71"/>
        <w:shd w:val="clear" w:color="auto" w:fill="auto"/>
        <w:spacing w:after="0" w:line="216" w:lineRule="exact"/>
        <w:ind w:firstLine="540"/>
        <w:jc w:val="both"/>
      </w:pPr>
      <w:r>
        <w:rPr>
          <w:rStyle w:val="7"/>
          <w:color w:val="000000"/>
        </w:rPr>
        <w:t>В.5.2 После проведения определительных ресурсных испытаний и обработки результатов составляют отчет,</w:t>
      </w:r>
      <w:r>
        <w:rPr>
          <w:rStyle w:val="7"/>
          <w:color w:val="000000"/>
        </w:rPr>
        <w:br/>
        <w:t>содержащий:</w:t>
      </w:r>
    </w:p>
    <w:p w:rsidR="00132ADC" w:rsidRDefault="00132ADC" w:rsidP="00132ADC">
      <w:pPr>
        <w:pStyle w:val="71"/>
        <w:numPr>
          <w:ilvl w:val="0"/>
          <w:numId w:val="19"/>
        </w:numPr>
        <w:shd w:val="clear" w:color="auto" w:fill="auto"/>
        <w:tabs>
          <w:tab w:val="left" w:pos="774"/>
        </w:tabs>
        <w:spacing w:after="0" w:line="216" w:lineRule="exact"/>
        <w:ind w:firstLine="540"/>
        <w:jc w:val="both"/>
      </w:pPr>
      <w:r>
        <w:rPr>
          <w:rStyle w:val="7"/>
          <w:color w:val="000000"/>
        </w:rPr>
        <w:t>объект испытаний:</w:t>
      </w:r>
    </w:p>
    <w:p w:rsidR="00132ADC" w:rsidRDefault="00132ADC" w:rsidP="00132ADC">
      <w:pPr>
        <w:pStyle w:val="71"/>
        <w:numPr>
          <w:ilvl w:val="0"/>
          <w:numId w:val="19"/>
        </w:numPr>
        <w:shd w:val="clear" w:color="auto" w:fill="auto"/>
        <w:tabs>
          <w:tab w:val="left" w:pos="774"/>
        </w:tabs>
        <w:spacing w:after="0" w:line="216" w:lineRule="exact"/>
        <w:ind w:firstLine="540"/>
        <w:jc w:val="both"/>
      </w:pPr>
      <w:r>
        <w:rPr>
          <w:rStyle w:val="7"/>
          <w:color w:val="000000"/>
        </w:rPr>
        <w:t>упругую характеристику рессоры без заделки:</w:t>
      </w:r>
    </w:p>
    <w:p w:rsidR="00132ADC" w:rsidRDefault="00132ADC" w:rsidP="00132ADC">
      <w:pPr>
        <w:pStyle w:val="71"/>
        <w:numPr>
          <w:ilvl w:val="0"/>
          <w:numId w:val="19"/>
        </w:numPr>
        <w:shd w:val="clear" w:color="auto" w:fill="auto"/>
        <w:tabs>
          <w:tab w:val="left" w:pos="774"/>
        </w:tabs>
        <w:spacing w:after="0" w:line="216" w:lineRule="exact"/>
        <w:ind w:firstLine="540"/>
        <w:jc w:val="both"/>
      </w:pPr>
      <w:r>
        <w:rPr>
          <w:rStyle w:val="7"/>
          <w:color w:val="000000"/>
        </w:rPr>
        <w:t>упругую характеристику рессоры с заделкой:</w:t>
      </w:r>
    </w:p>
    <w:p w:rsidR="00132ADC" w:rsidRDefault="00132ADC" w:rsidP="00132ADC">
      <w:pPr>
        <w:pStyle w:val="71"/>
        <w:numPr>
          <w:ilvl w:val="0"/>
          <w:numId w:val="19"/>
        </w:numPr>
        <w:shd w:val="clear" w:color="auto" w:fill="auto"/>
        <w:tabs>
          <w:tab w:val="left" w:pos="774"/>
        </w:tabs>
        <w:spacing w:after="0" w:line="216" w:lineRule="exact"/>
        <w:ind w:firstLine="540"/>
        <w:jc w:val="both"/>
      </w:pPr>
      <w:r>
        <w:rPr>
          <w:rStyle w:val="7"/>
          <w:color w:val="000000"/>
        </w:rPr>
        <w:t>режим испытаний:</w:t>
      </w:r>
    </w:p>
    <w:p w:rsidR="00132ADC" w:rsidRDefault="00132ADC" w:rsidP="00132ADC">
      <w:pPr>
        <w:pStyle w:val="71"/>
        <w:numPr>
          <w:ilvl w:val="0"/>
          <w:numId w:val="19"/>
        </w:numPr>
        <w:shd w:val="clear" w:color="auto" w:fill="auto"/>
        <w:tabs>
          <w:tab w:val="left" w:pos="774"/>
        </w:tabs>
        <w:spacing w:after="0" w:line="216" w:lineRule="exact"/>
        <w:ind w:firstLine="540"/>
        <w:jc w:val="both"/>
      </w:pPr>
      <w:r>
        <w:rPr>
          <w:rStyle w:val="7"/>
          <w:color w:val="000000"/>
        </w:rPr>
        <w:t>данные испытаний:</w:t>
      </w:r>
    </w:p>
    <w:p w:rsidR="00132ADC" w:rsidRDefault="00132ADC" w:rsidP="00132ADC">
      <w:pPr>
        <w:pStyle w:val="71"/>
        <w:numPr>
          <w:ilvl w:val="0"/>
          <w:numId w:val="19"/>
        </w:numPr>
        <w:shd w:val="clear" w:color="auto" w:fill="auto"/>
        <w:tabs>
          <w:tab w:val="left" w:pos="747"/>
        </w:tabs>
        <w:spacing w:after="0" w:line="216" w:lineRule="exact"/>
        <w:ind w:firstLine="540"/>
        <w:jc w:val="both"/>
      </w:pPr>
      <w:r>
        <w:rPr>
          <w:rStyle w:val="7"/>
          <w:color w:val="000000"/>
        </w:rPr>
        <w:t>результаты металлографических исследований (объем исследований определяет специалист, проводящий</w:t>
      </w:r>
      <w:r>
        <w:rPr>
          <w:rStyle w:val="7"/>
          <w:color w:val="000000"/>
        </w:rPr>
        <w:br/>
        <w:t>исследование);</w:t>
      </w:r>
    </w:p>
    <w:p w:rsidR="00132ADC" w:rsidRDefault="00132ADC" w:rsidP="00132ADC">
      <w:pPr>
        <w:pStyle w:val="71"/>
        <w:numPr>
          <w:ilvl w:val="0"/>
          <w:numId w:val="19"/>
        </w:numPr>
        <w:shd w:val="clear" w:color="auto" w:fill="auto"/>
        <w:tabs>
          <w:tab w:val="left" w:pos="774"/>
        </w:tabs>
        <w:spacing w:after="0" w:line="216" w:lineRule="exact"/>
        <w:ind w:firstLine="540"/>
        <w:jc w:val="both"/>
      </w:pPr>
      <w:r>
        <w:rPr>
          <w:rStyle w:val="7"/>
          <w:color w:val="000000"/>
        </w:rPr>
        <w:t>результаты исследований определения причин поломки:</w:t>
      </w:r>
    </w:p>
    <w:p w:rsidR="00132ADC" w:rsidRDefault="00132ADC" w:rsidP="00132ADC">
      <w:pPr>
        <w:pStyle w:val="71"/>
        <w:numPr>
          <w:ilvl w:val="0"/>
          <w:numId w:val="19"/>
        </w:numPr>
        <w:shd w:val="clear" w:color="auto" w:fill="auto"/>
        <w:tabs>
          <w:tab w:val="left" w:pos="774"/>
        </w:tabs>
        <w:spacing w:after="0" w:line="216" w:lineRule="exact"/>
        <w:ind w:firstLine="540"/>
        <w:jc w:val="both"/>
      </w:pPr>
      <w:r>
        <w:rPr>
          <w:rStyle w:val="7"/>
          <w:color w:val="000000"/>
        </w:rPr>
        <w:t xml:space="preserve">анализ результатов испытаний — определение </w:t>
      </w:r>
      <w:proofErr w:type="gramStart"/>
      <w:r>
        <w:rPr>
          <w:rStyle w:val="7"/>
          <w:color w:val="000000"/>
        </w:rPr>
        <w:t>минимального</w:t>
      </w:r>
      <w:proofErr w:type="gramEnd"/>
      <w:r>
        <w:rPr>
          <w:rStyle w:val="7"/>
          <w:color w:val="000000"/>
        </w:rPr>
        <w:t xml:space="preserve"> и 50 % ресурсов:</w:t>
      </w:r>
    </w:p>
    <w:p w:rsidR="00132ADC" w:rsidRDefault="00132ADC" w:rsidP="00132ADC">
      <w:pPr>
        <w:pStyle w:val="71"/>
        <w:numPr>
          <w:ilvl w:val="0"/>
          <w:numId w:val="19"/>
        </w:numPr>
        <w:shd w:val="clear" w:color="auto" w:fill="auto"/>
        <w:tabs>
          <w:tab w:val="left" w:pos="774"/>
        </w:tabs>
        <w:spacing w:after="0" w:line="216" w:lineRule="exact"/>
        <w:ind w:firstLine="540"/>
        <w:jc w:val="both"/>
      </w:pPr>
      <w:r>
        <w:rPr>
          <w:rStyle w:val="7"/>
          <w:color w:val="000000"/>
        </w:rPr>
        <w:t>выводы и предложения:</w:t>
      </w:r>
    </w:p>
    <w:p w:rsidR="00132ADC" w:rsidRDefault="00132ADC" w:rsidP="00132ADC">
      <w:pPr>
        <w:pStyle w:val="71"/>
        <w:numPr>
          <w:ilvl w:val="0"/>
          <w:numId w:val="19"/>
        </w:numPr>
        <w:shd w:val="clear" w:color="auto" w:fill="auto"/>
        <w:tabs>
          <w:tab w:val="left" w:pos="774"/>
        </w:tabs>
        <w:spacing w:after="0" w:line="216" w:lineRule="exact"/>
        <w:ind w:firstLine="540"/>
        <w:jc w:val="both"/>
      </w:pPr>
      <w:r>
        <w:rPr>
          <w:rStyle w:val="7"/>
          <w:color w:val="000000"/>
        </w:rPr>
        <w:t>дату проведения испытаний.</w:t>
      </w:r>
    </w:p>
    <w:p w:rsidR="00132ADC" w:rsidRDefault="00132ADC" w:rsidP="00132ADC">
      <w:pPr>
        <w:pStyle w:val="71"/>
        <w:shd w:val="clear" w:color="auto" w:fill="auto"/>
        <w:spacing w:after="0" w:line="216" w:lineRule="exact"/>
        <w:ind w:firstLine="540"/>
        <w:jc w:val="both"/>
      </w:pPr>
      <w:r>
        <w:rPr>
          <w:rStyle w:val="7"/>
          <w:color w:val="000000"/>
        </w:rPr>
        <w:t>В.5.3 Результаты определительных ресурсных испытаний представляют графически в вероятностной сетке</w:t>
      </w:r>
      <w:r>
        <w:rPr>
          <w:rStyle w:val="7"/>
          <w:color w:val="000000"/>
        </w:rPr>
        <w:br/>
        <w:t xml:space="preserve">распределения </w:t>
      </w:r>
      <w:proofErr w:type="spellStart"/>
      <w:r>
        <w:rPr>
          <w:rStyle w:val="7"/>
          <w:color w:val="000000"/>
        </w:rPr>
        <w:t>Вейбулла</w:t>
      </w:r>
      <w:proofErr w:type="spellEnd"/>
      <w:r>
        <w:rPr>
          <w:rStyle w:val="7"/>
          <w:color w:val="000000"/>
        </w:rPr>
        <w:t xml:space="preserve"> (рисунок В.1). По оси абсцисс откладывают число циклов до первого отказа рессор (п</w:t>
      </w:r>
      <w:proofErr w:type="gramStart"/>
      <w:r>
        <w:rPr>
          <w:rStyle w:val="7"/>
          <w:color w:val="000000"/>
        </w:rPr>
        <w:t>о-</w:t>
      </w:r>
      <w:proofErr w:type="gramEnd"/>
      <w:r>
        <w:rPr>
          <w:rStyle w:val="7"/>
          <w:color w:val="000000"/>
        </w:rPr>
        <w:br/>
        <w:t>ломка листа, проседание рессоры), по оси ординат — вероятность отсутствия отказов, соответствующую проценту</w:t>
      </w:r>
      <w:r>
        <w:rPr>
          <w:rStyle w:val="7"/>
          <w:color w:val="000000"/>
        </w:rPr>
        <w:br/>
        <w:t>не сломанных при данном числе циклов рессор.</w:t>
      </w:r>
    </w:p>
    <w:p w:rsidR="00132ADC" w:rsidRDefault="00132ADC" w:rsidP="00132ADC">
      <w:pPr>
        <w:pStyle w:val="71"/>
        <w:shd w:val="clear" w:color="auto" w:fill="auto"/>
        <w:spacing w:after="0" w:line="216" w:lineRule="exact"/>
        <w:ind w:firstLine="540"/>
        <w:jc w:val="both"/>
      </w:pPr>
      <w:r>
        <w:rPr>
          <w:rStyle w:val="7"/>
          <w:color w:val="000000"/>
        </w:rPr>
        <w:t>Для построения графика из протокола испытаний выписывают данные по ресурсу испытанных рессор в п</w:t>
      </w:r>
      <w:proofErr w:type="gramStart"/>
      <w:r>
        <w:rPr>
          <w:rStyle w:val="7"/>
          <w:color w:val="000000"/>
        </w:rPr>
        <w:t>о-</w:t>
      </w:r>
      <w:proofErr w:type="gramEnd"/>
      <w:r>
        <w:rPr>
          <w:rStyle w:val="7"/>
          <w:color w:val="000000"/>
        </w:rPr>
        <w:br/>
        <w:t>рядке возрастания (таблица В.1).</w:t>
      </w:r>
      <w:r>
        <w:br w:type="page"/>
      </w:r>
    </w:p>
    <w:tbl>
      <w:tblPr>
        <w:tblW w:w="0" w:type="auto"/>
        <w:tblInd w:w="5" w:type="dxa"/>
        <w:tblLayout w:type="fixed"/>
        <w:tblCellMar>
          <w:left w:w="0" w:type="dxa"/>
          <w:right w:w="0" w:type="dxa"/>
        </w:tblCellMar>
        <w:tblLook w:val="0000"/>
      </w:tblPr>
      <w:tblGrid>
        <w:gridCol w:w="1683"/>
        <w:gridCol w:w="522"/>
        <w:gridCol w:w="540"/>
        <w:gridCol w:w="522"/>
        <w:gridCol w:w="540"/>
        <w:gridCol w:w="522"/>
        <w:gridCol w:w="540"/>
        <w:gridCol w:w="522"/>
        <w:gridCol w:w="540"/>
        <w:gridCol w:w="522"/>
        <w:gridCol w:w="522"/>
        <w:gridCol w:w="540"/>
        <w:gridCol w:w="522"/>
        <w:gridCol w:w="540"/>
        <w:gridCol w:w="522"/>
        <w:gridCol w:w="558"/>
      </w:tblGrid>
      <w:tr w:rsidR="00132ADC" w:rsidTr="00D2535F">
        <w:tblPrEx>
          <w:tblCellMar>
            <w:top w:w="0" w:type="dxa"/>
            <w:left w:w="0" w:type="dxa"/>
            <w:bottom w:w="0" w:type="dxa"/>
            <w:right w:w="0" w:type="dxa"/>
          </w:tblCellMar>
        </w:tblPrEx>
        <w:trPr>
          <w:trHeight w:hRule="exact" w:val="351"/>
        </w:trPr>
        <w:tc>
          <w:tcPr>
            <w:tcW w:w="1683" w:type="dxa"/>
            <w:vMerge w:val="restart"/>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line="170" w:lineRule="exact"/>
            </w:pPr>
            <w:r>
              <w:rPr>
                <w:rStyle w:val="285"/>
                <w:color w:val="000000"/>
              </w:rPr>
              <w:lastRenderedPageBreak/>
              <w:t>Определяемый</w:t>
            </w:r>
          </w:p>
          <w:p w:rsidR="00132ADC" w:rsidRDefault="00132ADC" w:rsidP="00D2535F">
            <w:pPr>
              <w:pStyle w:val="22"/>
              <w:framePr w:w="9657" w:h="2871" w:hSpace="63" w:wrap="notBeside" w:vAnchor="text" w:hAnchor="text" w:x="91" w:y="352"/>
              <w:shd w:val="clear" w:color="auto" w:fill="auto"/>
              <w:spacing w:before="60" w:after="0" w:line="140" w:lineRule="exact"/>
            </w:pPr>
            <w:r>
              <w:rPr>
                <w:rStyle w:val="27pt"/>
                <w:color w:val="000000"/>
              </w:rPr>
              <w:t>параметр</w:t>
            </w:r>
          </w:p>
        </w:tc>
        <w:tc>
          <w:tcPr>
            <w:tcW w:w="7974" w:type="dxa"/>
            <w:gridSpan w:val="15"/>
            <w:tcBorders>
              <w:top w:val="single" w:sz="4" w:space="0" w:color="auto"/>
              <w:left w:val="single" w:sz="4" w:space="0" w:color="auto"/>
              <w:bottom w:val="nil"/>
              <w:right w:val="single" w:sz="4" w:space="0" w:color="auto"/>
            </w:tcBorders>
            <w:shd w:val="clear" w:color="auto" w:fill="FFFFFF"/>
            <w:vAlign w:val="bottom"/>
          </w:tcPr>
          <w:p w:rsidR="00132ADC" w:rsidRDefault="00132ADC" w:rsidP="00D2535F">
            <w:pPr>
              <w:pStyle w:val="22"/>
              <w:framePr w:w="9657" w:h="2871" w:hSpace="63" w:wrap="notBeside" w:vAnchor="text" w:hAnchor="text" w:x="91" w:y="352"/>
              <w:shd w:val="clear" w:color="auto" w:fill="auto"/>
              <w:spacing w:after="0" w:line="140" w:lineRule="exact"/>
            </w:pPr>
            <w:r>
              <w:rPr>
                <w:rStyle w:val="27pt"/>
                <w:color w:val="000000"/>
              </w:rPr>
              <w:t>Порядковый номер рессоры</w:t>
            </w:r>
          </w:p>
        </w:tc>
      </w:tr>
      <w:tr w:rsidR="00132ADC" w:rsidTr="00D2535F">
        <w:tblPrEx>
          <w:tblCellMar>
            <w:top w:w="0" w:type="dxa"/>
            <w:left w:w="0" w:type="dxa"/>
            <w:bottom w:w="0" w:type="dxa"/>
            <w:right w:w="0" w:type="dxa"/>
          </w:tblCellMar>
        </w:tblPrEx>
        <w:trPr>
          <w:trHeight w:hRule="exact" w:val="351"/>
        </w:trPr>
        <w:tc>
          <w:tcPr>
            <w:tcW w:w="1683" w:type="dxa"/>
            <w:vMerge/>
            <w:tcBorders>
              <w:top w:val="nil"/>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40" w:lineRule="exact"/>
            </w:pP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00"/>
              <w:jc w:val="left"/>
            </w:pPr>
            <w:r>
              <w:rPr>
                <w:rStyle w:val="283"/>
                <w:color w:val="000000"/>
              </w:rPr>
              <w:t>1</w:t>
            </w:r>
          </w:p>
        </w:tc>
        <w:tc>
          <w:tcPr>
            <w:tcW w:w="54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20"/>
              <w:jc w:val="left"/>
            </w:pPr>
            <w:r>
              <w:rPr>
                <w:rStyle w:val="283"/>
                <w:color w:val="000000"/>
              </w:rPr>
              <w:t>2</w:t>
            </w: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20"/>
              <w:jc w:val="left"/>
            </w:pPr>
            <w:r>
              <w:rPr>
                <w:rStyle w:val="285"/>
                <w:color w:val="000000"/>
              </w:rPr>
              <w:t>Э</w:t>
            </w:r>
          </w:p>
        </w:tc>
        <w:tc>
          <w:tcPr>
            <w:tcW w:w="54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pPr>
            <w:r>
              <w:rPr>
                <w:rStyle w:val="285"/>
                <w:color w:val="000000"/>
              </w:rPr>
              <w:t>4</w:t>
            </w: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20"/>
              <w:jc w:val="left"/>
            </w:pPr>
            <w:r>
              <w:rPr>
                <w:rStyle w:val="285"/>
                <w:color w:val="000000"/>
              </w:rPr>
              <w:t>5</w:t>
            </w:r>
          </w:p>
        </w:tc>
        <w:tc>
          <w:tcPr>
            <w:tcW w:w="54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20"/>
              <w:jc w:val="left"/>
            </w:pPr>
            <w:r>
              <w:rPr>
                <w:rStyle w:val="285"/>
                <w:color w:val="000000"/>
              </w:rPr>
              <w:t>б</w:t>
            </w: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20"/>
              <w:jc w:val="left"/>
            </w:pPr>
            <w:r>
              <w:rPr>
                <w:rStyle w:val="285"/>
                <w:color w:val="000000"/>
              </w:rPr>
              <w:t>7</w:t>
            </w:r>
          </w:p>
        </w:tc>
        <w:tc>
          <w:tcPr>
            <w:tcW w:w="54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20"/>
              <w:jc w:val="left"/>
            </w:pPr>
            <w:r>
              <w:rPr>
                <w:rStyle w:val="285"/>
                <w:color w:val="000000"/>
              </w:rPr>
              <w:t>б</w:t>
            </w: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20"/>
              <w:jc w:val="left"/>
            </w:pPr>
            <w:r>
              <w:rPr>
                <w:rStyle w:val="285"/>
                <w:color w:val="000000"/>
              </w:rPr>
              <w:t>9</w:t>
            </w: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200" w:lineRule="exact"/>
              <w:ind w:left="200"/>
              <w:jc w:val="left"/>
            </w:pPr>
            <w:r>
              <w:rPr>
                <w:rStyle w:val="210pt"/>
                <w:color w:val="000000"/>
              </w:rPr>
              <w:t>то</w:t>
            </w:r>
          </w:p>
        </w:tc>
        <w:tc>
          <w:tcPr>
            <w:tcW w:w="54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00"/>
              <w:jc w:val="left"/>
            </w:pPr>
            <w:r>
              <w:rPr>
                <w:rStyle w:val="285"/>
                <w:color w:val="000000"/>
                <w:lang w:val="en-US"/>
              </w:rPr>
              <w:t>it</w:t>
            </w: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00"/>
              <w:jc w:val="left"/>
            </w:pPr>
            <w:r>
              <w:rPr>
                <w:rStyle w:val="285"/>
                <w:color w:val="000000"/>
                <w:lang w:val="en-US"/>
              </w:rPr>
              <w:t>t</w:t>
            </w:r>
            <w:r>
              <w:rPr>
                <w:rStyle w:val="283"/>
                <w:color w:val="000000"/>
                <w:lang w:val="en-US"/>
              </w:rPr>
              <w:t>2</w:t>
            </w:r>
          </w:p>
        </w:tc>
        <w:tc>
          <w:tcPr>
            <w:tcW w:w="54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00"/>
              <w:jc w:val="left"/>
            </w:pPr>
            <w:r>
              <w:rPr>
                <w:rStyle w:val="285"/>
                <w:color w:val="000000"/>
              </w:rPr>
              <w:t>13</w:t>
            </w: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right="180"/>
            </w:pPr>
            <w:r>
              <w:rPr>
                <w:rStyle w:val="285"/>
                <w:color w:val="000000"/>
                <w:lang w:val="en-US"/>
              </w:rPr>
              <w:t>u</w:t>
            </w:r>
          </w:p>
        </w:tc>
        <w:tc>
          <w:tcPr>
            <w:tcW w:w="558" w:type="dxa"/>
            <w:tcBorders>
              <w:top w:val="single" w:sz="4" w:space="0" w:color="auto"/>
              <w:left w:val="single" w:sz="4" w:space="0" w:color="auto"/>
              <w:bottom w:val="nil"/>
              <w:right w:val="single" w:sz="4" w:space="0" w:color="auto"/>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ind w:left="200"/>
              <w:jc w:val="left"/>
            </w:pPr>
            <w:r>
              <w:rPr>
                <w:rStyle w:val="285"/>
                <w:color w:val="000000"/>
                <w:lang w:val="en-US"/>
              </w:rPr>
              <w:t>IS</w:t>
            </w:r>
          </w:p>
        </w:tc>
      </w:tr>
      <w:tr w:rsidR="00132ADC" w:rsidTr="00D2535F">
        <w:tblPrEx>
          <w:tblCellMar>
            <w:top w:w="0" w:type="dxa"/>
            <w:left w:w="0" w:type="dxa"/>
            <w:bottom w:w="0" w:type="dxa"/>
            <w:right w:w="0" w:type="dxa"/>
          </w:tblCellMar>
        </w:tblPrEx>
        <w:trPr>
          <w:trHeight w:hRule="exact" w:val="549"/>
        </w:trPr>
        <w:tc>
          <w:tcPr>
            <w:tcW w:w="1683"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98" w:lineRule="exact"/>
              <w:jc w:val="left"/>
            </w:pPr>
            <w:r>
              <w:rPr>
                <w:rStyle w:val="285"/>
                <w:color w:val="000000"/>
              </w:rPr>
              <w:t xml:space="preserve">Число циклов </w:t>
            </w:r>
            <w:r>
              <w:rPr>
                <w:rStyle w:val="285"/>
                <w:color w:val="000000"/>
                <w:lang w:val="en-US"/>
              </w:rPr>
              <w:t>N</w:t>
            </w:r>
            <w:r w:rsidRPr="00132ADC">
              <w:rPr>
                <w:rStyle w:val="285"/>
                <w:color w:val="000000"/>
              </w:rPr>
              <w:br/>
            </w:r>
            <w:r>
              <w:rPr>
                <w:rStyle w:val="285"/>
                <w:color w:val="000000"/>
              </w:rPr>
              <w:t>до поломки, тыс.</w:t>
            </w:r>
          </w:p>
        </w:tc>
        <w:tc>
          <w:tcPr>
            <w:tcW w:w="522" w:type="dxa"/>
            <w:tcBorders>
              <w:top w:val="single" w:sz="4" w:space="0" w:color="auto"/>
              <w:left w:val="single" w:sz="4" w:space="0" w:color="auto"/>
              <w:bottom w:val="nil"/>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ind w:left="200"/>
              <w:jc w:val="left"/>
            </w:pPr>
            <w:r>
              <w:rPr>
                <w:rStyle w:val="285"/>
                <w:color w:val="000000"/>
              </w:rPr>
              <w:t>95</w:t>
            </w:r>
          </w:p>
        </w:tc>
        <w:tc>
          <w:tcPr>
            <w:tcW w:w="54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160</w:t>
            </w: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160</w:t>
            </w:r>
          </w:p>
        </w:tc>
        <w:tc>
          <w:tcPr>
            <w:tcW w:w="540" w:type="dxa"/>
            <w:tcBorders>
              <w:top w:val="single" w:sz="4" w:space="0" w:color="auto"/>
              <w:left w:val="single" w:sz="4" w:space="0" w:color="auto"/>
              <w:bottom w:val="nil"/>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190</w:t>
            </w: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3"/>
                <w:color w:val="000000"/>
              </w:rPr>
              <w:t>201</w:t>
            </w:r>
          </w:p>
        </w:tc>
        <w:tc>
          <w:tcPr>
            <w:tcW w:w="540" w:type="dxa"/>
            <w:tcBorders>
              <w:top w:val="single" w:sz="4" w:space="0" w:color="auto"/>
              <w:left w:val="single" w:sz="4" w:space="0" w:color="auto"/>
              <w:bottom w:val="nil"/>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207</w:t>
            </w: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3"/>
                <w:color w:val="000000"/>
              </w:rPr>
              <w:t>210</w:t>
            </w:r>
          </w:p>
        </w:tc>
        <w:tc>
          <w:tcPr>
            <w:tcW w:w="540"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3"/>
                <w:color w:val="000000"/>
              </w:rPr>
              <w:t>220</w:t>
            </w:r>
          </w:p>
        </w:tc>
        <w:tc>
          <w:tcPr>
            <w:tcW w:w="522" w:type="dxa"/>
            <w:tcBorders>
              <w:top w:val="single" w:sz="4" w:space="0" w:color="auto"/>
              <w:left w:val="single" w:sz="4" w:space="0" w:color="auto"/>
              <w:bottom w:val="nil"/>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245</w:t>
            </w:r>
          </w:p>
        </w:tc>
        <w:tc>
          <w:tcPr>
            <w:tcW w:w="522" w:type="dxa"/>
            <w:tcBorders>
              <w:top w:val="single" w:sz="4" w:space="0" w:color="auto"/>
              <w:left w:val="single" w:sz="4" w:space="0" w:color="auto"/>
              <w:bottom w:val="nil"/>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260</w:t>
            </w:r>
          </w:p>
        </w:tc>
        <w:tc>
          <w:tcPr>
            <w:tcW w:w="540" w:type="dxa"/>
            <w:tcBorders>
              <w:top w:val="single" w:sz="4" w:space="0" w:color="auto"/>
              <w:left w:val="single" w:sz="4" w:space="0" w:color="auto"/>
              <w:bottom w:val="nil"/>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295</w:t>
            </w:r>
          </w:p>
        </w:tc>
        <w:tc>
          <w:tcPr>
            <w:tcW w:w="522" w:type="dxa"/>
            <w:tcBorders>
              <w:top w:val="single" w:sz="4" w:space="0" w:color="auto"/>
              <w:left w:val="single" w:sz="4" w:space="0" w:color="auto"/>
              <w:bottom w:val="nil"/>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395</w:t>
            </w:r>
          </w:p>
        </w:tc>
        <w:tc>
          <w:tcPr>
            <w:tcW w:w="540" w:type="dxa"/>
            <w:tcBorders>
              <w:top w:val="single" w:sz="4" w:space="0" w:color="auto"/>
              <w:left w:val="single" w:sz="4" w:space="0" w:color="auto"/>
              <w:bottom w:val="nil"/>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400</w:t>
            </w:r>
          </w:p>
        </w:tc>
        <w:tc>
          <w:tcPr>
            <w:tcW w:w="522" w:type="dxa"/>
            <w:tcBorders>
              <w:top w:val="single" w:sz="4" w:space="0" w:color="auto"/>
              <w:left w:val="single" w:sz="4" w:space="0" w:color="auto"/>
              <w:bottom w:val="nil"/>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lang w:val="en-US"/>
              </w:rPr>
              <w:t>550</w:t>
            </w:r>
          </w:p>
        </w:tc>
        <w:tc>
          <w:tcPr>
            <w:tcW w:w="558" w:type="dxa"/>
            <w:tcBorders>
              <w:top w:val="single" w:sz="4" w:space="0" w:color="auto"/>
              <w:left w:val="single" w:sz="4" w:space="0" w:color="auto"/>
              <w:bottom w:val="nil"/>
              <w:right w:val="single" w:sz="4" w:space="0" w:color="auto"/>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lang w:val="en-US"/>
              </w:rPr>
              <w:t>750</w:t>
            </w:r>
          </w:p>
        </w:tc>
      </w:tr>
      <w:tr w:rsidR="00132ADC" w:rsidTr="00D2535F">
        <w:tblPrEx>
          <w:tblCellMar>
            <w:top w:w="0" w:type="dxa"/>
            <w:left w:w="0" w:type="dxa"/>
            <w:bottom w:w="0" w:type="dxa"/>
            <w:right w:w="0" w:type="dxa"/>
          </w:tblCellMar>
        </w:tblPrEx>
        <w:trPr>
          <w:trHeight w:hRule="exact" w:val="1620"/>
        </w:trPr>
        <w:tc>
          <w:tcPr>
            <w:tcW w:w="1683" w:type="dxa"/>
            <w:tcBorders>
              <w:top w:val="single" w:sz="4" w:space="0" w:color="auto"/>
              <w:left w:val="single" w:sz="4" w:space="0" w:color="auto"/>
              <w:bottom w:val="single" w:sz="4" w:space="0" w:color="auto"/>
              <w:right w:val="nil"/>
            </w:tcBorders>
            <w:shd w:val="clear" w:color="auto" w:fill="FFFFFF"/>
            <w:vAlign w:val="center"/>
          </w:tcPr>
          <w:p w:rsidR="00132ADC" w:rsidRDefault="00132ADC" w:rsidP="00D2535F">
            <w:pPr>
              <w:pStyle w:val="22"/>
              <w:framePr w:w="9657" w:h="2871" w:hSpace="63" w:wrap="notBeside" w:vAnchor="text" w:hAnchor="text" w:x="91" w:y="352"/>
              <w:shd w:val="clear" w:color="auto" w:fill="auto"/>
              <w:spacing w:after="120" w:line="198" w:lineRule="exact"/>
              <w:jc w:val="left"/>
            </w:pPr>
            <w:r>
              <w:rPr>
                <w:rStyle w:val="285"/>
                <w:color w:val="000000"/>
              </w:rPr>
              <w:t>Процент несл</w:t>
            </w:r>
            <w:proofErr w:type="gramStart"/>
            <w:r>
              <w:rPr>
                <w:rStyle w:val="285"/>
                <w:color w:val="000000"/>
              </w:rPr>
              <w:t>о-</w:t>
            </w:r>
            <w:proofErr w:type="gramEnd"/>
            <w:r>
              <w:rPr>
                <w:rStyle w:val="285"/>
                <w:color w:val="000000"/>
              </w:rPr>
              <w:br/>
              <w:t>манных рессор</w:t>
            </w:r>
            <w:r>
              <w:rPr>
                <w:rStyle w:val="285"/>
                <w:color w:val="000000"/>
              </w:rPr>
              <w:br/>
              <w:t>при данном</w:t>
            </w:r>
            <w:r>
              <w:rPr>
                <w:rStyle w:val="285"/>
                <w:color w:val="000000"/>
              </w:rPr>
              <w:br/>
              <w:t xml:space="preserve">числе </w:t>
            </w:r>
            <w:proofErr w:type="spellStart"/>
            <w:r>
              <w:rPr>
                <w:rStyle w:val="285"/>
                <w:color w:val="000000"/>
              </w:rPr>
              <w:t>цпслов</w:t>
            </w:r>
            <w:proofErr w:type="spellEnd"/>
          </w:p>
          <w:p w:rsidR="00132ADC" w:rsidRDefault="00132ADC" w:rsidP="00D2535F">
            <w:pPr>
              <w:pStyle w:val="22"/>
              <w:framePr w:w="9657" w:h="2871" w:hSpace="63" w:wrap="notBeside" w:vAnchor="text" w:hAnchor="text" w:x="91" w:y="352"/>
              <w:shd w:val="clear" w:color="auto" w:fill="auto"/>
              <w:spacing w:before="120" w:after="0" w:line="170" w:lineRule="exact"/>
              <w:jc w:val="left"/>
            </w:pPr>
            <w:proofErr w:type="spellStart"/>
            <w:proofErr w:type="gramStart"/>
            <w:r>
              <w:rPr>
                <w:rStyle w:val="285"/>
                <w:color w:val="000000"/>
                <w:vertAlign w:val="subscript"/>
              </w:rPr>
              <w:t>р</w:t>
            </w:r>
            <w:proofErr w:type="spellEnd"/>
            <w:proofErr w:type="gramEnd"/>
            <w:r>
              <w:rPr>
                <w:rStyle w:val="285"/>
                <w:color w:val="000000"/>
                <w:vertAlign w:val="subscript"/>
              </w:rPr>
              <w:t xml:space="preserve"> =</w:t>
            </w:r>
            <w:r>
              <w:rPr>
                <w:rStyle w:val="285"/>
                <w:color w:val="000000"/>
              </w:rPr>
              <w:t xml:space="preserve"> 15.7-л</w:t>
            </w:r>
            <w:r>
              <w:rPr>
                <w:rStyle w:val="285"/>
                <w:color w:val="000000"/>
                <w:vertAlign w:val="subscript"/>
              </w:rPr>
              <w:t>М00</w:t>
            </w:r>
          </w:p>
          <w:p w:rsidR="00132ADC" w:rsidRDefault="00132ADC" w:rsidP="00D2535F">
            <w:pPr>
              <w:pStyle w:val="22"/>
              <w:framePr w:w="9657" w:h="2871" w:hSpace="63" w:wrap="notBeside" w:vAnchor="text" w:hAnchor="text" w:x="91" w:y="352"/>
              <w:shd w:val="clear" w:color="auto" w:fill="auto"/>
              <w:spacing w:after="0" w:line="170" w:lineRule="exact"/>
            </w:pPr>
            <w:r>
              <w:rPr>
                <w:rStyle w:val="285"/>
                <w:color w:val="000000"/>
              </w:rPr>
              <w:t>15.4</w:t>
            </w:r>
          </w:p>
        </w:tc>
        <w:tc>
          <w:tcPr>
            <w:tcW w:w="522"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95.5</w:t>
            </w:r>
          </w:p>
        </w:tc>
        <w:tc>
          <w:tcPr>
            <w:tcW w:w="540"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89.0</w:t>
            </w:r>
          </w:p>
        </w:tc>
        <w:tc>
          <w:tcPr>
            <w:tcW w:w="522"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82.0</w:t>
            </w:r>
          </w:p>
        </w:tc>
        <w:tc>
          <w:tcPr>
            <w:tcW w:w="540"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76.0</w:t>
            </w:r>
          </w:p>
        </w:tc>
        <w:tc>
          <w:tcPr>
            <w:tcW w:w="522"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69,0</w:t>
            </w:r>
          </w:p>
        </w:tc>
        <w:tc>
          <w:tcPr>
            <w:tcW w:w="540"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63.0</w:t>
            </w:r>
          </w:p>
        </w:tc>
        <w:tc>
          <w:tcPr>
            <w:tcW w:w="522"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56.5</w:t>
            </w:r>
          </w:p>
        </w:tc>
        <w:tc>
          <w:tcPr>
            <w:tcW w:w="540"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50.5</w:t>
            </w:r>
          </w:p>
        </w:tc>
        <w:tc>
          <w:tcPr>
            <w:tcW w:w="522"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43.5</w:t>
            </w:r>
          </w:p>
        </w:tc>
        <w:tc>
          <w:tcPr>
            <w:tcW w:w="522"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37.0</w:t>
            </w:r>
          </w:p>
        </w:tc>
        <w:tc>
          <w:tcPr>
            <w:tcW w:w="540"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30.5</w:t>
            </w:r>
          </w:p>
        </w:tc>
        <w:tc>
          <w:tcPr>
            <w:tcW w:w="522"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24.0</w:t>
            </w:r>
          </w:p>
        </w:tc>
        <w:tc>
          <w:tcPr>
            <w:tcW w:w="540"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rPr>
              <w:t>17.5</w:t>
            </w:r>
          </w:p>
        </w:tc>
        <w:tc>
          <w:tcPr>
            <w:tcW w:w="522" w:type="dxa"/>
            <w:tcBorders>
              <w:top w:val="single" w:sz="4" w:space="0" w:color="auto"/>
              <w:left w:val="single" w:sz="4" w:space="0" w:color="auto"/>
              <w:bottom w:val="single" w:sz="4" w:space="0" w:color="auto"/>
              <w:right w:val="nil"/>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3"/>
                <w:color w:val="000000"/>
                <w:lang w:val="en-US"/>
              </w:rPr>
              <w:t>11.0</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132ADC" w:rsidRDefault="00132ADC" w:rsidP="00D2535F">
            <w:pPr>
              <w:pStyle w:val="22"/>
              <w:framePr w:w="9657" w:h="2871" w:hSpace="63" w:wrap="notBeside" w:vAnchor="text" w:hAnchor="text" w:x="91" w:y="352"/>
              <w:shd w:val="clear" w:color="auto" w:fill="auto"/>
              <w:spacing w:after="0" w:line="170" w:lineRule="exact"/>
              <w:jc w:val="left"/>
            </w:pPr>
            <w:r>
              <w:rPr>
                <w:rStyle w:val="285"/>
                <w:color w:val="000000"/>
                <w:lang w:val="en-US"/>
              </w:rPr>
              <w:t>4.5</w:t>
            </w:r>
          </w:p>
        </w:tc>
      </w:tr>
    </w:tbl>
    <w:p w:rsidR="00132ADC" w:rsidRDefault="00132ADC" w:rsidP="00132ADC">
      <w:pPr>
        <w:pStyle w:val="af2"/>
        <w:framePr w:w="1341" w:h="224" w:hSpace="63" w:wrap="notBeside" w:vAnchor="text" w:hAnchor="text" w:x="64"/>
        <w:shd w:val="clear" w:color="auto" w:fill="auto"/>
        <w:spacing w:line="170" w:lineRule="exact"/>
      </w:pPr>
      <w:r>
        <w:rPr>
          <w:rStyle w:val="1pt"/>
          <w:color w:val="000000"/>
        </w:rPr>
        <w:t>Таблица В.1</w:t>
      </w:r>
    </w:p>
    <w:p w:rsidR="00132ADC" w:rsidRDefault="00132ADC" w:rsidP="00132ADC">
      <w:pPr>
        <w:pStyle w:val="af2"/>
        <w:framePr w:w="7605" w:h="226" w:hSpace="63" w:wrap="notBeside" w:vAnchor="text" w:hAnchor="text" w:x="586" w:y="3402"/>
        <w:shd w:val="clear" w:color="auto" w:fill="auto"/>
        <w:spacing w:line="170" w:lineRule="exact"/>
      </w:pPr>
      <w:r>
        <w:rPr>
          <w:rStyle w:val="af1"/>
          <w:color w:val="000000"/>
        </w:rPr>
        <w:t xml:space="preserve">Процент </w:t>
      </w:r>
      <w:proofErr w:type="spellStart"/>
      <w:r>
        <w:rPr>
          <w:rStyle w:val="af1"/>
          <w:color w:val="000000"/>
        </w:rPr>
        <w:t>несломанных</w:t>
      </w:r>
      <w:proofErr w:type="spellEnd"/>
      <w:r>
        <w:rPr>
          <w:rStyle w:val="af1"/>
          <w:color w:val="000000"/>
        </w:rPr>
        <w:t xml:space="preserve"> </w:t>
      </w:r>
      <w:proofErr w:type="spellStart"/>
      <w:r>
        <w:rPr>
          <w:rStyle w:val="af1"/>
          <w:color w:val="000000"/>
        </w:rPr>
        <w:t>реосор</w:t>
      </w:r>
      <w:proofErr w:type="spellEnd"/>
      <w:r>
        <w:rPr>
          <w:rStyle w:val="af1"/>
          <w:color w:val="000000"/>
        </w:rPr>
        <w:t xml:space="preserve"> (вероятность безотказной работы) вычисляют по формуле:</w:t>
      </w:r>
    </w:p>
    <w:p w:rsidR="00132ADC" w:rsidRDefault="00132ADC" w:rsidP="00132ADC">
      <w:pPr>
        <w:rPr>
          <w:sz w:val="2"/>
          <w:szCs w:val="2"/>
        </w:rPr>
      </w:pPr>
      <w:r>
        <w:rPr>
          <w:noProof/>
        </w:rPr>
        <w:pict>
          <v:shape id="_x0000_s1038" type="#_x0000_t202" style="position:absolute;margin-left:204.75pt;margin-top:194.35pt;width:15.75pt;height:11.2pt;z-index:-251643904;mso-wrap-distance-left:5pt;mso-wrap-distance-top:33.25pt;mso-wrap-distance-right:5pt;mso-wrap-distance-bottom:4.6pt;mso-position-horizontal-relative:margin;mso-position-vertical-relative:margin" filled="f" stroked="f">
            <v:textbox style="mso-fit-shape-to-text:t" inset="0,0,0,0">
              <w:txbxContent>
                <w:p w:rsidR="00132ADC" w:rsidRDefault="00132ADC" w:rsidP="00132ADC">
                  <w:pPr>
                    <w:pStyle w:val="90"/>
                    <w:shd w:val="clear" w:color="auto" w:fill="auto"/>
                    <w:spacing w:line="170" w:lineRule="exact"/>
                  </w:pPr>
                  <w:r>
                    <w:rPr>
                      <w:rStyle w:val="91ptExact"/>
                      <w:i w:val="0"/>
                      <w:iCs w:val="0"/>
                      <w:color w:val="000000"/>
                      <w:lang w:eastAsia="ru-RU"/>
                    </w:rPr>
                    <w:t>Р-</w:t>
                  </w:r>
                </w:p>
              </w:txbxContent>
            </v:textbox>
            <w10:wrap type="topAndBottom" anchorx="margin" anchory="margin"/>
          </v:shape>
        </w:pict>
      </w:r>
      <w:r>
        <w:rPr>
          <w:noProof/>
        </w:rPr>
        <w:pict>
          <v:shape id="_x0000_s1039" type="#_x0000_t202" style="position:absolute;margin-left:220.95pt;margin-top:182.25pt;width:45.45pt;height:29.7pt;z-index:-251642880;mso-wrap-distance-left:5pt;mso-wrap-distance-top:21.15pt;mso-wrap-distance-right:5pt;mso-position-horizontal-relative:margin;mso-position-vertical-relative:margin" filled="f" stroked="f">
            <v:textbox style="mso-fit-shape-to-text:t" inset="0,0,0,0">
              <w:txbxContent>
                <w:p w:rsidR="00132ADC" w:rsidRDefault="00132ADC" w:rsidP="00132ADC">
                  <w:pPr>
                    <w:pStyle w:val="71"/>
                    <w:shd w:val="clear" w:color="auto" w:fill="auto"/>
                    <w:spacing w:after="0" w:line="270" w:lineRule="exact"/>
                    <w:ind w:firstLine="0"/>
                  </w:pPr>
                  <w:r>
                    <w:rPr>
                      <w:rStyle w:val="720"/>
                      <w:color w:val="000000"/>
                      <w:lang w:eastAsia="ru-RU"/>
                    </w:rPr>
                    <w:t>п</w:t>
                  </w:r>
                  <w:r>
                    <w:rPr>
                      <w:rStyle w:val="7Exact"/>
                      <w:color w:val="000000"/>
                    </w:rPr>
                    <w:t xml:space="preserve"> - </w:t>
                  </w:r>
                  <w:proofErr w:type="gramStart"/>
                  <w:r>
                    <w:rPr>
                      <w:rStyle w:val="7Exact"/>
                      <w:color w:val="000000"/>
                    </w:rPr>
                    <w:t>л</w:t>
                  </w:r>
                  <w:proofErr w:type="gramEnd"/>
                  <w:r>
                    <w:rPr>
                      <w:rStyle w:val="7Exact"/>
                      <w:color w:val="000000"/>
                    </w:rPr>
                    <w:t>, + 0.7</w:t>
                  </w:r>
                  <w:r>
                    <w:rPr>
                      <w:rStyle w:val="7Exact"/>
                      <w:color w:val="000000"/>
                    </w:rPr>
                    <w:br/>
                  </w:r>
                  <w:r>
                    <w:rPr>
                      <w:rStyle w:val="71ptExact"/>
                      <w:color w:val="000000"/>
                    </w:rPr>
                    <w:t>л+0.4</w:t>
                  </w:r>
                </w:p>
              </w:txbxContent>
            </v:textbox>
            <w10:wrap type="topAndBottom" anchorx="margin" anchory="margin"/>
          </v:shape>
        </w:pict>
      </w:r>
      <w:r>
        <w:rPr>
          <w:noProof/>
        </w:rPr>
        <w:pict>
          <v:shape id="_x0000_s1040" type="#_x0000_t202" style="position:absolute;margin-left:265.95pt;margin-top:192.15pt;width:18.45pt;height:11.7pt;z-index:-251641856;mso-wrap-distance-left:25.8pt;mso-wrap-distance-right:180.9pt;mso-position-horizontal-relative:margin;mso-position-vertical-relative:margin" filled="f" stroked="f">
            <v:textbox style="mso-fit-shape-to-text:t" inset="0,0,0,0">
              <w:txbxContent>
                <w:p w:rsidR="00132ADC" w:rsidRDefault="00132ADC" w:rsidP="00132ADC">
                  <w:pPr>
                    <w:pStyle w:val="120"/>
                    <w:shd w:val="clear" w:color="auto" w:fill="auto"/>
                    <w:spacing w:line="180" w:lineRule="exact"/>
                  </w:pPr>
                  <w:r>
                    <w:rPr>
                      <w:rStyle w:val="12Exact"/>
                      <w:b w:val="0"/>
                      <w:bCs w:val="0"/>
                      <w:color w:val="000000"/>
                    </w:rPr>
                    <w:t>100</w:t>
                  </w:r>
                  <w:r>
                    <w:rPr>
                      <w:rStyle w:val="129pt"/>
                      <w:b w:val="0"/>
                      <w:bCs w:val="0"/>
                      <w:color w:val="000000"/>
                    </w:rPr>
                    <w:t>.</w:t>
                  </w:r>
                </w:p>
              </w:txbxContent>
            </v:textbox>
            <w10:wrap type="topAndBottom" anchorx="margin" anchory="margin"/>
          </v:shape>
        </w:pict>
      </w:r>
      <w:r>
        <w:rPr>
          <w:noProof/>
        </w:rPr>
        <w:pict>
          <v:shape id="_x0000_s1041" type="#_x0000_t202" style="position:absolute;margin-left:465.3pt;margin-top:192.55pt;width:21.6pt;height:11.3pt;z-index:-251640832;mso-wrap-distance-left:5pt;mso-wrap-distance-top:31.45pt;mso-wrap-distance-right:5pt;mso-wrap-distance-bottom:6.3pt;mso-position-horizontal-relative:margin;mso-position-vertical-relative:margin" filled="f" stroked="f">
            <v:textbox style="mso-fit-shape-to-text:t" inset="0,0,0,0">
              <w:txbxContent>
                <w:p w:rsidR="00132ADC" w:rsidRDefault="00132ADC" w:rsidP="00132ADC">
                  <w:pPr>
                    <w:pStyle w:val="71"/>
                    <w:shd w:val="clear" w:color="auto" w:fill="auto"/>
                    <w:spacing w:after="0" w:line="170" w:lineRule="exact"/>
                    <w:ind w:firstLine="0"/>
                    <w:jc w:val="left"/>
                  </w:pPr>
                  <w:r>
                    <w:rPr>
                      <w:rStyle w:val="7Exact"/>
                      <w:color w:val="000000"/>
                    </w:rPr>
                    <w:t>(В.4)</w:t>
                  </w:r>
                </w:p>
              </w:txbxContent>
            </v:textbox>
            <w10:wrap type="topAndBottom" anchorx="margin" anchory="margin"/>
          </v:shape>
        </w:pict>
      </w:r>
    </w:p>
    <w:p w:rsidR="00132ADC" w:rsidRDefault="00132ADC" w:rsidP="00132ADC">
      <w:pPr>
        <w:pStyle w:val="71"/>
        <w:shd w:val="clear" w:color="auto" w:fill="auto"/>
        <w:spacing w:after="157" w:line="216" w:lineRule="exact"/>
        <w:ind w:left="320" w:right="6300" w:hanging="320"/>
        <w:jc w:val="left"/>
      </w:pPr>
      <w:proofErr w:type="spellStart"/>
      <w:r>
        <w:rPr>
          <w:rStyle w:val="7"/>
          <w:color w:val="000000"/>
        </w:rPr>
        <w:t>|де</w:t>
      </w:r>
      <w:proofErr w:type="spellEnd"/>
      <w:r>
        <w:rPr>
          <w:rStyle w:val="7"/>
          <w:color w:val="000000"/>
        </w:rPr>
        <w:t xml:space="preserve"> </w:t>
      </w:r>
      <w:proofErr w:type="spellStart"/>
      <w:proofErr w:type="gramStart"/>
      <w:r w:rsidRPr="00132ADC">
        <w:rPr>
          <w:rStyle w:val="710"/>
          <w:color w:val="000000"/>
          <w:lang w:val="ru-RU" w:eastAsia="ru-RU"/>
        </w:rPr>
        <w:t>п</w:t>
      </w:r>
      <w:proofErr w:type="spellEnd"/>
      <w:proofErr w:type="gramEnd"/>
      <w:r>
        <w:rPr>
          <w:rStyle w:val="7"/>
          <w:color w:val="000000"/>
        </w:rPr>
        <w:t xml:space="preserve"> — количество испытанных рессор;</w:t>
      </w:r>
      <w:r>
        <w:rPr>
          <w:rStyle w:val="7"/>
          <w:color w:val="000000"/>
        </w:rPr>
        <w:br/>
        <w:t>л,-— количество сломанных рессор.</w:t>
      </w:r>
    </w:p>
    <w:p w:rsidR="00132ADC" w:rsidRDefault="00132ADC" w:rsidP="00132ADC">
      <w:pPr>
        <w:pStyle w:val="71"/>
        <w:shd w:val="clear" w:color="auto" w:fill="auto"/>
        <w:tabs>
          <w:tab w:val="left" w:pos="8172"/>
        </w:tabs>
        <w:spacing w:after="0" w:line="170" w:lineRule="exact"/>
        <w:ind w:firstLine="540"/>
        <w:jc w:val="both"/>
      </w:pPr>
      <w:r>
        <w:rPr>
          <w:rStyle w:val="7"/>
          <w:color w:val="000000"/>
        </w:rPr>
        <w:t xml:space="preserve">Например, если испытано 15 рессор (л = 15). то при поломке пятой рессоры (л, = 5). </w:t>
      </w:r>
      <w:proofErr w:type="spellStart"/>
      <w:proofErr w:type="gramStart"/>
      <w:r>
        <w:rPr>
          <w:rStyle w:val="7"/>
          <w:color w:val="000000"/>
        </w:rPr>
        <w:t>р</w:t>
      </w:r>
      <w:proofErr w:type="spellEnd"/>
      <w:proofErr w:type="gramEnd"/>
      <w:r>
        <w:rPr>
          <w:rStyle w:val="7"/>
          <w:color w:val="000000"/>
        </w:rPr>
        <w:t xml:space="preserve"> =</w:t>
      </w:r>
      <w:r>
        <w:rPr>
          <w:rStyle w:val="7"/>
          <w:color w:val="000000"/>
        </w:rPr>
        <w:tab/>
        <w:t>—-100 = 69.5 %.</w:t>
      </w:r>
    </w:p>
    <w:p w:rsidR="00132ADC" w:rsidRDefault="00132ADC" w:rsidP="00132ADC">
      <w:pPr>
        <w:pStyle w:val="130"/>
        <w:shd w:val="clear" w:color="auto" w:fill="auto"/>
        <w:ind w:left="8020"/>
      </w:pPr>
      <w:r>
        <w:rPr>
          <w:rStyle w:val="13"/>
          <w:color w:val="000000"/>
        </w:rPr>
        <w:t>15,4</w:t>
      </w:r>
    </w:p>
    <w:p w:rsidR="00132ADC" w:rsidRDefault="00132ADC" w:rsidP="00132ADC">
      <w:pPr>
        <w:pStyle w:val="71"/>
        <w:shd w:val="clear" w:color="auto" w:fill="auto"/>
        <w:spacing w:after="0" w:line="216" w:lineRule="exact"/>
        <w:ind w:left="540" w:hanging="540"/>
        <w:jc w:val="left"/>
      </w:pPr>
      <w:r>
        <w:rPr>
          <w:rStyle w:val="7"/>
          <w:color w:val="000000"/>
        </w:rPr>
        <w:t xml:space="preserve">то есть вероятность безотказной работы до 201 </w:t>
      </w:r>
      <w:proofErr w:type="spellStart"/>
      <w:r>
        <w:rPr>
          <w:rStyle w:val="7"/>
          <w:color w:val="000000"/>
        </w:rPr>
        <w:t>тью</w:t>
      </w:r>
      <w:proofErr w:type="spellEnd"/>
      <w:r>
        <w:rPr>
          <w:rStyle w:val="7"/>
          <w:color w:val="000000"/>
        </w:rPr>
        <w:t>. циклов остальных 10 рессор (л - л,) будет равна 69,5 %.</w:t>
      </w:r>
      <w:r>
        <w:rPr>
          <w:rStyle w:val="7"/>
          <w:color w:val="000000"/>
        </w:rPr>
        <w:br/>
        <w:t xml:space="preserve">Таким </w:t>
      </w:r>
      <w:proofErr w:type="gramStart"/>
      <w:r>
        <w:rPr>
          <w:rStyle w:val="7"/>
          <w:color w:val="000000"/>
        </w:rPr>
        <w:t>образом</w:t>
      </w:r>
      <w:proofErr w:type="gramEnd"/>
      <w:r>
        <w:rPr>
          <w:rStyle w:val="7"/>
          <w:color w:val="000000"/>
        </w:rPr>
        <w:t xml:space="preserve"> на график наносят 15 точек.</w:t>
      </w:r>
    </w:p>
    <w:p w:rsidR="00132ADC" w:rsidRDefault="00132ADC" w:rsidP="00132ADC">
      <w:pPr>
        <w:pStyle w:val="71"/>
        <w:shd w:val="clear" w:color="auto" w:fill="auto"/>
        <w:spacing w:after="0" w:line="216" w:lineRule="exact"/>
        <w:ind w:firstLine="540"/>
        <w:jc w:val="both"/>
      </w:pPr>
      <w:r>
        <w:rPr>
          <w:rStyle w:val="7"/>
          <w:color w:val="000000"/>
        </w:rPr>
        <w:t xml:space="preserve">По полученным точкам строят </w:t>
      </w:r>
      <w:proofErr w:type="gramStart"/>
      <w:r>
        <w:rPr>
          <w:rStyle w:val="7"/>
          <w:color w:val="000000"/>
        </w:rPr>
        <w:t>прямую</w:t>
      </w:r>
      <w:proofErr w:type="gramEnd"/>
      <w:r>
        <w:rPr>
          <w:rStyle w:val="7"/>
          <w:color w:val="000000"/>
        </w:rPr>
        <w:t xml:space="preserve">. При необходимости уточнения положения прямой применяют </w:t>
      </w:r>
      <w:proofErr w:type="spellStart"/>
      <w:r>
        <w:rPr>
          <w:rStyle w:val="7"/>
          <w:color w:val="000000"/>
        </w:rPr>
        <w:t>ура</w:t>
      </w:r>
      <w:proofErr w:type="gramStart"/>
      <w:r>
        <w:rPr>
          <w:rStyle w:val="7"/>
          <w:color w:val="000000"/>
        </w:rPr>
        <w:t>в</w:t>
      </w:r>
      <w:proofErr w:type="spellEnd"/>
      <w:r>
        <w:rPr>
          <w:rStyle w:val="7"/>
          <w:color w:val="000000"/>
        </w:rPr>
        <w:t>-</w:t>
      </w:r>
      <w:proofErr w:type="gramEnd"/>
      <w:r>
        <w:rPr>
          <w:rStyle w:val="7"/>
          <w:color w:val="000000"/>
        </w:rPr>
        <w:br/>
      </w:r>
      <w:proofErr w:type="spellStart"/>
      <w:r>
        <w:rPr>
          <w:rStyle w:val="7"/>
          <w:color w:val="000000"/>
        </w:rPr>
        <w:t>нение</w:t>
      </w:r>
      <w:proofErr w:type="spellEnd"/>
      <w:r>
        <w:rPr>
          <w:rStyle w:val="7"/>
          <w:color w:val="000000"/>
        </w:rPr>
        <w:t xml:space="preserve"> регрессии.</w:t>
      </w:r>
    </w:p>
    <w:p w:rsidR="00132ADC" w:rsidRDefault="00132ADC" w:rsidP="00132ADC">
      <w:pPr>
        <w:pStyle w:val="71"/>
        <w:shd w:val="clear" w:color="auto" w:fill="auto"/>
        <w:spacing w:after="0" w:line="216" w:lineRule="exact"/>
        <w:ind w:firstLine="540"/>
        <w:jc w:val="both"/>
      </w:pPr>
      <w:r>
        <w:rPr>
          <w:rStyle w:val="7"/>
          <w:color w:val="000000"/>
        </w:rPr>
        <w:t xml:space="preserve">Для определения 90 и 50 % ресурсов проводят горизонтальные </w:t>
      </w:r>
      <w:proofErr w:type="spellStart"/>
      <w:r>
        <w:rPr>
          <w:rStyle w:val="7"/>
          <w:color w:val="000000"/>
        </w:rPr>
        <w:t>гынии</w:t>
      </w:r>
      <w:proofErr w:type="spellEnd"/>
      <w:r>
        <w:rPr>
          <w:rStyle w:val="7"/>
          <w:color w:val="000000"/>
        </w:rPr>
        <w:t xml:space="preserve">. соответствующие 90 и 50 % </w:t>
      </w:r>
      <w:proofErr w:type="spellStart"/>
      <w:r>
        <w:rPr>
          <w:rStyle w:val="7"/>
          <w:color w:val="000000"/>
        </w:rPr>
        <w:t>вероя</w:t>
      </w:r>
      <w:proofErr w:type="gramStart"/>
      <w:r>
        <w:rPr>
          <w:rStyle w:val="7"/>
          <w:color w:val="000000"/>
        </w:rPr>
        <w:t>т</w:t>
      </w:r>
      <w:proofErr w:type="spellEnd"/>
      <w:r>
        <w:rPr>
          <w:rStyle w:val="7"/>
          <w:color w:val="000000"/>
        </w:rPr>
        <w:t>-</w:t>
      </w:r>
      <w:proofErr w:type="gramEnd"/>
      <w:r>
        <w:rPr>
          <w:rStyle w:val="7"/>
          <w:color w:val="000000"/>
        </w:rPr>
        <w:br/>
      </w:r>
      <w:proofErr w:type="spellStart"/>
      <w:r>
        <w:rPr>
          <w:rStyle w:val="7"/>
          <w:color w:val="000000"/>
        </w:rPr>
        <w:t>ности</w:t>
      </w:r>
      <w:proofErr w:type="spellEnd"/>
      <w:r>
        <w:rPr>
          <w:rStyle w:val="7"/>
          <w:color w:val="000000"/>
        </w:rPr>
        <w:t xml:space="preserve"> отсутствия поломок.</w:t>
      </w:r>
    </w:p>
    <w:p w:rsidR="00132ADC" w:rsidRDefault="00132ADC" w:rsidP="00132ADC">
      <w:pPr>
        <w:pStyle w:val="71"/>
        <w:shd w:val="clear" w:color="auto" w:fill="auto"/>
        <w:spacing w:after="0" w:line="216" w:lineRule="exact"/>
        <w:ind w:firstLine="540"/>
        <w:jc w:val="both"/>
      </w:pPr>
      <w:r>
        <w:rPr>
          <w:rStyle w:val="7"/>
          <w:color w:val="000000"/>
        </w:rPr>
        <w:t xml:space="preserve">Расстояния </w:t>
      </w:r>
      <w:proofErr w:type="gramStart"/>
      <w:r>
        <w:rPr>
          <w:rStyle w:val="7"/>
          <w:color w:val="000000"/>
        </w:rPr>
        <w:t>в циклах от оси ординат до точек пересечения горизонтальных линий с проведенной по точкам</w:t>
      </w:r>
      <w:proofErr w:type="gramEnd"/>
      <w:r>
        <w:rPr>
          <w:rStyle w:val="7"/>
          <w:color w:val="000000"/>
        </w:rPr>
        <w:br/>
        <w:t>прямой равны 90 и 50 % ресурсам. Минимальный ресурс составляет 0.75 от 90 % ресурса.</w:t>
      </w:r>
    </w:p>
    <w:p w:rsidR="00132ADC" w:rsidRDefault="00132ADC" w:rsidP="00132ADC">
      <w:pPr>
        <w:pStyle w:val="71"/>
        <w:shd w:val="clear" w:color="auto" w:fill="auto"/>
        <w:spacing w:after="0" w:line="216" w:lineRule="exact"/>
        <w:ind w:firstLine="540"/>
        <w:jc w:val="both"/>
      </w:pPr>
      <w:r>
        <w:rPr>
          <w:rStyle w:val="7"/>
          <w:color w:val="000000"/>
        </w:rPr>
        <w:t xml:space="preserve">Например, на рисунке В.1 минимальный ресурс равен 112.5 тыс. циклов. 90 % ресурс — 150 </w:t>
      </w:r>
      <w:proofErr w:type="spellStart"/>
      <w:proofErr w:type="gramStart"/>
      <w:r>
        <w:rPr>
          <w:rStyle w:val="7"/>
          <w:color w:val="000000"/>
        </w:rPr>
        <w:t>тыс</w:t>
      </w:r>
      <w:proofErr w:type="spellEnd"/>
      <w:proofErr w:type="gramEnd"/>
      <w:r>
        <w:rPr>
          <w:rStyle w:val="7"/>
          <w:color w:val="000000"/>
        </w:rPr>
        <w:t xml:space="preserve"> циклов.</w:t>
      </w:r>
      <w:r>
        <w:rPr>
          <w:rStyle w:val="7"/>
          <w:color w:val="000000"/>
        </w:rPr>
        <w:br/>
        <w:t xml:space="preserve">50 % ресурс — 220 </w:t>
      </w:r>
      <w:proofErr w:type="spellStart"/>
      <w:r>
        <w:rPr>
          <w:rStyle w:val="7"/>
          <w:color w:val="000000"/>
        </w:rPr>
        <w:t>тью</w:t>
      </w:r>
      <w:proofErr w:type="spellEnd"/>
      <w:r>
        <w:rPr>
          <w:rStyle w:val="7"/>
          <w:color w:val="000000"/>
        </w:rPr>
        <w:t>. циклов.</w:t>
      </w:r>
    </w:p>
    <w:p w:rsidR="00132ADC" w:rsidRDefault="00132ADC" w:rsidP="00132ADC">
      <w:pPr>
        <w:pStyle w:val="71"/>
        <w:shd w:val="clear" w:color="auto" w:fill="auto"/>
        <w:spacing w:after="0" w:line="216" w:lineRule="exact"/>
        <w:ind w:firstLine="540"/>
        <w:jc w:val="both"/>
      </w:pPr>
      <w:r>
        <w:rPr>
          <w:rStyle w:val="7"/>
          <w:color w:val="000000"/>
        </w:rPr>
        <w:t xml:space="preserve">В.5.4 После проведения периодических ресурсных испытаний по их результатам составляют акт. Все </w:t>
      </w:r>
      <w:proofErr w:type="spellStart"/>
      <w:r>
        <w:rPr>
          <w:rStyle w:val="7"/>
          <w:color w:val="000000"/>
        </w:rPr>
        <w:t>ресс</w:t>
      </w:r>
      <w:proofErr w:type="gramStart"/>
      <w:r>
        <w:rPr>
          <w:rStyle w:val="7"/>
          <w:color w:val="000000"/>
        </w:rPr>
        <w:t>о</w:t>
      </w:r>
      <w:proofErr w:type="spellEnd"/>
      <w:r>
        <w:rPr>
          <w:rStyle w:val="7"/>
          <w:color w:val="000000"/>
        </w:rPr>
        <w:t>-</w:t>
      </w:r>
      <w:proofErr w:type="gramEnd"/>
      <w:r>
        <w:rPr>
          <w:rStyle w:val="7"/>
          <w:color w:val="000000"/>
        </w:rPr>
        <w:br/>
      </w:r>
      <w:proofErr w:type="spellStart"/>
      <w:r>
        <w:rPr>
          <w:rStyle w:val="7"/>
          <w:color w:val="000000"/>
        </w:rPr>
        <w:t>ры</w:t>
      </w:r>
      <w:proofErr w:type="spellEnd"/>
      <w:r>
        <w:rPr>
          <w:rStyle w:val="7"/>
          <w:color w:val="000000"/>
        </w:rPr>
        <w:t>. не выдержавшие испытания, подвергают металлографическим исследованиям. Данные металлографических</w:t>
      </w:r>
      <w:r>
        <w:rPr>
          <w:rStyle w:val="7"/>
          <w:color w:val="000000"/>
        </w:rPr>
        <w:br/>
        <w:t xml:space="preserve">исследований, анализ причин недостаточного ресурса и предложения по мероприятиям для его увеличения </w:t>
      </w:r>
      <w:proofErr w:type="spellStart"/>
      <w:r>
        <w:rPr>
          <w:rStyle w:val="7"/>
          <w:color w:val="000000"/>
        </w:rPr>
        <w:t>прил</w:t>
      </w:r>
      <w:proofErr w:type="gramStart"/>
      <w:r>
        <w:rPr>
          <w:rStyle w:val="7"/>
          <w:color w:val="000000"/>
        </w:rPr>
        <w:t>а</w:t>
      </w:r>
      <w:proofErr w:type="spellEnd"/>
      <w:r>
        <w:rPr>
          <w:rStyle w:val="7"/>
          <w:color w:val="000000"/>
        </w:rPr>
        <w:t>-</w:t>
      </w:r>
      <w:proofErr w:type="gramEnd"/>
      <w:r>
        <w:rPr>
          <w:rStyle w:val="7"/>
          <w:color w:val="000000"/>
        </w:rPr>
        <w:br/>
      </w:r>
      <w:proofErr w:type="spellStart"/>
      <w:r>
        <w:rPr>
          <w:rStyle w:val="7"/>
          <w:color w:val="000000"/>
        </w:rPr>
        <w:t>гают</w:t>
      </w:r>
      <w:proofErr w:type="spellEnd"/>
      <w:r>
        <w:rPr>
          <w:rStyle w:val="7"/>
          <w:color w:val="000000"/>
        </w:rPr>
        <w:t xml:space="preserve"> к акту. После проведения мероприятий по улучшению качества рессор периодические испытания повторяют.</w:t>
      </w:r>
      <w:r>
        <w:br w:type="page"/>
      </w:r>
    </w:p>
    <w:p w:rsidR="00132ADC" w:rsidRDefault="00132ADC" w:rsidP="00132ADC">
      <w:pPr>
        <w:pStyle w:val="22"/>
        <w:shd w:val="clear" w:color="auto" w:fill="auto"/>
        <w:tabs>
          <w:tab w:val="left" w:pos="8271"/>
        </w:tabs>
        <w:spacing w:after="348" w:line="190" w:lineRule="exact"/>
        <w:jc w:val="both"/>
      </w:pPr>
      <w:r>
        <w:rPr>
          <w:rStyle w:val="21"/>
          <w:color w:val="000000"/>
        </w:rPr>
        <w:lastRenderedPageBreak/>
        <w:t>УДК 629.11.012.853:006.354</w:t>
      </w:r>
      <w:r>
        <w:rPr>
          <w:rStyle w:val="21"/>
          <w:color w:val="000000"/>
        </w:rPr>
        <w:tab/>
        <w:t>МКС 43.040.50</w:t>
      </w:r>
    </w:p>
    <w:p w:rsidR="00132ADC" w:rsidRDefault="00132ADC" w:rsidP="00132ADC">
      <w:pPr>
        <w:pStyle w:val="22"/>
        <w:shd w:val="clear" w:color="auto" w:fill="auto"/>
        <w:spacing w:after="0" w:line="234" w:lineRule="exact"/>
        <w:jc w:val="both"/>
        <w:sectPr w:rsidR="00132ADC">
          <w:pgSz w:w="11900" w:h="16840"/>
          <w:pgMar w:top="1628" w:right="1064" w:bottom="1726" w:left="1052" w:header="0" w:footer="3" w:gutter="0"/>
          <w:cols w:space="720"/>
          <w:noEndnote/>
          <w:docGrid w:linePitch="360"/>
        </w:sectPr>
      </w:pPr>
      <w:r>
        <w:rPr>
          <w:rStyle w:val="21"/>
          <w:color w:val="000000"/>
        </w:rPr>
        <w:t>Ключевые слова: листовые рессоры, автомобильные транспортные средства, требования безопасно-</w:t>
      </w:r>
      <w:r>
        <w:rPr>
          <w:rStyle w:val="21"/>
          <w:color w:val="000000"/>
        </w:rPr>
        <w:br/>
      </w:r>
      <w:proofErr w:type="spellStart"/>
      <w:r>
        <w:rPr>
          <w:rStyle w:val="21"/>
          <w:color w:val="000000"/>
        </w:rPr>
        <w:t>сти</w:t>
      </w:r>
      <w:proofErr w:type="spellEnd"/>
      <w:r>
        <w:rPr>
          <w:rStyle w:val="21"/>
          <w:color w:val="000000"/>
        </w:rPr>
        <w:t>. параметры и размеры, испытания, транспортирование и хранение, указания по эксплуатации</w:t>
      </w:r>
    </w:p>
    <w:p w:rsidR="00FC651B" w:rsidRPr="00132ADC" w:rsidRDefault="00FC651B" w:rsidP="00132ADC">
      <w:pPr>
        <w:rPr>
          <w:szCs w:val="15"/>
        </w:rPr>
      </w:pPr>
    </w:p>
    <w:sectPr w:rsidR="00FC651B" w:rsidRPr="00132ADC" w:rsidSect="0095551E">
      <w:footerReference w:type="default" r:id="rId3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48" type="#_x0000_t202" style="position:absolute;margin-left:62.15pt;margin-top:748.45pt;width:9pt;height:6.75pt;z-index:-251653120;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fldSimple w:instr=" PAGE \* MERGEFORMAT ">
                  <w:r w:rsidRPr="00021EAC">
                    <w:rPr>
                      <w:rStyle w:val="ae"/>
                      <w:noProof/>
                      <w:color w:val="000000"/>
                    </w:rPr>
                    <w:t>12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49" type="#_x0000_t202" style="position:absolute;margin-left:533.75pt;margin-top:788.05pt;width:7.2pt;height:6.75pt;z-index:-251652096;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fldSimple w:instr=" PAGE \* MERGEFORMAT ">
                  <w:r w:rsidRPr="00132ADC">
                    <w:rPr>
                      <w:rStyle w:val="ae"/>
                      <w:noProof/>
                      <w:color w:val="000000"/>
                    </w:rPr>
                    <w:t>12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52" type="#_x0000_t202" style="position:absolute;margin-left:518pt;margin-top:761.7pt;width:4.95pt;height:6.75pt;z-index:-251649024;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fldSimple w:instr=" PAGE \* MERGEFORMAT ">
                  <w:r w:rsidRPr="00132ADC">
                    <w:rPr>
                      <w:rStyle w:val="ae"/>
                      <w:noProof/>
                      <w:color w:val="000000"/>
                    </w:rPr>
                    <w:t>11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55" type="#_x0000_t202" style="position:absolute;margin-left:57.1pt;margin-top:761.8pt;width:8.55pt;height:6.75pt;z-index:-251645952;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fldSimple w:instr=" PAGE \* MERGEFORMAT ">
                  <w:r w:rsidRPr="00021EAC">
                    <w:rPr>
                      <w:rStyle w:val="ae"/>
                      <w:noProof/>
                      <w:color w:val="000000"/>
                    </w:rPr>
                    <w:t>18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56" type="#_x0000_t202" style="position:absolute;margin-left:533.75pt;margin-top:788.05pt;width:7.2pt;height:6.75pt;z-index:-251644928;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fldSimple w:instr=" PAGE \* MERGEFORMAT ">
                  <w:r w:rsidRPr="00132ADC">
                    <w:rPr>
                      <w:rStyle w:val="ae"/>
                      <w:noProof/>
                      <w:color w:val="000000"/>
                    </w:rPr>
                    <w:t>22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59" type="#_x0000_t202" style="position:absolute;margin-left:71.6pt;margin-top:761.7pt;width:8.55pt;height:6.75pt;z-index:-251641856;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fldSimple w:instr=" PAGE \* MERGEFORMAT ">
                  <w:r w:rsidRPr="00132ADC">
                    <w:rPr>
                      <w:rStyle w:val="ae"/>
                      <w:noProof/>
                      <w:color w:val="000000"/>
                    </w:rPr>
                    <w:t>15</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A63FD7"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45" type="#_x0000_t202" style="position:absolute;margin-left:264.2pt;margin-top:70.75pt;width:75.6pt;height:19.35pt;z-index:-251656192;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r>
                  <w:rPr>
                    <w:rStyle w:val="ae"/>
                    <w:color w:val="000000"/>
                  </w:rPr>
                  <w:t>Приложение</w:t>
                </w:r>
                <w:proofErr w:type="gramStart"/>
                <w:r>
                  <w:rPr>
                    <w:rStyle w:val="ae"/>
                    <w:color w:val="000000"/>
                  </w:rPr>
                  <w:t xml:space="preserve"> Б</w:t>
                </w:r>
                <w:proofErr w:type="gramEnd"/>
              </w:p>
              <w:p w:rsidR="00132ADC" w:rsidRDefault="00132ADC">
                <w:pPr>
                  <w:pStyle w:val="11"/>
                  <w:shd w:val="clear" w:color="auto" w:fill="auto"/>
                  <w:spacing w:line="240" w:lineRule="auto"/>
                </w:pPr>
                <w:r>
                  <w:rPr>
                    <w:rStyle w:val="ae"/>
                    <w:color w:val="000000"/>
                  </w:rPr>
                  <w:t>(рекомендуемое)</w:t>
                </w:r>
              </w:p>
            </w:txbxContent>
          </v:textbox>
          <w10:wrap anchorx="page" anchory="page"/>
        </v:shape>
      </w:pict>
    </w:r>
    <w:r>
      <w:rPr>
        <w:noProof/>
      </w:rPr>
      <w:pict>
        <v:shape id="_x0000_s31746" type="#_x0000_t202" style="position:absolute;margin-left:61.7pt;margin-top:42.85pt;width:89.1pt;height:7.65pt;z-index:-251655168;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r>
                  <w:rPr>
                    <w:rStyle w:val="ae"/>
                    <w:color w:val="000000"/>
                  </w:rPr>
                  <w:t>ГОСТ 33556—2015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47" type="#_x0000_t202" style="position:absolute;margin-left:431.7pt;margin-top:54.85pt;width:106.2pt;height:9pt;z-index:-251654144;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r>
                  <w:rPr>
                    <w:rStyle w:val="12pt"/>
                    <w:color w:val="000000"/>
                  </w:rPr>
                  <w:t>ГОСТ 33556—2015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50" type="#_x0000_t202" style="position:absolute;margin-left:245.3pt;margin-top:84pt;width:75.6pt;height:19.35pt;z-index:-251651072;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r>
                  <w:rPr>
                    <w:rStyle w:val="ae"/>
                    <w:color w:val="000000"/>
                  </w:rPr>
                  <w:t>Приложение</w:t>
                </w:r>
                <w:proofErr w:type="gramStart"/>
                <w:r>
                  <w:rPr>
                    <w:rStyle w:val="ae"/>
                    <w:color w:val="000000"/>
                  </w:rPr>
                  <w:t xml:space="preserve"> А</w:t>
                </w:r>
                <w:proofErr w:type="gramEnd"/>
              </w:p>
              <w:p w:rsidR="00132ADC" w:rsidRDefault="00132ADC">
                <w:pPr>
                  <w:pStyle w:val="11"/>
                  <w:shd w:val="clear" w:color="auto" w:fill="auto"/>
                  <w:spacing w:line="240" w:lineRule="auto"/>
                </w:pPr>
                <w:r>
                  <w:rPr>
                    <w:rStyle w:val="ae"/>
                    <w:color w:val="000000"/>
                  </w:rPr>
                  <w:t>(рекомендуемое)</w:t>
                </w:r>
              </w:p>
            </w:txbxContent>
          </v:textbox>
          <w10:wrap anchorx="page" anchory="page"/>
        </v:shape>
      </w:pict>
    </w:r>
    <w:r>
      <w:rPr>
        <w:noProof/>
      </w:rPr>
      <w:pict>
        <v:shape id="_x0000_s31751" type="#_x0000_t202" style="position:absolute;margin-left:435.65pt;margin-top:56.1pt;width:88.2pt;height:7.65pt;z-index:-251650048;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r>
                  <w:rPr>
                    <w:rStyle w:val="ae"/>
                    <w:color w:val="000000"/>
                  </w:rPr>
                  <w:t>ГОСТ 33556—2015</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53" type="#_x0000_t202" style="position:absolute;margin-left:56.85pt;margin-top:56.1pt;width:89.1pt;height:7.65pt;z-index:-251648000;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r>
                  <w:rPr>
                    <w:rStyle w:val="ae"/>
                    <w:color w:val="000000"/>
                  </w:rPr>
                  <w:t>ГОСТ 33556—2015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54" type="#_x0000_t202" style="position:absolute;margin-left:431.7pt;margin-top:54.85pt;width:106.2pt;height:9pt;z-index:-251646976;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r>
                  <w:rPr>
                    <w:rStyle w:val="12pt"/>
                    <w:color w:val="000000"/>
                  </w:rPr>
                  <w:t>ГОСТ 33556—2015</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DC" w:rsidRDefault="00132ADC">
    <w:pPr>
      <w:rPr>
        <w:sz w:val="2"/>
        <w:szCs w:val="2"/>
      </w:rPr>
    </w:pPr>
    <w:r>
      <w:rPr>
        <w:noProof/>
      </w:rPr>
      <w:pict>
        <v:shapetype id="_x0000_t202" coordsize="21600,21600" o:spt="202" path="m,l,21600r21600,l21600,xe">
          <v:stroke joinstyle="miter"/>
          <v:path gradientshapeok="t" o:connecttype="rect"/>
        </v:shapetype>
        <v:shape id="_x0000_s31757" type="#_x0000_t202" style="position:absolute;margin-left:277.7pt;margin-top:84pt;width:67.5pt;height:19.35pt;z-index:-251643904;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r>
                  <w:rPr>
                    <w:rStyle w:val="ae"/>
                    <w:color w:val="000000"/>
                  </w:rPr>
                  <w:t>Приложение</w:t>
                </w:r>
                <w:proofErr w:type="gramStart"/>
                <w:r>
                  <w:rPr>
                    <w:rStyle w:val="ae"/>
                    <w:color w:val="000000"/>
                  </w:rPr>
                  <w:t xml:space="preserve"> В</w:t>
                </w:r>
                <w:proofErr w:type="gramEnd"/>
              </w:p>
              <w:p w:rsidR="00132ADC" w:rsidRDefault="00132ADC">
                <w:pPr>
                  <w:pStyle w:val="11"/>
                  <w:shd w:val="clear" w:color="auto" w:fill="auto"/>
                  <w:spacing w:line="240" w:lineRule="auto"/>
                </w:pPr>
                <w:r>
                  <w:rPr>
                    <w:rStyle w:val="ae"/>
                    <w:color w:val="000000"/>
                  </w:rPr>
                  <w:t>(обязательное)</w:t>
                </w:r>
              </w:p>
            </w:txbxContent>
          </v:textbox>
          <w10:wrap anchorx="page" anchory="page"/>
        </v:shape>
      </w:pict>
    </w:r>
    <w:r>
      <w:rPr>
        <w:noProof/>
      </w:rPr>
      <w:pict>
        <v:shape id="_x0000_s31758" type="#_x0000_t202" style="position:absolute;margin-left:71.15pt;margin-top:56.1pt;width:89.1pt;height:7.65pt;z-index:-251642880;mso-wrap-style:none;mso-wrap-distance-left:5pt;mso-wrap-distance-right:5pt;mso-position-horizontal-relative:page;mso-position-vertical-relative:page" filled="f" stroked="f">
          <v:textbox style="mso-fit-shape-to-text:t" inset="0,0,0,0">
            <w:txbxContent>
              <w:p w:rsidR="00132ADC" w:rsidRDefault="00132ADC">
                <w:pPr>
                  <w:pStyle w:val="11"/>
                  <w:shd w:val="clear" w:color="auto" w:fill="auto"/>
                  <w:spacing w:line="240" w:lineRule="auto"/>
                </w:pPr>
                <w:r>
                  <w:rPr>
                    <w:rStyle w:val="ae"/>
                    <w:color w:val="000000"/>
                  </w:rPr>
                  <w:t>ГОСТ 33556—2015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1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1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1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1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1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1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1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1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10"/>
        <w:w w:val="100"/>
        <w:position w:val="0"/>
        <w:sz w:val="17"/>
        <w:szCs w:val="17"/>
        <w:u w:val="none"/>
      </w:rPr>
    </w:lvl>
  </w:abstractNum>
  <w:abstractNum w:abstractNumId="4">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184024"/>
    <w:multiLevelType w:val="multilevel"/>
    <w:tmpl w:val="DE50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845A8"/>
    <w:multiLevelType w:val="multilevel"/>
    <w:tmpl w:val="E51A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D5602D"/>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AE3338"/>
    <w:multiLevelType w:val="multilevel"/>
    <w:tmpl w:val="6412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C17E7C"/>
    <w:multiLevelType w:val="multilevel"/>
    <w:tmpl w:val="8092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F55844"/>
    <w:multiLevelType w:val="multilevel"/>
    <w:tmpl w:val="BDC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39636D"/>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176384"/>
    <w:multiLevelType w:val="multilevel"/>
    <w:tmpl w:val="FB44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91C2E"/>
    <w:multiLevelType w:val="multilevel"/>
    <w:tmpl w:val="7B96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24953"/>
    <w:multiLevelType w:val="hybridMultilevel"/>
    <w:tmpl w:val="5E929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85C23"/>
    <w:multiLevelType w:val="multilevel"/>
    <w:tmpl w:val="D55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6B4DF0"/>
    <w:multiLevelType w:val="multilevel"/>
    <w:tmpl w:val="53F6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8"/>
  </w:num>
  <w:num w:numId="3">
    <w:abstractNumId w:val="41"/>
  </w:num>
  <w:num w:numId="4">
    <w:abstractNumId w:val="6"/>
  </w:num>
  <w:num w:numId="5">
    <w:abstractNumId w:val="30"/>
  </w:num>
  <w:num w:numId="6">
    <w:abstractNumId w:val="25"/>
  </w:num>
  <w:num w:numId="7">
    <w:abstractNumId w:val="23"/>
  </w:num>
  <w:num w:numId="8">
    <w:abstractNumId w:val="7"/>
  </w:num>
  <w:num w:numId="9">
    <w:abstractNumId w:val="35"/>
  </w:num>
  <w:num w:numId="10">
    <w:abstractNumId w:val="16"/>
  </w:num>
  <w:num w:numId="11">
    <w:abstractNumId w:val="17"/>
  </w:num>
  <w:num w:numId="12">
    <w:abstractNumId w:val="20"/>
  </w:num>
  <w:num w:numId="13">
    <w:abstractNumId w:val="33"/>
  </w:num>
  <w:num w:numId="14">
    <w:abstractNumId w:val="19"/>
  </w:num>
  <w:num w:numId="15">
    <w:abstractNumId w:val="5"/>
  </w:num>
  <w:num w:numId="16">
    <w:abstractNumId w:val="36"/>
  </w:num>
  <w:num w:numId="17">
    <w:abstractNumId w:val="0"/>
  </w:num>
  <w:num w:numId="18">
    <w:abstractNumId w:val="1"/>
  </w:num>
  <w:num w:numId="19">
    <w:abstractNumId w:val="2"/>
  </w:num>
  <w:num w:numId="20">
    <w:abstractNumId w:val="4"/>
  </w:num>
  <w:num w:numId="21">
    <w:abstractNumId w:val="22"/>
  </w:num>
  <w:num w:numId="22">
    <w:abstractNumId w:val="11"/>
  </w:num>
  <w:num w:numId="23">
    <w:abstractNumId w:val="13"/>
  </w:num>
  <w:num w:numId="24">
    <w:abstractNumId w:val="14"/>
  </w:num>
  <w:num w:numId="25">
    <w:abstractNumId w:val="37"/>
  </w:num>
  <w:num w:numId="26">
    <w:abstractNumId w:val="29"/>
  </w:num>
  <w:num w:numId="27">
    <w:abstractNumId w:val="32"/>
  </w:num>
  <w:num w:numId="28">
    <w:abstractNumId w:val="8"/>
  </w:num>
  <w:num w:numId="29">
    <w:abstractNumId w:val="27"/>
  </w:num>
  <w:num w:numId="30">
    <w:abstractNumId w:val="40"/>
  </w:num>
  <w:num w:numId="31">
    <w:abstractNumId w:val="12"/>
  </w:num>
  <w:num w:numId="32">
    <w:abstractNumId w:val="10"/>
  </w:num>
  <w:num w:numId="33">
    <w:abstractNumId w:val="42"/>
  </w:num>
  <w:num w:numId="34">
    <w:abstractNumId w:val="15"/>
  </w:num>
  <w:num w:numId="35">
    <w:abstractNumId w:val="26"/>
  </w:num>
  <w:num w:numId="36">
    <w:abstractNumId w:val="34"/>
  </w:num>
  <w:num w:numId="37">
    <w:abstractNumId w:val="31"/>
  </w:num>
  <w:num w:numId="38">
    <w:abstractNumId w:val="9"/>
  </w:num>
  <w:num w:numId="39">
    <w:abstractNumId w:val="21"/>
  </w:num>
  <w:num w:numId="40">
    <w:abstractNumId w:val="43"/>
  </w:num>
  <w:num w:numId="41">
    <w:abstractNumId w:val="24"/>
  </w:num>
  <w:num w:numId="42">
    <w:abstractNumId w:val="3"/>
  </w:num>
  <w:num w:numId="43">
    <w:abstractNumId w:val="28"/>
  </w:num>
  <w:num w:numId="44">
    <w:abstractNumId w:val="1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60"/>
    <o:shapelayout v:ext="edit">
      <o:idmap v:ext="edit" data="31"/>
    </o:shapelayout>
  </w:hdrShapeDefaults>
  <w:footnotePr>
    <w:footnote w:id="-1"/>
    <w:footnote w:id="0"/>
  </w:footnotePr>
  <w:endnotePr>
    <w:endnote w:id="-1"/>
    <w:endnote w:id="0"/>
  </w:endnotePr>
  <w:compat/>
  <w:rsids>
    <w:rsidRoot w:val="007E5D19"/>
    <w:rsid w:val="000C34D1"/>
    <w:rsid w:val="000E11B6"/>
    <w:rsid w:val="00132ADC"/>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E5D19"/>
    <w:rsid w:val="008B3347"/>
    <w:rsid w:val="008B33B7"/>
    <w:rsid w:val="008D575E"/>
    <w:rsid w:val="008E615F"/>
    <w:rsid w:val="0091318A"/>
    <w:rsid w:val="00940225"/>
    <w:rsid w:val="0095551E"/>
    <w:rsid w:val="009B2CA3"/>
    <w:rsid w:val="00A22746"/>
    <w:rsid w:val="00A63FD7"/>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partialaccessparagraph">
    <w:name w:val="partialaccess_paragraph"/>
    <w:basedOn w:val="a"/>
    <w:rsid w:val="00132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132ADC"/>
  </w:style>
  <w:style w:type="character" w:customStyle="1" w:styleId="partialaccesslinklow">
    <w:name w:val="partialaccess_link_low"/>
    <w:basedOn w:val="a0"/>
    <w:rsid w:val="00132ADC"/>
  </w:style>
  <w:style w:type="character" w:customStyle="1" w:styleId="31">
    <w:name w:val="Основной текст (3)_"/>
    <w:basedOn w:val="a0"/>
    <w:link w:val="32"/>
    <w:uiPriority w:val="99"/>
    <w:rsid w:val="00132ADC"/>
    <w:rPr>
      <w:rFonts w:ascii="Arial" w:hAnsi="Arial" w:cs="Arial"/>
      <w:shd w:val="clear" w:color="auto" w:fill="FFFFFF"/>
    </w:rPr>
  </w:style>
  <w:style w:type="character" w:customStyle="1" w:styleId="12pt">
    <w:name w:val="Колонтитул + 12 pt"/>
    <w:basedOn w:val="ad"/>
    <w:uiPriority w:val="99"/>
    <w:rsid w:val="00132ADC"/>
    <w:rPr>
      <w:sz w:val="24"/>
      <w:szCs w:val="24"/>
      <w:u w:val="none"/>
    </w:rPr>
  </w:style>
  <w:style w:type="character" w:customStyle="1" w:styleId="7">
    <w:name w:val="Основной текст (7)_"/>
    <w:basedOn w:val="a0"/>
    <w:link w:val="71"/>
    <w:uiPriority w:val="99"/>
    <w:rsid w:val="00132ADC"/>
    <w:rPr>
      <w:rFonts w:ascii="Arial" w:hAnsi="Arial" w:cs="Arial"/>
      <w:spacing w:val="-10"/>
      <w:sz w:val="17"/>
      <w:szCs w:val="17"/>
      <w:shd w:val="clear" w:color="auto" w:fill="FFFFFF"/>
    </w:rPr>
  </w:style>
  <w:style w:type="character" w:customStyle="1" w:styleId="af1">
    <w:name w:val="Подпись к таблице_"/>
    <w:basedOn w:val="a0"/>
    <w:link w:val="af2"/>
    <w:uiPriority w:val="99"/>
    <w:rsid w:val="00132ADC"/>
    <w:rPr>
      <w:rFonts w:ascii="Arial" w:hAnsi="Arial" w:cs="Arial"/>
      <w:spacing w:val="-10"/>
      <w:sz w:val="17"/>
      <w:szCs w:val="17"/>
      <w:shd w:val="clear" w:color="auto" w:fill="FFFFFF"/>
    </w:rPr>
  </w:style>
  <w:style w:type="character" w:customStyle="1" w:styleId="285">
    <w:name w:val="Основной текст (2) + 85"/>
    <w:aliases w:val="5 pt9,Интервал 0 pt"/>
    <w:basedOn w:val="21"/>
    <w:uiPriority w:val="99"/>
    <w:rsid w:val="00132ADC"/>
    <w:rPr>
      <w:spacing w:val="-10"/>
      <w:sz w:val="17"/>
      <w:szCs w:val="17"/>
      <w:u w:val="none"/>
    </w:rPr>
  </w:style>
  <w:style w:type="character" w:customStyle="1" w:styleId="284">
    <w:name w:val="Основной текст (2) + 84"/>
    <w:aliases w:val="5 pt8,Курсив"/>
    <w:basedOn w:val="21"/>
    <w:uiPriority w:val="99"/>
    <w:rsid w:val="00132ADC"/>
    <w:rPr>
      <w:i/>
      <w:iCs/>
      <w:spacing w:val="0"/>
      <w:sz w:val="17"/>
      <w:szCs w:val="17"/>
      <w:u w:val="none"/>
      <w:lang w:val="en-US" w:eastAsia="en-US"/>
    </w:rPr>
  </w:style>
  <w:style w:type="character" w:customStyle="1" w:styleId="283">
    <w:name w:val="Основной текст (2) + 83"/>
    <w:aliases w:val="5 pt7,Интервал 0 pt4"/>
    <w:basedOn w:val="21"/>
    <w:uiPriority w:val="99"/>
    <w:rsid w:val="00132ADC"/>
    <w:rPr>
      <w:spacing w:val="-10"/>
      <w:sz w:val="17"/>
      <w:szCs w:val="17"/>
      <w:u w:val="none"/>
    </w:rPr>
  </w:style>
  <w:style w:type="character" w:customStyle="1" w:styleId="af3">
    <w:name w:val="Подпись к картинке_"/>
    <w:basedOn w:val="a0"/>
    <w:link w:val="12"/>
    <w:uiPriority w:val="99"/>
    <w:rsid w:val="00132ADC"/>
    <w:rPr>
      <w:rFonts w:ascii="Arial" w:hAnsi="Arial" w:cs="Arial"/>
      <w:spacing w:val="-10"/>
      <w:sz w:val="17"/>
      <w:szCs w:val="17"/>
      <w:shd w:val="clear" w:color="auto" w:fill="FFFFFF"/>
    </w:rPr>
  </w:style>
  <w:style w:type="character" w:customStyle="1" w:styleId="7Exact">
    <w:name w:val="Основной текст (7) Exact"/>
    <w:basedOn w:val="a0"/>
    <w:uiPriority w:val="99"/>
    <w:rsid w:val="00132ADC"/>
    <w:rPr>
      <w:rFonts w:ascii="Arial" w:hAnsi="Arial" w:cs="Arial"/>
      <w:spacing w:val="-10"/>
      <w:sz w:val="17"/>
      <w:szCs w:val="17"/>
      <w:u w:val="none"/>
    </w:rPr>
  </w:style>
  <w:style w:type="character" w:customStyle="1" w:styleId="71ptExact">
    <w:name w:val="Основной текст (7) + Интервал 1 pt Exact"/>
    <w:basedOn w:val="7"/>
    <w:uiPriority w:val="99"/>
    <w:rsid w:val="00132ADC"/>
    <w:rPr>
      <w:spacing w:val="20"/>
    </w:rPr>
  </w:style>
  <w:style w:type="character" w:customStyle="1" w:styleId="70">
    <w:name w:val="Основной текст (7) + Курсив"/>
    <w:aliases w:val="Интервал 0 pt Exact"/>
    <w:basedOn w:val="7"/>
    <w:uiPriority w:val="99"/>
    <w:rsid w:val="00132ADC"/>
    <w:rPr>
      <w:i/>
      <w:iCs/>
      <w:spacing w:val="0"/>
    </w:rPr>
  </w:style>
  <w:style w:type="character" w:customStyle="1" w:styleId="73">
    <w:name w:val="Основной текст (7) + Курсив3"/>
    <w:aliases w:val="Интервал 0 pt3"/>
    <w:basedOn w:val="7"/>
    <w:uiPriority w:val="99"/>
    <w:rsid w:val="00132ADC"/>
    <w:rPr>
      <w:i/>
      <w:iCs/>
      <w:spacing w:val="0"/>
    </w:rPr>
  </w:style>
  <w:style w:type="character" w:customStyle="1" w:styleId="72">
    <w:name w:val="Основной текст (7)"/>
    <w:basedOn w:val="7"/>
    <w:uiPriority w:val="99"/>
    <w:rsid w:val="00132ADC"/>
  </w:style>
  <w:style w:type="character" w:customStyle="1" w:styleId="Exact">
    <w:name w:val="Подпись к картинке Exact"/>
    <w:basedOn w:val="a0"/>
    <w:uiPriority w:val="99"/>
    <w:rsid w:val="00132ADC"/>
    <w:rPr>
      <w:rFonts w:ascii="Arial" w:hAnsi="Arial" w:cs="Arial"/>
      <w:spacing w:val="-10"/>
      <w:sz w:val="17"/>
      <w:szCs w:val="17"/>
      <w:u w:val="none"/>
    </w:rPr>
  </w:style>
  <w:style w:type="character" w:customStyle="1" w:styleId="210">
    <w:name w:val="Основной текст (2) + Курсив1"/>
    <w:basedOn w:val="21"/>
    <w:uiPriority w:val="99"/>
    <w:rsid w:val="00132ADC"/>
    <w:rPr>
      <w:i/>
      <w:iCs/>
      <w:spacing w:val="0"/>
      <w:u w:val="none"/>
    </w:rPr>
  </w:style>
  <w:style w:type="character" w:customStyle="1" w:styleId="1pt">
    <w:name w:val="Подпись к таблице + Интервал 1 pt"/>
    <w:basedOn w:val="af1"/>
    <w:uiPriority w:val="99"/>
    <w:rsid w:val="00132ADC"/>
    <w:rPr>
      <w:spacing w:val="20"/>
    </w:rPr>
  </w:style>
  <w:style w:type="character" w:customStyle="1" w:styleId="26">
    <w:name w:val="Основной текст (2) + 6"/>
    <w:aliases w:val="5 pt5"/>
    <w:basedOn w:val="21"/>
    <w:uiPriority w:val="99"/>
    <w:rsid w:val="00132ADC"/>
    <w:rPr>
      <w:spacing w:val="0"/>
      <w:sz w:val="13"/>
      <w:szCs w:val="13"/>
      <w:u w:val="none"/>
    </w:rPr>
  </w:style>
  <w:style w:type="character" w:customStyle="1" w:styleId="261">
    <w:name w:val="Основной текст (2) + 61"/>
    <w:aliases w:val="5 pt4,Курсив2"/>
    <w:basedOn w:val="21"/>
    <w:uiPriority w:val="99"/>
    <w:rsid w:val="00132ADC"/>
    <w:rPr>
      <w:i/>
      <w:iCs/>
      <w:spacing w:val="0"/>
      <w:sz w:val="13"/>
      <w:szCs w:val="13"/>
      <w:u w:val="none"/>
      <w:lang w:val="en-US" w:eastAsia="en-US"/>
    </w:rPr>
  </w:style>
  <w:style w:type="character" w:customStyle="1" w:styleId="27">
    <w:name w:val="Основной текст (2) + 7"/>
    <w:aliases w:val="5 pt3"/>
    <w:basedOn w:val="21"/>
    <w:uiPriority w:val="99"/>
    <w:rsid w:val="00132ADC"/>
    <w:rPr>
      <w:spacing w:val="0"/>
      <w:sz w:val="15"/>
      <w:szCs w:val="15"/>
      <w:u w:val="none"/>
    </w:rPr>
  </w:style>
  <w:style w:type="character" w:customStyle="1" w:styleId="27pt">
    <w:name w:val="Основной текст (2) + 7 pt"/>
    <w:basedOn w:val="21"/>
    <w:uiPriority w:val="99"/>
    <w:rsid w:val="00132ADC"/>
    <w:rPr>
      <w:spacing w:val="0"/>
      <w:sz w:val="14"/>
      <w:szCs w:val="14"/>
      <w:u w:val="none"/>
    </w:rPr>
  </w:style>
  <w:style w:type="character" w:customStyle="1" w:styleId="281">
    <w:name w:val="Основной текст (2) + 81"/>
    <w:aliases w:val="5 pt2,Интервал 1 pt"/>
    <w:basedOn w:val="21"/>
    <w:uiPriority w:val="99"/>
    <w:rsid w:val="00132ADC"/>
    <w:rPr>
      <w:spacing w:val="20"/>
      <w:sz w:val="17"/>
      <w:szCs w:val="17"/>
      <w:u w:val="none"/>
    </w:rPr>
  </w:style>
  <w:style w:type="character" w:customStyle="1" w:styleId="af4">
    <w:name w:val="Подпись к картинке"/>
    <w:basedOn w:val="af3"/>
    <w:uiPriority w:val="99"/>
    <w:rsid w:val="00132ADC"/>
  </w:style>
  <w:style w:type="character" w:customStyle="1" w:styleId="6pt">
    <w:name w:val="Подпись к картинке + Интервал 6 pt"/>
    <w:basedOn w:val="af3"/>
    <w:uiPriority w:val="99"/>
    <w:rsid w:val="00132ADC"/>
    <w:rPr>
      <w:spacing w:val="120"/>
    </w:rPr>
  </w:style>
  <w:style w:type="character" w:customStyle="1" w:styleId="af5">
    <w:name w:val="Подпись к картинке + Курсив"/>
    <w:aliases w:val="Интервал 0 pt2"/>
    <w:basedOn w:val="af3"/>
    <w:uiPriority w:val="99"/>
    <w:rsid w:val="00132ADC"/>
    <w:rPr>
      <w:i/>
      <w:iCs/>
      <w:spacing w:val="0"/>
      <w:lang w:val="en-US" w:eastAsia="en-US"/>
    </w:rPr>
  </w:style>
  <w:style w:type="character" w:customStyle="1" w:styleId="71pt">
    <w:name w:val="Основной текст (7) + Интервал 1 pt"/>
    <w:basedOn w:val="7"/>
    <w:uiPriority w:val="99"/>
    <w:rsid w:val="00132ADC"/>
    <w:rPr>
      <w:spacing w:val="20"/>
    </w:rPr>
  </w:style>
  <w:style w:type="character" w:customStyle="1" w:styleId="5Exact">
    <w:name w:val="Подпись к картинке (5) Exact"/>
    <w:basedOn w:val="a0"/>
    <w:link w:val="5"/>
    <w:uiPriority w:val="99"/>
    <w:rsid w:val="00132ADC"/>
    <w:rPr>
      <w:rFonts w:ascii="Arial" w:hAnsi="Arial" w:cs="Arial"/>
      <w:sz w:val="10"/>
      <w:szCs w:val="10"/>
      <w:shd w:val="clear" w:color="auto" w:fill="FFFFFF"/>
    </w:rPr>
  </w:style>
  <w:style w:type="character" w:customStyle="1" w:styleId="57">
    <w:name w:val="Подпись к картинке (5) + 7"/>
    <w:aliases w:val="5 pt Exact"/>
    <w:basedOn w:val="5Exact"/>
    <w:uiPriority w:val="99"/>
    <w:rsid w:val="00132ADC"/>
    <w:rPr>
      <w:sz w:val="15"/>
      <w:szCs w:val="15"/>
    </w:rPr>
  </w:style>
  <w:style w:type="character" w:customStyle="1" w:styleId="9Exact">
    <w:name w:val="Основной текст (9) Exact"/>
    <w:basedOn w:val="a0"/>
    <w:uiPriority w:val="99"/>
    <w:rsid w:val="00132ADC"/>
    <w:rPr>
      <w:rFonts w:ascii="Arial" w:hAnsi="Arial" w:cs="Arial"/>
      <w:i/>
      <w:iCs/>
      <w:spacing w:val="0"/>
      <w:sz w:val="17"/>
      <w:szCs w:val="17"/>
      <w:u w:val="none"/>
      <w:lang w:val="en-US" w:eastAsia="en-US"/>
    </w:rPr>
  </w:style>
  <w:style w:type="character" w:customStyle="1" w:styleId="91ptExact">
    <w:name w:val="Основной текст (9) + Интервал 1 pt Exact"/>
    <w:basedOn w:val="9Exact"/>
    <w:uiPriority w:val="99"/>
    <w:rsid w:val="00132ADC"/>
    <w:rPr>
      <w:spacing w:val="20"/>
    </w:rPr>
  </w:style>
  <w:style w:type="character" w:customStyle="1" w:styleId="720">
    <w:name w:val="Основной текст (7) + Курсив2"/>
    <w:aliases w:val="Интервал 1 pt Exact"/>
    <w:basedOn w:val="7"/>
    <w:uiPriority w:val="99"/>
    <w:rsid w:val="00132ADC"/>
    <w:rPr>
      <w:i/>
      <w:iCs/>
      <w:spacing w:val="20"/>
      <w:lang w:val="en-US" w:eastAsia="en-US"/>
    </w:rPr>
  </w:style>
  <w:style w:type="character" w:customStyle="1" w:styleId="10Exact">
    <w:name w:val="Основной текст (10) Exact"/>
    <w:basedOn w:val="a0"/>
    <w:uiPriority w:val="99"/>
    <w:rsid w:val="00132ADC"/>
    <w:rPr>
      <w:rFonts w:ascii="Arial" w:hAnsi="Arial" w:cs="Arial"/>
      <w:spacing w:val="0"/>
      <w:sz w:val="17"/>
      <w:szCs w:val="17"/>
      <w:u w:val="none"/>
    </w:rPr>
  </w:style>
  <w:style w:type="character" w:customStyle="1" w:styleId="11Exact">
    <w:name w:val="Основной текст (11) Exact"/>
    <w:basedOn w:val="a0"/>
    <w:uiPriority w:val="99"/>
    <w:rsid w:val="00132ADC"/>
    <w:rPr>
      <w:rFonts w:ascii="Arial" w:hAnsi="Arial" w:cs="Arial"/>
      <w:sz w:val="14"/>
      <w:szCs w:val="14"/>
      <w:u w:val="none"/>
    </w:rPr>
  </w:style>
  <w:style w:type="character" w:customStyle="1" w:styleId="12Exact">
    <w:name w:val="Основной текст (12) Exact"/>
    <w:basedOn w:val="a0"/>
    <w:link w:val="120"/>
    <w:uiPriority w:val="99"/>
    <w:rsid w:val="00132ADC"/>
    <w:rPr>
      <w:rFonts w:ascii="Arial" w:hAnsi="Arial" w:cs="Arial"/>
      <w:b/>
      <w:bCs/>
      <w:spacing w:val="-10"/>
      <w:sz w:val="17"/>
      <w:szCs w:val="17"/>
      <w:shd w:val="clear" w:color="auto" w:fill="FFFFFF"/>
    </w:rPr>
  </w:style>
  <w:style w:type="character" w:customStyle="1" w:styleId="129pt">
    <w:name w:val="Основной текст (12) + 9 pt"/>
    <w:aliases w:val="Не полужирный,Интервал 0 pt Exact1"/>
    <w:basedOn w:val="12Exact"/>
    <w:uiPriority w:val="99"/>
    <w:rsid w:val="00132ADC"/>
    <w:rPr>
      <w:spacing w:val="0"/>
      <w:sz w:val="18"/>
      <w:szCs w:val="18"/>
    </w:rPr>
  </w:style>
  <w:style w:type="character" w:customStyle="1" w:styleId="41">
    <w:name w:val="Подпись к картинке (4)_"/>
    <w:basedOn w:val="a0"/>
    <w:link w:val="42"/>
    <w:uiPriority w:val="99"/>
    <w:rsid w:val="00132ADC"/>
    <w:rPr>
      <w:rFonts w:ascii="Arial" w:hAnsi="Arial" w:cs="Arial"/>
      <w:sz w:val="14"/>
      <w:szCs w:val="14"/>
      <w:shd w:val="clear" w:color="auto" w:fill="FFFFFF"/>
    </w:rPr>
  </w:style>
  <w:style w:type="character" w:customStyle="1" w:styleId="47">
    <w:name w:val="Подпись к картинке (4) + 7"/>
    <w:aliases w:val="5 pt1,Курсив1"/>
    <w:basedOn w:val="41"/>
    <w:uiPriority w:val="99"/>
    <w:rsid w:val="00132ADC"/>
    <w:rPr>
      <w:i/>
      <w:iCs/>
      <w:sz w:val="15"/>
      <w:szCs w:val="15"/>
    </w:rPr>
  </w:style>
  <w:style w:type="character" w:customStyle="1" w:styleId="8">
    <w:name w:val="Основной текст (8)_"/>
    <w:basedOn w:val="a0"/>
    <w:link w:val="80"/>
    <w:uiPriority w:val="99"/>
    <w:rsid w:val="00132ADC"/>
    <w:rPr>
      <w:rFonts w:ascii="Arial" w:hAnsi="Arial" w:cs="Arial"/>
      <w:spacing w:val="10"/>
      <w:sz w:val="8"/>
      <w:szCs w:val="8"/>
      <w:shd w:val="clear" w:color="auto" w:fill="FFFFFF"/>
    </w:rPr>
  </w:style>
  <w:style w:type="character" w:customStyle="1" w:styleId="81">
    <w:name w:val="Основной текст (8) + Курсив"/>
    <w:aliases w:val="Интервал 0 pt1"/>
    <w:basedOn w:val="8"/>
    <w:uiPriority w:val="99"/>
    <w:rsid w:val="00132ADC"/>
    <w:rPr>
      <w:i/>
      <w:iCs/>
      <w:spacing w:val="0"/>
    </w:rPr>
  </w:style>
  <w:style w:type="character" w:customStyle="1" w:styleId="43">
    <w:name w:val="Заголовок №4_"/>
    <w:basedOn w:val="a0"/>
    <w:link w:val="44"/>
    <w:uiPriority w:val="99"/>
    <w:rsid w:val="00132ADC"/>
    <w:rPr>
      <w:rFonts w:ascii="Arial" w:hAnsi="Arial" w:cs="Arial"/>
      <w:sz w:val="19"/>
      <w:szCs w:val="19"/>
      <w:shd w:val="clear" w:color="auto" w:fill="FFFFFF"/>
    </w:rPr>
  </w:style>
  <w:style w:type="character" w:customStyle="1" w:styleId="74">
    <w:name w:val="Основной текст (7) + Малые прописные"/>
    <w:basedOn w:val="7"/>
    <w:uiPriority w:val="99"/>
    <w:rsid w:val="00132ADC"/>
    <w:rPr>
      <w:smallCaps/>
      <w:lang w:val="en-US" w:eastAsia="en-US"/>
    </w:rPr>
  </w:style>
  <w:style w:type="character" w:customStyle="1" w:styleId="710">
    <w:name w:val="Основной текст (7) + Курсив1"/>
    <w:aliases w:val="Интервал 1 pt1"/>
    <w:basedOn w:val="7"/>
    <w:uiPriority w:val="99"/>
    <w:rsid w:val="00132ADC"/>
    <w:rPr>
      <w:i/>
      <w:iCs/>
      <w:spacing w:val="20"/>
      <w:lang w:val="en-US" w:eastAsia="en-US"/>
    </w:rPr>
  </w:style>
  <w:style w:type="character" w:customStyle="1" w:styleId="25">
    <w:name w:val="Подпись к таблице (2)_"/>
    <w:basedOn w:val="a0"/>
    <w:link w:val="28"/>
    <w:uiPriority w:val="99"/>
    <w:rsid w:val="00132ADC"/>
    <w:rPr>
      <w:rFonts w:ascii="Arial" w:hAnsi="Arial" w:cs="Arial"/>
      <w:sz w:val="17"/>
      <w:szCs w:val="17"/>
      <w:shd w:val="clear" w:color="auto" w:fill="FFFFFF"/>
    </w:rPr>
  </w:style>
  <w:style w:type="character" w:customStyle="1" w:styleId="27pt1">
    <w:name w:val="Основной текст (2) + 7 pt1"/>
    <w:basedOn w:val="21"/>
    <w:uiPriority w:val="99"/>
    <w:rsid w:val="00132ADC"/>
    <w:rPr>
      <w:spacing w:val="0"/>
      <w:sz w:val="14"/>
      <w:szCs w:val="14"/>
      <w:u w:val="none"/>
    </w:rPr>
  </w:style>
  <w:style w:type="character" w:customStyle="1" w:styleId="210pt">
    <w:name w:val="Основной текст (2) + 10 pt"/>
    <w:basedOn w:val="21"/>
    <w:uiPriority w:val="99"/>
    <w:rsid w:val="00132ADC"/>
    <w:rPr>
      <w:spacing w:val="0"/>
      <w:sz w:val="20"/>
      <w:szCs w:val="20"/>
      <w:u w:val="none"/>
    </w:rPr>
  </w:style>
  <w:style w:type="character" w:customStyle="1" w:styleId="13">
    <w:name w:val="Основной текст (13)_"/>
    <w:basedOn w:val="a0"/>
    <w:link w:val="130"/>
    <w:uiPriority w:val="99"/>
    <w:rsid w:val="00132ADC"/>
    <w:rPr>
      <w:rFonts w:ascii="Arial" w:hAnsi="Arial" w:cs="Arial"/>
      <w:sz w:val="17"/>
      <w:szCs w:val="17"/>
      <w:shd w:val="clear" w:color="auto" w:fill="FFFFFF"/>
    </w:rPr>
  </w:style>
  <w:style w:type="character" w:customStyle="1" w:styleId="110">
    <w:name w:val="Основной текст (11)_"/>
    <w:basedOn w:val="a0"/>
    <w:link w:val="111"/>
    <w:uiPriority w:val="99"/>
    <w:rsid w:val="00132ADC"/>
    <w:rPr>
      <w:rFonts w:ascii="Arial" w:hAnsi="Arial" w:cs="Arial"/>
      <w:sz w:val="14"/>
      <w:szCs w:val="14"/>
      <w:shd w:val="clear" w:color="auto" w:fill="FFFFFF"/>
    </w:rPr>
  </w:style>
  <w:style w:type="paragraph" w:customStyle="1" w:styleId="32">
    <w:name w:val="Основной текст (3)"/>
    <w:basedOn w:val="a"/>
    <w:link w:val="31"/>
    <w:uiPriority w:val="99"/>
    <w:rsid w:val="00132ADC"/>
    <w:pPr>
      <w:widowControl w:val="0"/>
      <w:shd w:val="clear" w:color="auto" w:fill="FFFFFF"/>
      <w:spacing w:before="960" w:after="120" w:line="240" w:lineRule="atLeast"/>
      <w:jc w:val="right"/>
    </w:pPr>
    <w:rPr>
      <w:rFonts w:ascii="Arial" w:hAnsi="Arial" w:cs="Arial"/>
    </w:rPr>
  </w:style>
  <w:style w:type="paragraph" w:customStyle="1" w:styleId="71">
    <w:name w:val="Основной текст (7)1"/>
    <w:basedOn w:val="a"/>
    <w:link w:val="7"/>
    <w:uiPriority w:val="99"/>
    <w:rsid w:val="00132ADC"/>
    <w:pPr>
      <w:widowControl w:val="0"/>
      <w:shd w:val="clear" w:color="auto" w:fill="FFFFFF"/>
      <w:spacing w:after="420" w:line="240" w:lineRule="atLeast"/>
      <w:ind w:hanging="760"/>
      <w:jc w:val="center"/>
    </w:pPr>
    <w:rPr>
      <w:rFonts w:ascii="Arial" w:hAnsi="Arial" w:cs="Arial"/>
      <w:spacing w:val="-10"/>
      <w:sz w:val="17"/>
      <w:szCs w:val="17"/>
    </w:rPr>
  </w:style>
  <w:style w:type="paragraph" w:customStyle="1" w:styleId="af2">
    <w:name w:val="Подпись к таблице"/>
    <w:basedOn w:val="a"/>
    <w:link w:val="af1"/>
    <w:uiPriority w:val="99"/>
    <w:rsid w:val="00132ADC"/>
    <w:pPr>
      <w:widowControl w:val="0"/>
      <w:shd w:val="clear" w:color="auto" w:fill="FFFFFF"/>
      <w:spacing w:after="0" w:line="240" w:lineRule="atLeast"/>
    </w:pPr>
    <w:rPr>
      <w:rFonts w:ascii="Arial" w:hAnsi="Arial" w:cs="Arial"/>
      <w:spacing w:val="-10"/>
      <w:sz w:val="17"/>
      <w:szCs w:val="17"/>
    </w:rPr>
  </w:style>
  <w:style w:type="paragraph" w:customStyle="1" w:styleId="12">
    <w:name w:val="Подпись к картинке1"/>
    <w:basedOn w:val="a"/>
    <w:link w:val="af3"/>
    <w:uiPriority w:val="99"/>
    <w:rsid w:val="00132ADC"/>
    <w:pPr>
      <w:widowControl w:val="0"/>
      <w:shd w:val="clear" w:color="auto" w:fill="FFFFFF"/>
      <w:spacing w:after="0" w:line="240" w:lineRule="atLeast"/>
      <w:jc w:val="center"/>
    </w:pPr>
    <w:rPr>
      <w:rFonts w:ascii="Arial" w:hAnsi="Arial" w:cs="Arial"/>
      <w:spacing w:val="-10"/>
      <w:sz w:val="17"/>
      <w:szCs w:val="17"/>
    </w:rPr>
  </w:style>
  <w:style w:type="paragraph" w:customStyle="1" w:styleId="5">
    <w:name w:val="Подпись к картинке (5)"/>
    <w:basedOn w:val="a"/>
    <w:link w:val="5Exact"/>
    <w:uiPriority w:val="99"/>
    <w:rsid w:val="00132ADC"/>
    <w:pPr>
      <w:widowControl w:val="0"/>
      <w:shd w:val="clear" w:color="auto" w:fill="FFFFFF"/>
      <w:spacing w:after="0" w:line="240" w:lineRule="atLeast"/>
    </w:pPr>
    <w:rPr>
      <w:rFonts w:ascii="Arial" w:hAnsi="Arial" w:cs="Arial"/>
      <w:sz w:val="10"/>
      <w:szCs w:val="10"/>
    </w:rPr>
  </w:style>
  <w:style w:type="paragraph" w:customStyle="1" w:styleId="111">
    <w:name w:val="Основной текст (11)1"/>
    <w:basedOn w:val="a"/>
    <w:link w:val="110"/>
    <w:uiPriority w:val="99"/>
    <w:rsid w:val="00132ADC"/>
    <w:pPr>
      <w:widowControl w:val="0"/>
      <w:shd w:val="clear" w:color="auto" w:fill="FFFFFF"/>
      <w:spacing w:after="0" w:line="240" w:lineRule="atLeast"/>
    </w:pPr>
    <w:rPr>
      <w:rFonts w:ascii="Arial" w:hAnsi="Arial" w:cs="Arial"/>
      <w:sz w:val="14"/>
      <w:szCs w:val="14"/>
    </w:rPr>
  </w:style>
  <w:style w:type="paragraph" w:customStyle="1" w:styleId="120">
    <w:name w:val="Основной текст (12)"/>
    <w:basedOn w:val="a"/>
    <w:link w:val="12Exact"/>
    <w:uiPriority w:val="99"/>
    <w:rsid w:val="00132ADC"/>
    <w:pPr>
      <w:widowControl w:val="0"/>
      <w:shd w:val="clear" w:color="auto" w:fill="FFFFFF"/>
      <w:spacing w:after="0" w:line="240" w:lineRule="atLeast"/>
    </w:pPr>
    <w:rPr>
      <w:rFonts w:ascii="Arial" w:hAnsi="Arial" w:cs="Arial"/>
      <w:b/>
      <w:bCs/>
      <w:spacing w:val="-10"/>
      <w:sz w:val="17"/>
      <w:szCs w:val="17"/>
    </w:rPr>
  </w:style>
  <w:style w:type="paragraph" w:customStyle="1" w:styleId="42">
    <w:name w:val="Подпись к картинке (4)"/>
    <w:basedOn w:val="a"/>
    <w:link w:val="41"/>
    <w:uiPriority w:val="99"/>
    <w:rsid w:val="00132ADC"/>
    <w:pPr>
      <w:widowControl w:val="0"/>
      <w:shd w:val="clear" w:color="auto" w:fill="FFFFFF"/>
      <w:spacing w:after="0" w:line="240" w:lineRule="atLeast"/>
    </w:pPr>
    <w:rPr>
      <w:rFonts w:ascii="Arial" w:hAnsi="Arial" w:cs="Arial"/>
      <w:sz w:val="14"/>
      <w:szCs w:val="14"/>
    </w:rPr>
  </w:style>
  <w:style w:type="paragraph" w:customStyle="1" w:styleId="80">
    <w:name w:val="Основной текст (8)"/>
    <w:basedOn w:val="a"/>
    <w:link w:val="8"/>
    <w:uiPriority w:val="99"/>
    <w:rsid w:val="00132ADC"/>
    <w:pPr>
      <w:widowControl w:val="0"/>
      <w:shd w:val="clear" w:color="auto" w:fill="FFFFFF"/>
      <w:spacing w:after="0" w:line="240" w:lineRule="atLeast"/>
      <w:jc w:val="both"/>
    </w:pPr>
    <w:rPr>
      <w:rFonts w:ascii="Arial" w:hAnsi="Arial" w:cs="Arial"/>
      <w:spacing w:val="10"/>
      <w:sz w:val="8"/>
      <w:szCs w:val="8"/>
    </w:rPr>
  </w:style>
  <w:style w:type="paragraph" w:customStyle="1" w:styleId="44">
    <w:name w:val="Заголовок №4"/>
    <w:basedOn w:val="a"/>
    <w:link w:val="43"/>
    <w:uiPriority w:val="99"/>
    <w:rsid w:val="00132ADC"/>
    <w:pPr>
      <w:widowControl w:val="0"/>
      <w:shd w:val="clear" w:color="auto" w:fill="FFFFFF"/>
      <w:spacing w:before="180" w:after="0" w:line="240" w:lineRule="atLeast"/>
      <w:ind w:firstLine="600"/>
      <w:jc w:val="both"/>
      <w:outlineLvl w:val="3"/>
    </w:pPr>
    <w:rPr>
      <w:rFonts w:ascii="Arial" w:hAnsi="Arial" w:cs="Arial"/>
      <w:sz w:val="19"/>
      <w:szCs w:val="19"/>
    </w:rPr>
  </w:style>
  <w:style w:type="paragraph" w:customStyle="1" w:styleId="28">
    <w:name w:val="Подпись к таблице (2)"/>
    <w:basedOn w:val="a"/>
    <w:link w:val="25"/>
    <w:uiPriority w:val="99"/>
    <w:rsid w:val="00132ADC"/>
    <w:pPr>
      <w:widowControl w:val="0"/>
      <w:shd w:val="clear" w:color="auto" w:fill="FFFFFF"/>
      <w:spacing w:after="0" w:line="240" w:lineRule="atLeast"/>
    </w:pPr>
    <w:rPr>
      <w:rFonts w:ascii="Arial" w:hAnsi="Arial" w:cs="Arial"/>
      <w:sz w:val="17"/>
      <w:szCs w:val="17"/>
    </w:rPr>
  </w:style>
  <w:style w:type="paragraph" w:customStyle="1" w:styleId="130">
    <w:name w:val="Основной текст (13)"/>
    <w:basedOn w:val="a"/>
    <w:link w:val="13"/>
    <w:uiPriority w:val="99"/>
    <w:rsid w:val="00132ADC"/>
    <w:pPr>
      <w:widowControl w:val="0"/>
      <w:shd w:val="clear" w:color="auto" w:fill="FFFFFF"/>
      <w:spacing w:after="0" w:line="216" w:lineRule="exact"/>
    </w:pPr>
    <w:rPr>
      <w:rFonts w:ascii="Arial" w:hAnsi="Arial" w:cs="Arial"/>
      <w:sz w:val="17"/>
      <w:szCs w:val="17"/>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14013266">
      <w:bodyDiv w:val="1"/>
      <w:marLeft w:val="0"/>
      <w:marRight w:val="0"/>
      <w:marTop w:val="0"/>
      <w:marBottom w:val="0"/>
      <w:divBdr>
        <w:top w:val="none" w:sz="0" w:space="0" w:color="auto"/>
        <w:left w:val="none" w:sz="0" w:space="0" w:color="auto"/>
        <w:bottom w:val="none" w:sz="0" w:space="0" w:color="auto"/>
        <w:right w:val="none" w:sz="0" w:space="0" w:color="auto"/>
      </w:divBdr>
      <w:divsChild>
        <w:div w:id="23337079">
          <w:marLeft w:val="0"/>
          <w:marRight w:val="0"/>
          <w:marTop w:val="107"/>
          <w:marBottom w:val="150"/>
          <w:divBdr>
            <w:top w:val="none" w:sz="0" w:space="0" w:color="auto"/>
            <w:left w:val="none" w:sz="0" w:space="0" w:color="auto"/>
            <w:bottom w:val="none" w:sz="0" w:space="0" w:color="auto"/>
            <w:right w:val="none" w:sz="0" w:space="0" w:color="auto"/>
          </w:divBdr>
          <w:divsChild>
            <w:div w:id="217207072">
              <w:marLeft w:val="11"/>
              <w:marRight w:val="11"/>
              <w:marTop w:val="11"/>
              <w:marBottom w:val="11"/>
              <w:divBdr>
                <w:top w:val="none" w:sz="0" w:space="0" w:color="auto"/>
                <w:left w:val="none" w:sz="0" w:space="0" w:color="auto"/>
                <w:bottom w:val="none" w:sz="0" w:space="0" w:color="auto"/>
                <w:right w:val="none" w:sz="0" w:space="0" w:color="auto"/>
              </w:divBdr>
              <w:divsChild>
                <w:div w:id="140580079">
                  <w:marLeft w:val="0"/>
                  <w:marRight w:val="0"/>
                  <w:marTop w:val="0"/>
                  <w:marBottom w:val="0"/>
                  <w:divBdr>
                    <w:top w:val="none" w:sz="0" w:space="0" w:color="auto"/>
                    <w:left w:val="none" w:sz="0" w:space="0" w:color="auto"/>
                    <w:bottom w:val="none" w:sz="0" w:space="0" w:color="auto"/>
                    <w:right w:val="none" w:sz="0" w:space="0" w:color="auto"/>
                  </w:divBdr>
                </w:div>
                <w:div w:id="854998551">
                  <w:marLeft w:val="0"/>
                  <w:marRight w:val="0"/>
                  <w:marTop w:val="0"/>
                  <w:marBottom w:val="0"/>
                  <w:divBdr>
                    <w:top w:val="none" w:sz="0" w:space="0" w:color="auto"/>
                    <w:left w:val="none" w:sz="0" w:space="0" w:color="auto"/>
                    <w:bottom w:val="none" w:sz="0" w:space="0" w:color="auto"/>
                    <w:right w:val="none" w:sz="0" w:space="0" w:color="auto"/>
                  </w:divBdr>
                </w:div>
              </w:divsChild>
            </w:div>
            <w:div w:id="1226184842">
              <w:marLeft w:val="0"/>
              <w:marRight w:val="0"/>
              <w:marTop w:val="0"/>
              <w:marBottom w:val="0"/>
              <w:divBdr>
                <w:top w:val="none" w:sz="0" w:space="0" w:color="auto"/>
                <w:left w:val="none" w:sz="0" w:space="0" w:color="auto"/>
                <w:bottom w:val="none" w:sz="0" w:space="0" w:color="auto"/>
                <w:right w:val="none" w:sz="0" w:space="0" w:color="auto"/>
              </w:divBdr>
              <w:divsChild>
                <w:div w:id="1331060111">
                  <w:marLeft w:val="0"/>
                  <w:marRight w:val="0"/>
                  <w:marTop w:val="0"/>
                  <w:marBottom w:val="0"/>
                  <w:divBdr>
                    <w:top w:val="none" w:sz="0" w:space="0" w:color="auto"/>
                    <w:left w:val="none" w:sz="0" w:space="0" w:color="auto"/>
                    <w:bottom w:val="none" w:sz="0" w:space="0" w:color="auto"/>
                    <w:right w:val="none" w:sz="0" w:space="0" w:color="auto"/>
                  </w:divBdr>
                  <w:divsChild>
                    <w:div w:id="564485431">
                      <w:marLeft w:val="0"/>
                      <w:marRight w:val="0"/>
                      <w:marTop w:val="0"/>
                      <w:marBottom w:val="0"/>
                      <w:divBdr>
                        <w:top w:val="none" w:sz="0" w:space="0" w:color="auto"/>
                        <w:left w:val="none" w:sz="0" w:space="0" w:color="auto"/>
                        <w:bottom w:val="none" w:sz="0" w:space="0" w:color="auto"/>
                        <w:right w:val="none" w:sz="0" w:space="0" w:color="auto"/>
                      </w:divBdr>
                      <w:divsChild>
                        <w:div w:id="1508132476">
                          <w:marLeft w:val="5663"/>
                          <w:marRight w:val="0"/>
                          <w:marTop w:val="0"/>
                          <w:marBottom w:val="0"/>
                          <w:divBdr>
                            <w:top w:val="none" w:sz="0" w:space="0" w:color="auto"/>
                            <w:left w:val="none" w:sz="0" w:space="0" w:color="auto"/>
                            <w:bottom w:val="none" w:sz="0" w:space="0" w:color="auto"/>
                            <w:right w:val="none" w:sz="0" w:space="0" w:color="auto"/>
                          </w:divBdr>
                        </w:div>
                      </w:divsChild>
                    </w:div>
                    <w:div w:id="670177981">
                      <w:marLeft w:val="-12749"/>
                      <w:marRight w:val="322"/>
                      <w:marTop w:val="376"/>
                      <w:marBottom w:val="0"/>
                      <w:divBdr>
                        <w:top w:val="none" w:sz="0" w:space="0" w:color="auto"/>
                        <w:left w:val="none" w:sz="0" w:space="0" w:color="auto"/>
                        <w:bottom w:val="none" w:sz="0" w:space="0" w:color="auto"/>
                        <w:right w:val="none" w:sz="0" w:space="0" w:color="auto"/>
                      </w:divBdr>
                    </w:div>
                    <w:div w:id="14135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25">
              <w:marLeft w:val="11"/>
              <w:marRight w:val="11"/>
              <w:marTop w:val="0"/>
              <w:marBottom w:val="0"/>
              <w:divBdr>
                <w:top w:val="none" w:sz="0" w:space="0" w:color="auto"/>
                <w:left w:val="none" w:sz="0" w:space="0" w:color="auto"/>
                <w:bottom w:val="none" w:sz="0" w:space="0" w:color="auto"/>
                <w:right w:val="none" w:sz="0" w:space="0" w:color="auto"/>
              </w:divBdr>
            </w:div>
          </w:divsChild>
        </w:div>
        <w:div w:id="766002440">
          <w:marLeft w:val="0"/>
          <w:marRight w:val="0"/>
          <w:marTop w:val="0"/>
          <w:marBottom w:val="494"/>
          <w:divBdr>
            <w:top w:val="none" w:sz="0" w:space="0" w:color="auto"/>
            <w:left w:val="none" w:sz="0" w:space="0" w:color="auto"/>
            <w:bottom w:val="none" w:sz="0" w:space="0" w:color="auto"/>
            <w:right w:val="none" w:sz="0" w:space="0" w:color="auto"/>
          </w:divBdr>
          <w:divsChild>
            <w:div w:id="345982678">
              <w:marLeft w:val="0"/>
              <w:marRight w:val="0"/>
              <w:marTop w:val="0"/>
              <w:marBottom w:val="322"/>
              <w:divBdr>
                <w:top w:val="none" w:sz="0" w:space="0" w:color="auto"/>
                <w:left w:val="none" w:sz="0" w:space="0" w:color="auto"/>
                <w:bottom w:val="none" w:sz="0" w:space="0" w:color="auto"/>
                <w:right w:val="none" w:sz="0" w:space="0" w:color="auto"/>
              </w:divBdr>
              <w:divsChild>
                <w:div w:id="1498107926">
                  <w:marLeft w:val="0"/>
                  <w:marRight w:val="0"/>
                  <w:marTop w:val="0"/>
                  <w:marBottom w:val="0"/>
                  <w:divBdr>
                    <w:top w:val="none" w:sz="0" w:space="0" w:color="auto"/>
                    <w:left w:val="none" w:sz="0" w:space="0" w:color="auto"/>
                    <w:bottom w:val="none" w:sz="0" w:space="0" w:color="auto"/>
                    <w:right w:val="none" w:sz="0" w:space="0" w:color="auto"/>
                  </w:divBdr>
                </w:div>
                <w:div w:id="681517736">
                  <w:marLeft w:val="0"/>
                  <w:marRight w:val="0"/>
                  <w:marTop w:val="688"/>
                  <w:marBottom w:val="322"/>
                  <w:divBdr>
                    <w:top w:val="single" w:sz="4" w:space="5" w:color="CDCDCD"/>
                    <w:left w:val="single" w:sz="4" w:space="0" w:color="CDCDCD"/>
                    <w:bottom w:val="single" w:sz="4" w:space="22" w:color="CDCDCD"/>
                    <w:right w:val="single" w:sz="4" w:space="0" w:color="CDCDCD"/>
                  </w:divBdr>
                  <w:divsChild>
                    <w:div w:id="558127034">
                      <w:marLeft w:val="0"/>
                      <w:marRight w:val="0"/>
                      <w:marTop w:val="0"/>
                      <w:marBottom w:val="752"/>
                      <w:divBdr>
                        <w:top w:val="none" w:sz="0" w:space="0" w:color="auto"/>
                        <w:left w:val="none" w:sz="0" w:space="0" w:color="auto"/>
                        <w:bottom w:val="none" w:sz="0" w:space="0" w:color="auto"/>
                        <w:right w:val="none" w:sz="0" w:space="0" w:color="auto"/>
                      </w:divBdr>
                      <w:divsChild>
                        <w:div w:id="1844738979">
                          <w:marLeft w:val="0"/>
                          <w:marRight w:val="0"/>
                          <w:marTop w:val="0"/>
                          <w:marBottom w:val="0"/>
                          <w:divBdr>
                            <w:top w:val="none" w:sz="0" w:space="0" w:color="auto"/>
                            <w:left w:val="none" w:sz="0" w:space="0" w:color="auto"/>
                            <w:bottom w:val="none" w:sz="0" w:space="0" w:color="auto"/>
                            <w:right w:val="none" w:sz="0" w:space="0" w:color="auto"/>
                          </w:divBdr>
                        </w:div>
                        <w:div w:id="2041083125">
                          <w:marLeft w:val="0"/>
                          <w:marRight w:val="0"/>
                          <w:marTop w:val="0"/>
                          <w:marBottom w:val="0"/>
                          <w:divBdr>
                            <w:top w:val="none" w:sz="0" w:space="0" w:color="auto"/>
                            <w:left w:val="none" w:sz="0" w:space="0" w:color="auto"/>
                            <w:bottom w:val="none" w:sz="0" w:space="0" w:color="auto"/>
                            <w:right w:val="none" w:sz="0" w:space="0" w:color="auto"/>
                          </w:divBdr>
                          <w:divsChild>
                            <w:div w:id="272982953">
                              <w:marLeft w:val="0"/>
                              <w:marRight w:val="0"/>
                              <w:marTop w:val="0"/>
                              <w:marBottom w:val="0"/>
                              <w:divBdr>
                                <w:top w:val="none" w:sz="0" w:space="0" w:color="auto"/>
                                <w:left w:val="none" w:sz="0" w:space="0" w:color="auto"/>
                                <w:bottom w:val="none" w:sz="0" w:space="0" w:color="auto"/>
                                <w:right w:val="none" w:sz="0" w:space="0" w:color="auto"/>
                              </w:divBdr>
                              <w:divsChild>
                                <w:div w:id="836965581">
                                  <w:marLeft w:val="0"/>
                                  <w:marRight w:val="0"/>
                                  <w:marTop w:val="0"/>
                                  <w:marBottom w:val="0"/>
                                  <w:divBdr>
                                    <w:top w:val="none" w:sz="0" w:space="0" w:color="auto"/>
                                    <w:left w:val="none" w:sz="0" w:space="0" w:color="auto"/>
                                    <w:bottom w:val="none" w:sz="0" w:space="0" w:color="auto"/>
                                    <w:right w:val="none" w:sz="0" w:space="0" w:color="auto"/>
                                  </w:divBdr>
                                  <w:divsChild>
                                    <w:div w:id="1251082788">
                                      <w:marLeft w:val="0"/>
                                      <w:marRight w:val="0"/>
                                      <w:marTop w:val="0"/>
                                      <w:marBottom w:val="0"/>
                                      <w:divBdr>
                                        <w:top w:val="none" w:sz="0" w:space="0" w:color="auto"/>
                                        <w:left w:val="none" w:sz="0" w:space="0" w:color="auto"/>
                                        <w:bottom w:val="none" w:sz="0" w:space="0" w:color="auto"/>
                                        <w:right w:val="none" w:sz="0" w:space="0" w:color="auto"/>
                                      </w:divBdr>
                                      <w:divsChild>
                                        <w:div w:id="1430350615">
                                          <w:marLeft w:val="0"/>
                                          <w:marRight w:val="0"/>
                                          <w:marTop w:val="0"/>
                                          <w:marBottom w:val="0"/>
                                          <w:divBdr>
                                            <w:top w:val="none" w:sz="0" w:space="0" w:color="auto"/>
                                            <w:left w:val="none" w:sz="0" w:space="0" w:color="auto"/>
                                            <w:bottom w:val="none" w:sz="0" w:space="0" w:color="auto"/>
                                            <w:right w:val="none" w:sz="0" w:space="0" w:color="auto"/>
                                          </w:divBdr>
                                        </w:div>
                                        <w:div w:id="1769423955">
                                          <w:marLeft w:val="0"/>
                                          <w:marRight w:val="0"/>
                                          <w:marTop w:val="0"/>
                                          <w:marBottom w:val="0"/>
                                          <w:divBdr>
                                            <w:top w:val="none" w:sz="0" w:space="0" w:color="auto"/>
                                            <w:left w:val="none" w:sz="0" w:space="0" w:color="auto"/>
                                            <w:bottom w:val="none" w:sz="0" w:space="0" w:color="auto"/>
                                            <w:right w:val="none" w:sz="0" w:space="0" w:color="auto"/>
                                          </w:divBdr>
                                        </w:div>
                                      </w:divsChild>
                                    </w:div>
                                    <w:div w:id="2107650473">
                                      <w:marLeft w:val="0"/>
                                      <w:marRight w:val="0"/>
                                      <w:marTop w:val="0"/>
                                      <w:marBottom w:val="0"/>
                                      <w:divBdr>
                                        <w:top w:val="none" w:sz="0" w:space="0" w:color="auto"/>
                                        <w:left w:val="none" w:sz="0" w:space="0" w:color="auto"/>
                                        <w:bottom w:val="none" w:sz="0" w:space="0" w:color="auto"/>
                                        <w:right w:val="none" w:sz="0" w:space="0" w:color="auto"/>
                                      </w:divBdr>
                                      <w:divsChild>
                                        <w:div w:id="1866552753">
                                          <w:marLeft w:val="0"/>
                                          <w:marRight w:val="0"/>
                                          <w:marTop w:val="0"/>
                                          <w:marBottom w:val="0"/>
                                          <w:divBdr>
                                            <w:top w:val="none" w:sz="0" w:space="0" w:color="auto"/>
                                            <w:left w:val="none" w:sz="0" w:space="0" w:color="auto"/>
                                            <w:bottom w:val="none" w:sz="0" w:space="0" w:color="auto"/>
                                            <w:right w:val="none" w:sz="0" w:space="0" w:color="auto"/>
                                          </w:divBdr>
                                          <w:divsChild>
                                            <w:div w:id="967130946">
                                              <w:marLeft w:val="0"/>
                                              <w:marRight w:val="0"/>
                                              <w:marTop w:val="0"/>
                                              <w:marBottom w:val="0"/>
                                              <w:divBdr>
                                                <w:top w:val="none" w:sz="0" w:space="0" w:color="auto"/>
                                                <w:left w:val="none" w:sz="0" w:space="0" w:color="auto"/>
                                                <w:bottom w:val="none" w:sz="0" w:space="0" w:color="auto"/>
                                                <w:right w:val="none" w:sz="0" w:space="0" w:color="auto"/>
                                              </w:divBdr>
                                              <w:divsChild>
                                                <w:div w:id="3451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103587">
                          <w:marLeft w:val="0"/>
                          <w:marRight w:val="0"/>
                          <w:marTop w:val="0"/>
                          <w:marBottom w:val="0"/>
                          <w:divBdr>
                            <w:top w:val="none" w:sz="0" w:space="0" w:color="auto"/>
                            <w:left w:val="none" w:sz="0" w:space="0" w:color="auto"/>
                            <w:bottom w:val="none" w:sz="0" w:space="0" w:color="auto"/>
                            <w:right w:val="none" w:sz="0" w:space="0" w:color="auto"/>
                          </w:divBdr>
                          <w:divsChild>
                            <w:div w:id="2012557969">
                              <w:marLeft w:val="0"/>
                              <w:marRight w:val="0"/>
                              <w:marTop w:val="0"/>
                              <w:marBottom w:val="0"/>
                              <w:divBdr>
                                <w:top w:val="none" w:sz="0" w:space="0" w:color="auto"/>
                                <w:left w:val="none" w:sz="0" w:space="0" w:color="auto"/>
                                <w:bottom w:val="none" w:sz="0" w:space="0" w:color="auto"/>
                                <w:right w:val="none" w:sz="0" w:space="0" w:color="auto"/>
                              </w:divBdr>
                              <w:divsChild>
                                <w:div w:id="2128887101">
                                  <w:marLeft w:val="0"/>
                                  <w:marRight w:val="0"/>
                                  <w:marTop w:val="0"/>
                                  <w:marBottom w:val="0"/>
                                  <w:divBdr>
                                    <w:top w:val="none" w:sz="0" w:space="0" w:color="auto"/>
                                    <w:left w:val="none" w:sz="0" w:space="0" w:color="auto"/>
                                    <w:bottom w:val="none" w:sz="0" w:space="0" w:color="auto"/>
                                    <w:right w:val="none" w:sz="0" w:space="0" w:color="auto"/>
                                  </w:divBdr>
                                  <w:divsChild>
                                    <w:div w:id="3474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345778">
          <w:marLeft w:val="0"/>
          <w:marRight w:val="0"/>
          <w:marTop w:val="0"/>
          <w:marBottom w:val="161"/>
          <w:divBdr>
            <w:top w:val="single" w:sz="4" w:space="0" w:color="E0E0E0"/>
            <w:left w:val="single" w:sz="4" w:space="0" w:color="E0E0E0"/>
            <w:bottom w:val="single" w:sz="4" w:space="0" w:color="E0E0E0"/>
            <w:right w:val="single" w:sz="4" w:space="0" w:color="E0E0E0"/>
          </w:divBdr>
          <w:divsChild>
            <w:div w:id="1945267518">
              <w:marLeft w:val="0"/>
              <w:marRight w:val="0"/>
              <w:marTop w:val="0"/>
              <w:marBottom w:val="0"/>
              <w:divBdr>
                <w:top w:val="none" w:sz="0" w:space="0" w:color="auto"/>
                <w:left w:val="none" w:sz="0" w:space="0" w:color="auto"/>
                <w:bottom w:val="none" w:sz="0" w:space="0" w:color="auto"/>
                <w:right w:val="none" w:sz="0" w:space="0" w:color="auto"/>
              </w:divBdr>
            </w:div>
            <w:div w:id="980620936">
              <w:marLeft w:val="0"/>
              <w:marRight w:val="0"/>
              <w:marTop w:val="0"/>
              <w:marBottom w:val="0"/>
              <w:divBdr>
                <w:top w:val="none" w:sz="0" w:space="0" w:color="auto"/>
                <w:left w:val="none" w:sz="0" w:space="0" w:color="auto"/>
                <w:bottom w:val="none" w:sz="0" w:space="0" w:color="auto"/>
                <w:right w:val="none" w:sz="0" w:space="0" w:color="auto"/>
              </w:divBdr>
            </w:div>
          </w:divsChild>
        </w:div>
        <w:div w:id="1797064284">
          <w:marLeft w:val="0"/>
          <w:marRight w:val="0"/>
          <w:marTop w:val="0"/>
          <w:marBottom w:val="0"/>
          <w:divBdr>
            <w:top w:val="none" w:sz="0" w:space="0" w:color="auto"/>
            <w:left w:val="none" w:sz="0" w:space="0" w:color="auto"/>
            <w:bottom w:val="none" w:sz="0" w:space="0" w:color="auto"/>
            <w:right w:val="none" w:sz="0" w:space="0" w:color="auto"/>
          </w:divBdr>
          <w:divsChild>
            <w:div w:id="1905749655">
              <w:marLeft w:val="0"/>
              <w:marRight w:val="0"/>
              <w:marTop w:val="0"/>
              <w:marBottom w:val="0"/>
              <w:divBdr>
                <w:top w:val="none" w:sz="0" w:space="0" w:color="auto"/>
                <w:left w:val="none" w:sz="0" w:space="0" w:color="auto"/>
                <w:bottom w:val="none" w:sz="0" w:space="0" w:color="auto"/>
                <w:right w:val="none" w:sz="0" w:space="0" w:color="auto"/>
              </w:divBdr>
            </w:div>
            <w:div w:id="1104349776">
              <w:marLeft w:val="0"/>
              <w:marRight w:val="0"/>
              <w:marTop w:val="0"/>
              <w:marBottom w:val="0"/>
              <w:divBdr>
                <w:top w:val="none" w:sz="0" w:space="0" w:color="auto"/>
                <w:left w:val="none" w:sz="0" w:space="0" w:color="auto"/>
                <w:bottom w:val="none" w:sz="0" w:space="0" w:color="auto"/>
                <w:right w:val="none" w:sz="0" w:space="0" w:color="auto"/>
              </w:divBdr>
            </w:div>
            <w:div w:id="100612728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8.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image" Target="media/image7.png"/><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header" Target="header6.xml"/><Relationship Id="rId30" Type="http://schemas.openxmlformats.org/officeDocument/2006/relationships/image" Target="media/image12.png"/></Relationships>
</file>

<file path=word/_rels/footer7.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5490</Words>
  <Characters>31294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2017-10-20T13:31:00Z</dcterms:created>
  <dcterms:modified xsi:type="dcterms:W3CDTF">2017-10-20T13:31:00Z</dcterms:modified>
</cp:coreProperties>
</file>