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3D" w:rsidRDefault="00D5533D" w:rsidP="00D553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621-87 Кольца поршневые двигателей внутреннего сгорания. Общие технические условия (с Изменением N 1)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621-87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D5533D" w:rsidRDefault="00D5533D" w:rsidP="00D553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D5533D" w:rsidRDefault="00D5533D" w:rsidP="00D553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КОЛЬЦА ПОРШНЕВЫЕ ДВИГАТЕЛЕЙ ВНУТРЕННЕГО СГОРАНИЯ</w:t>
      </w:r>
    </w:p>
    <w:p w:rsidR="00D5533D" w:rsidRPr="00D5533D" w:rsidRDefault="00D5533D" w:rsidP="00D553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D5533D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технические</w:t>
      </w:r>
      <w:r w:rsidRPr="00D5533D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D5533D" w:rsidRPr="00D5533D" w:rsidRDefault="00D5533D" w:rsidP="00D5533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D5533D">
        <w:rPr>
          <w:color w:val="3C3C3C"/>
          <w:sz w:val="41"/>
          <w:szCs w:val="41"/>
          <w:lang w:val="en-US"/>
        </w:rPr>
        <w:t>Piston rings for internal combustion engines. General specifications</w:t>
      </w:r>
    </w:p>
    <w:p w:rsidR="00D5533D" w:rsidRP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D5533D">
        <w:rPr>
          <w:color w:val="2D2D2D"/>
          <w:sz w:val="15"/>
          <w:szCs w:val="15"/>
          <w:lang w:val="en-US"/>
        </w:rPr>
        <w:br/>
      </w:r>
      <w:r w:rsidRPr="00D5533D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D5533D">
        <w:rPr>
          <w:color w:val="2D2D2D"/>
          <w:sz w:val="15"/>
          <w:szCs w:val="15"/>
          <w:lang w:val="en-US"/>
        </w:rPr>
        <w:t xml:space="preserve"> 47 5300, 47 5500, 31 2000, </w:t>
      </w:r>
      <w:r w:rsidRPr="00D5533D">
        <w:rPr>
          <w:color w:val="2D2D2D"/>
          <w:sz w:val="15"/>
          <w:szCs w:val="15"/>
          <w:lang w:val="en-US"/>
        </w:rPr>
        <w:br/>
        <w:t>45 6000, 47 9113</w:t>
      </w:r>
    </w:p>
    <w:p w:rsidR="00D5533D" w:rsidRP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D5533D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D5533D">
        <w:rPr>
          <w:color w:val="2D2D2D"/>
          <w:sz w:val="15"/>
          <w:szCs w:val="15"/>
          <w:lang w:val="en-US"/>
        </w:rPr>
        <w:t xml:space="preserve"> 1989-01-01</w:t>
      </w:r>
    </w:p>
    <w:p w:rsidR="00D5533D" w:rsidRDefault="00D5533D" w:rsidP="00D553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D5533D">
        <w:rPr>
          <w:color w:val="3C3C3C"/>
          <w:sz w:val="41"/>
          <w:szCs w:val="41"/>
          <w:lang w:val="en-US"/>
        </w:rPr>
        <w:t>     </w:t>
      </w:r>
      <w:r w:rsidRPr="00D5533D">
        <w:rPr>
          <w:color w:val="3C3C3C"/>
          <w:sz w:val="41"/>
          <w:szCs w:val="41"/>
        </w:rPr>
        <w:br/>
      </w:r>
      <w:r w:rsidRPr="00D5533D">
        <w:rPr>
          <w:color w:val="3C3C3C"/>
          <w:sz w:val="41"/>
          <w:szCs w:val="41"/>
          <w:lang w:val="en-US"/>
        </w:rPr>
        <w:t>     </w:t>
      </w:r>
      <w:r w:rsidRPr="00D5533D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ИНФОРМАЦИОННЫЕ ДАННЫЕ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сельскохозяйственного и тракторного машиностроения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17.12.87 N 4585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Стандарт соответствует ИСО 6621/3-83 в части основных требований к материалу, а также в части основных размеров и допусков: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ИСО 6622/1-86 - для колец прямоугольного сечения;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ИСО 6623-86 - поршневых колец с проточкой;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ИСО 6624/1-86 - трапецеидальных двусторонних колец;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ИСО 6625-86 - маслосъемных поршневых колец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621-79, ГОСТ 7133-80, ГОСТ 7295-81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359"/>
      </w:tblGrid>
      <w:tr w:rsidR="00D5533D" w:rsidTr="00D5533D">
        <w:trPr>
          <w:trHeight w:val="15"/>
        </w:trPr>
        <w:tc>
          <w:tcPr>
            <w:tcW w:w="499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НТД, на который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D5533D" w:rsidTr="00D5533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8.050-73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</w:tr>
      <w:tr w:rsidR="00D5533D" w:rsidTr="00D5533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8.051-81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4.1.2</w:t>
            </w:r>
          </w:p>
        </w:tc>
      </w:tr>
      <w:tr w:rsidR="00D5533D" w:rsidTr="00D5533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2.4.1</w:t>
            </w:r>
          </w:p>
        </w:tc>
      </w:tr>
      <w:tr w:rsidR="00D5533D" w:rsidTr="00D5533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2789-73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2.1.4</w:t>
            </w:r>
          </w:p>
        </w:tc>
      </w:tr>
      <w:tr w:rsidR="00D5533D" w:rsidTr="00D5533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10905-86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  <w:tr w:rsidR="00D5533D" w:rsidTr="00D5533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5533D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2.3.3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 (сентябрь 2002 г.) с Изменением N 1, утвержденным в феврале 1989 г. (ИУС 5-89)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чугунные компрессионные и маслосъемные поршневые кольца двигателей внутреннего сгорания номинальных и ремонтных размеров.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поршневые кольца авиационных двигателей.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Пояснения терминов, применяемых в настоящем стандарте, приведены в приложении 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ОСНОВНЫЕ ПАРАМЕТРЫ И РАЗМЕРЫ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Классификация типовых конструкций и основные размеры поршневых колец для нового проектирования двигателей - по приложению 2 для колец диаметром свыше 300 мм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совмещать элементы конструкции колец различных типов или применять новые конструктивные решения, а также устанавливать радиальную толщину, высоту и зазор в замке кольца в рабочем состоянии по согласованию между изготовителем и потребителем.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Ремонтные увеличения диаметров поршневых колец двигателей автомобилей, мотоциклов и мопедов, поставленных на производство после 1 января 1982 г., должны соответствовать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2"/>
        <w:gridCol w:w="4647"/>
      </w:tblGrid>
      <w:tr w:rsidR="00D5533D" w:rsidTr="00D5533D">
        <w:trPr>
          <w:trHeight w:val="15"/>
        </w:trPr>
        <w:tc>
          <w:tcPr>
            <w:tcW w:w="628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двигателей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Ремонтные увеличения, мм</w:t>
            </w:r>
          </w:p>
        </w:tc>
      </w:tr>
      <w:tr w:rsidR="00D5533D" w:rsidTr="00D5533D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Двигатели автомобилей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0,5; 0,75*; 1,0; 1,5**</w:t>
            </w:r>
          </w:p>
        </w:tc>
      </w:tr>
      <w:tr w:rsidR="00D5533D" w:rsidTr="00D5533D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Двигатели мотоциклов, мотороллеров и мопедов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0,25; 0,5; 1,0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Применять не рекомендуется.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Ремонтное увеличение 1,5 мм - для двигателей грузовых автомобилей с монометаллической гильзой.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Ремонтное увеличение диаметров колец для тракторных и комбайновых, а также судовых, тепловозных и промышленных дизелей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1.1; 1.2. (Измененная редакция, Изм.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Характеристики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Поршневые кольца следует изготовлять в соответствии с требованиями настоящего стандарта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 Характер распределения радиальных давлений кольца на стенку цилиндра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Верхние компрессионные кольца для тракторных и комбайновых двигателей должны иметь износостойкое покрытие.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Параметр шероховатости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621-87 Кольца поршневые двигателей внутреннего сгорания. Общие технические условия (с Изменением N 1)" style="width:18pt;height:14.25pt"/>
        </w:pict>
      </w:r>
      <w:r>
        <w:rPr>
          <w:color w:val="2D2D2D"/>
          <w:sz w:val="15"/>
          <w:szCs w:val="15"/>
        </w:rPr>
        <w:t> по </w:t>
      </w:r>
      <w:r w:rsidRPr="00D5533D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 должен быть, мкм,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0,63 - для рабочих поверхностей с твердым износостойким покрытием и торцевых поверхностей; на торцевых поверхностях допускается наличие отдельных участков (не более 20% общей поверхности) с параметром шероховатости не более 0,8;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0,80 - для конической торцевой поверхности трапециевидных компрессионных колец; допускается наличие отдельных участков (не более 20% общей поверхности) с параметром шероховатости не более 1,25;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2,50 - для рабочих поверхностей без покрытия.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вид износостойких пористых покрытий и параметр шероховатости внутренней поверхности и торцов замка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Коробление торцевых поверхностей кольца в окружном направлении не должно превышать: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D5533D" w:rsidTr="00D5533D">
        <w:trPr>
          <w:trHeight w:val="15"/>
        </w:trPr>
        <w:tc>
          <w:tcPr>
            <w:tcW w:w="1127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колец симметричного профиля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диаметром до 100 мм - 0,02 мм;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св. 100 до 115 мм - 0,03 мм;</w:t>
            </w:r>
          </w:p>
        </w:tc>
      </w:tr>
      <w:tr w:rsidR="00D5533D" w:rsidTr="00D5533D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115 " 145 мм - 0,04 мм; для колец двигателей автомобилей мотоциклов и мопедов - 0,03 мм;</w:t>
            </w:r>
          </w:p>
        </w:tc>
      </w:tr>
      <w:tr w:rsidR="00D5533D" w:rsidTr="00D5533D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145 " 210 мм - 0,06 мм;</w:t>
            </w:r>
          </w:p>
        </w:tc>
      </w:tr>
      <w:tr w:rsidR="00D5533D" w:rsidTr="00D5533D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210 " 300 мм - 0,08 мм, а для колец, имеющих отношение высоты к наружному диаметру менее 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621-87 Кольца поршневые двигателей внутреннего сгорания. Общие технические условия (с Изменением N 1)" style="width:18.75pt;height:18pt"/>
              </w:pict>
            </w:r>
            <w:r>
              <w:rPr>
                <w:color w:val="2D2D2D"/>
                <w:sz w:val="15"/>
                <w:szCs w:val="15"/>
              </w:rPr>
              <w:t> - по рабочим чертежам;</w:t>
            </w:r>
          </w:p>
        </w:tc>
      </w:tr>
      <w:tr w:rsidR="00D5533D" w:rsidTr="00D5533D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колец несимметричного сечения и маслосъемных для двигателей тракторов, комбайнов, автомобилей, мотоциклов и мопедов: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диаметром до 100 мм - 0,06 мм;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св. 100 " 145 мм - 0,08 мм;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колец диаметром св. 300 мм - по рабочим чертежам.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2.1.4; 2.1.5. 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Все поршневые кольца с износостойким покрытием для двигателей автомобилей, мотоциклов и мопедов, поставленных на производство после 1 января 1982 г., а также кольца симметричного профиля для тракторных и комбайновых дизелей должны иметь 100%-ный (360°) контакт с поверхностью гладкого кольцевого калибра номинального диаметра.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 поршневые кольца без износостойкого покрытия для двигателей автомобилей, мотоциклов и мопедов, поставленных на производство после 1 января 1982 г., кольца несимметричного профиля для тракторных и комбайновых дизелей, а также кольца симметричного профиля для судовых, тепловозных и промышленных дизелей должны иметь не менее 90% (324°) контакта с поверхностью калибра при обязательном прилегании на участке 15° с каждой стороны замка.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Контакт может быть непрерывным или точечным (в виде пунктира).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Поршневые кольца несимметричного профиля для судовых, тепловозных и промышленных дизелей должны иметь не менее 85% контакта с поверхностью калибра.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Расположение участков потери контакта кольца с калибром и значения допустимых радиальных зазоров, в том числе для колец двухтактных двигателей,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 На поверхностях колец не допускаются: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трещины, забоины, рыхлости, следы засоренности инородными включениями и следы коррозии;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раковины и вмятины на участке, ограниченном дугой 30°, расположенном в 180° от замка, на торцевых поверхностях друг над другом и над дренажными пазами, на других участках размером более 0,5 мм и глубиной более 0,3 мм более 3 шт., на рабочей поверхности - на расстоянии менее 10 мм между ними и 0,5 мм от кромок рабочей поверхности кольца;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сколы более 0,5 мм на острых углах замка по внутренней поверхности кольца и на внутренних поверхностях дренажных пазов маслосъемных поршневых колец, а также 0,3 мм на рабочей кромке замка;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след от вывода инструмента глубиной более 0,1 мм и шириной более 0,3 мм на внутренней поверхности кольца.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Видимые признаки - раковины, вмятины, заусенцы, выкрашивание, царапины, газовая сыпь, дефекты шлифования размером до 0,01 мм, для которых не существует экономически обоснованных методов контроля, допускается контролировать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2.1.8. Кольца должны быть размагничены.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2.1.9. Ресурс поршневых колец автотракторных двигателей должен обеспечивать ресурс двигателя, для которого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Ресурс поршневых колец до замены судовых, тепловозных и промышленных дизелей должен обеспечивать ресурс дизеля, для которого они предназначены, до </w:t>
      </w:r>
      <w:r>
        <w:rPr>
          <w:color w:val="2D2D2D"/>
          <w:sz w:val="15"/>
          <w:szCs w:val="15"/>
        </w:rPr>
        <w:lastRenderedPageBreak/>
        <w:t>переборки.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Требования к материалам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Поршневые кольца следует изготовлять из специальных серых чугунов с пластинчатым графитом или из высокопрочных чугунов с шаровидным графитом.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Значение предела прочности должно быть, Н/м</w:t>
      </w:r>
      <w:r>
        <w:rPr>
          <w:color w:val="2D2D2D"/>
          <w:sz w:val="15"/>
          <w:szCs w:val="15"/>
        </w:rPr>
        <w:pict>
          <v:shape id="_x0000_i1029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 (кгс/мм</w:t>
      </w:r>
      <w:r>
        <w:rPr>
          <w:color w:val="2D2D2D"/>
          <w:sz w:val="15"/>
          <w:szCs w:val="15"/>
        </w:rPr>
        <w:pict>
          <v:shape id="_x0000_i1030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), не менее: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34,3·10</w:t>
      </w:r>
      <w:r>
        <w:rPr>
          <w:color w:val="2D2D2D"/>
          <w:sz w:val="15"/>
          <w:szCs w:val="15"/>
        </w:rPr>
        <w:pict>
          <v:shape id="_x0000_i1031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 (35) для серого чугуна;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98·10</w:t>
      </w:r>
      <w:r>
        <w:rPr>
          <w:color w:val="2D2D2D"/>
          <w:sz w:val="15"/>
          <w:szCs w:val="15"/>
        </w:rPr>
        <w:pict>
          <v:shape id="_x0000_i1032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 (100) - для высокопрочного чугуна, 108·10</w:t>
      </w:r>
      <w:r>
        <w:rPr>
          <w:color w:val="2D2D2D"/>
          <w:sz w:val="15"/>
          <w:szCs w:val="15"/>
        </w:rPr>
        <w:pict>
          <v:shape id="_x0000_i1033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 (110) - для колец автомобильных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прочности поршневых колец судовых, тепловозных и промышленных дизелей, изготовляемых из антифрикционного, с шаровидным графитом чугуна, сложнолегированного хромом, никелем, молибденом, медью, марганцем или другими элементами, с содержанием указанных элементов суммарно не менее 2,3% - по техническим условиям и рабочим чертежам на кольца конкретных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 Значение твердости должно быть: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94-112 HRB - для серого чугуна, для колец двигателей автомобилей, мотоциклов и мопедов - не менее 96 HRB;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98-112 HRB - для высокопрочного чугуна, для колец двигателей автомобилей, мотоциклов и мопедов - не менее 100 HRB.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Твердость поршневых колец из высокопрочного чугуна, подвергаемого специальной термической обработке для получения необходимых свойств при изготовлении колец из маслот, с последующим нанесением износостойкого покрытия - по технической документации на кольца конкретных типов,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показаний твердости в пределах одного кольца не должна быть более 4 единиц HRB.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2.2.4. Химический состав чугунов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2.2.5. Микроструктура колец из специальных серых чугунов должна удовлетворять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графит - равномерно распределенный, тонкопластинчатый, завихренный или хлопьевидный. Допускаются включения точечного графита в виде розеток и колоний не более 30% площади, занятой графитом в любом поле зрения на шлифе;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металлическая основа - тонко-, мелко- и среднепластинчатый или сорбитообразный перлит;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структурно-свободный цементит не допускается;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феррит допускается в виде отдельных мелких включений не более 5% площади;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фосфидная эвтектика должна быть равномерными включениями в виде разорванной сетки.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2.2.6. Микроструктура колец из высокопрочных чугунов должна удовлетворять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графит - равномерно распределенный, шаровидный. Допускается наличие отдельных включений пластинчатого графита не более 10% общей площади, занятой графитом в любом поле зрения на шлифе;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металлическая основа - сорбитообразный и тонкопластинчатый перлит, допускается троостомартенсит и бейнит.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колец маслотной отливки феррит допускается в виде оторочек вокруг включений графита на площади шлифа не более 10%; цементит допускается в виде отдельных мелких включений на площади шлифа не более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колец из индивидуального литья в песчаные формы допускается феррит до 15% площади шлифа, цементит в виде отдельных мелких включений до 15% площади шлифа.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2.2.7. Микроструктура колец из комплексно-легированного чугуна, чугуна с мартенситной металлической основой, со структурно-свободными карбидами, или при применении специальных видов термической обработки или литья заготовок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Маркировка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2.3.1. На одном из торцов поршневых колец, требующих специальной ориентировки при установке на поршень, должна быть выполнена маркировка положения. На все типы колец допускается наносить другие обозначения.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обозначения, способ его нанесения и расположение - по рабочим чертежам.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На коробках и транспортной таре с поршневыми кольцами или комплектами поршневых колец должна быть нанесена маркировка, содержащая: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товарный знак предприятия-изготовителя, для тракторных и комбайновых двигателей - сокращенное наименование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обозначение, код ОКП и наименование кольца или комплекта;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диаметр (номинальный и ремонтный);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колец или комплектов;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Указанные надписи допускается наносить на бирки.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 Транспортная маркировка груза - по </w:t>
      </w:r>
      <w:r w:rsidRPr="00D5533D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2.3.4. Маркировка и упаковка колец, предназначенных для экспорта, - по заказу-наряду внешнеторговой организации.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Упаковка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2.4.1. Поршневые кольца должны быть законсервированы в соответствии с требованиями </w:t>
      </w:r>
      <w:r w:rsidRPr="00D5533D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действия консервации колец должен быть не менее: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мес - для комплектации;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 мес - для запчастей;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лет - для запчастей по требованию заказчика.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2.4.2. Поршневые кольца должны быть упакованы в картонные коробки или картонно-навивные футляры и уложены в транспортную тару. Поршневые кольца диаметром свыше 165 мм допускается упаковывать в транспортную тару (ящики) пакетами без коробок и футляров. В каждую коробку вкладывают комплект колец для одного двигателя, поршня или кольца одного типа и размера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Каждая коробка или футляр с кольцами, предназначенными для использования в качестве запасных частей для розничной торговли, должна иметь инструкцию по установке колец на поршень.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2.4.3. Упаковка поршневых колец должна обеспечивать сохранность колец при хранении и транспортировании.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2.4.2; 2.4.3. 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2.4.4. Каждый ящик, футляр или другая тара с кольцами должны сопровождаться документом, удостоверяющим соответствие колец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ПРИЕМКА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Поршневые кольца подвергают предъявительским, приемосдаточным и периодическим испытаниям.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Предъявительские испытания - по НД.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При приемосдаточных испытаниях поршневые кольца следует проверять на соответствие требованиям пп.2.1.4-2.1.7.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При периодических испытаниях кольца следует проверять на соответствие всем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Объем выборки, план контроля и порядок проведения периодических и приемосдаточных испытаний - по отраслевым стандартам, техническим условиям или технической документации на кольца конкретных типов, согласованным между изготовителем и потребителем (заказчиком).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3.6. Приемку потребителем проводят в соответствии с правилами, установленными в отраслевых стандартах, технических условиях или технической документации на кольца конкретных типов, согласованных между изготовителем и потребителем (заказчиком).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КОНТРОЛЯ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Требования к проведению контроля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Требования к условиям выполнения линейных и угловых измерений - по </w:t>
      </w:r>
      <w:r w:rsidRPr="00D5533D">
        <w:rPr>
          <w:color w:val="2D2D2D"/>
          <w:sz w:val="15"/>
          <w:szCs w:val="15"/>
        </w:rPr>
        <w:t>ГОСТ 8.050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4.1.2. Погрешности, допускаемые при измерении линейных размеров, - по </w:t>
      </w:r>
      <w:r w:rsidRPr="00D5533D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, угловых - не более 30% допуска на изготовление.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Методы определения основных параметров и обработка результатов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 Определение коробления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Коробление торцевых поверхностей кольца </w:t>
      </w:r>
      <w:r>
        <w:rPr>
          <w:color w:val="2D2D2D"/>
          <w:sz w:val="15"/>
          <w:szCs w:val="15"/>
        </w:rPr>
        <w:pict>
          <v:shape id="_x0000_i1034" type="#_x0000_t75" alt="ГОСТ 621-87 Кольца поршневые двигателей внутреннего сгорания. Общие технические условия (с Изменением N 1)" style="width:14.25pt;height:18pt"/>
        </w:pict>
      </w:r>
      <w:r>
        <w:rPr>
          <w:color w:val="2D2D2D"/>
          <w:sz w:val="15"/>
          <w:szCs w:val="15"/>
        </w:rPr>
        <w:t> следует определять при нагружении его сосредоточенными силами.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контроле помещают кольцо на горизонтально установленную плоскость плиты и нагружают торцевую поверхность сосредоточенными силами в осевом направлении в пяти точках по средней линии согласно схеме, приведенной на черт.1. Допускается смещение точек приложения сил от средней линии.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22525" cy="3364230"/>
            <wp:effectExtent l="19050" t="0" r="0" b="0"/>
            <wp:docPr id="11" name="Рисунок 1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Плита должна соответствовать требованиям, предъявляемым к плите класса 00 по </w:t>
      </w:r>
      <w:r w:rsidRPr="00D5533D">
        <w:rPr>
          <w:color w:val="2D2D2D"/>
          <w:sz w:val="15"/>
          <w:szCs w:val="15"/>
        </w:rPr>
        <w:t>ГОСТ 10905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сосредоточенных сил на каждую точку должны соответствовать указанным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1"/>
        <w:gridCol w:w="2271"/>
        <w:gridCol w:w="3097"/>
      </w:tblGrid>
      <w:tr w:rsidR="00D5533D" w:rsidTr="00D5533D">
        <w:trPr>
          <w:trHeight w:val="15"/>
        </w:trPr>
        <w:tc>
          <w:tcPr>
            <w:tcW w:w="554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кольца, мм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Сосредоточенная сила, Н</w:t>
            </w:r>
          </w:p>
        </w:tc>
      </w:tr>
      <w:tr w:rsidR="00D5533D" w:rsidTr="00D5533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125 включ.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</w:t>
            </w:r>
          </w:p>
        </w:tc>
      </w:tr>
      <w:tr w:rsidR="00D5533D" w:rsidTr="00D5533D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125 " 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Коробление измеряют на четырех участках, расположенных между точками приложения сил. За значение коробления </w:t>
      </w:r>
      <w:r>
        <w:rPr>
          <w:color w:val="2D2D2D"/>
          <w:sz w:val="15"/>
          <w:szCs w:val="15"/>
        </w:rPr>
        <w:pict>
          <v:shape id="_x0000_i1036" type="#_x0000_t75" alt="ГОСТ 621-87 Кольца поршневые двигателей внутреннего сгорания. Общие технические условия (с Изменением N 1)" style="width:14.25pt;height:18pt"/>
        </w:pict>
      </w:r>
      <w:r>
        <w:rPr>
          <w:color w:val="2D2D2D"/>
          <w:sz w:val="15"/>
          <w:szCs w:val="15"/>
        </w:rPr>
        <w:t> следует принимать наибольшее значение из четырех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контролировать коробление кольца пропусканием его между двумя плитами, установленными вертикально, согласно схеме, приведенной на черт.2.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63875" cy="2640965"/>
            <wp:effectExtent l="19050" t="0" r="3175" b="0"/>
            <wp:docPr id="13" name="Рисунок 13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Кольцо должно проходить между плитами без приложения внешних сил.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плит по ширине должны быть не менее наибольшего диаметра кольца в свободном состоянии. Высота плит должна соответствовать номинальному диаметру кольца.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 между плитами </w:t>
      </w:r>
      <w:r>
        <w:rPr>
          <w:color w:val="2D2D2D"/>
          <w:sz w:val="15"/>
          <w:szCs w:val="15"/>
        </w:rPr>
        <w:pict>
          <v:shape id="_x0000_i1038" type="#_x0000_t75" alt="ГОСТ 621-87 Кольца поршневые двигателей внутреннего сгорания. Общие технические условия (с Изменением N 1)" style="width:12pt;height:12.75pt"/>
        </w:pict>
      </w:r>
      <w:r>
        <w:rPr>
          <w:color w:val="2D2D2D"/>
          <w:sz w:val="15"/>
          <w:szCs w:val="15"/>
        </w:rPr>
        <w:t> в миллиметрах вычисляют по формуле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18440"/>
            <wp:effectExtent l="19050" t="0" r="0" b="0"/>
            <wp:docPr id="15" name="Рисунок 15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0" type="#_x0000_t75" alt="ГОСТ 621-87 Кольца поршневые двигателей внутреннего сгорания. Общие технические условия (с Изменением N 1)" style="width:9.75pt;height:14.25pt"/>
        </w:pict>
      </w:r>
      <w:r>
        <w:rPr>
          <w:color w:val="2D2D2D"/>
          <w:sz w:val="15"/>
          <w:szCs w:val="15"/>
        </w:rPr>
        <w:t> - наибольший размер высоты кольца,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1" type="#_x0000_t75" alt="ГОСТ 621-87 Кольца поршневые двигателей внутреннего сгорания. Общие технические условия (с Изменением N 1)" style="width:14.25pt;height:17.25pt"/>
        </w:pict>
      </w:r>
      <w:r>
        <w:rPr>
          <w:color w:val="2D2D2D"/>
          <w:sz w:val="15"/>
          <w:szCs w:val="15"/>
        </w:rPr>
        <w:t> - зазор, определяемый экспериментально для каждого типа кольца, - по рабочим чертежам.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 Определение контакта кольца с кольцевым калибром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4.2.2.1. Контакт кольца с калибром с внутренним диаметром, равным номинальному диаметру кольца, и радиальный зазор следует контролировать визуально на просвет по схеме, приведенной на черт.3, методом сравнения с образцом.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715895" cy="2524760"/>
            <wp:effectExtent l="19050" t="0" r="8255" b="0"/>
            <wp:docPr id="18" name="Рисунок 18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источник света с матовым баллоном; 2 - непрозрачный экран; 3 - образец </w:t>
      </w:r>
      <w:r>
        <w:rPr>
          <w:color w:val="2D2D2D"/>
          <w:sz w:val="15"/>
          <w:szCs w:val="15"/>
        </w:rPr>
        <w:br/>
        <w:t>радиального зазора; 4 - контролируемое кольцо; 5 - гладкий кольцевой калибр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Зона контакта кольца с калибром должна освещаться источником рассеянного света мощностью 25 Вт.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Контакт считается полным, если при контроле радиальный зазор по периметру не обнаружен или если в области с необходимым плотным прилеганием имеются просветы, прерываемые множеством несущих точек.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контакта с калибром поршневого кольца, состоящего из двух или более деталей, устанавливаемых в одну канавку поршня, выполняют в сборе.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Контакт кольца, работающего с расширителем, следует контролировать в комплекте с расширителем или в приспособлении, имитирующем его действие. При этом должно обеспечиваться номинальное давление, соответствующее значению силы, характеризующей упругие свойства кольца (значение силы - по рабочим чертежам).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4.2.3. Определение упругих свойств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4.2.3.1. Тангенциальная сила </w:t>
      </w:r>
      <w:r>
        <w:rPr>
          <w:color w:val="2D2D2D"/>
          <w:sz w:val="15"/>
          <w:szCs w:val="15"/>
        </w:rPr>
        <w:pict>
          <v:shape id="_x0000_i1043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определяется при сжатии кольца до зазора </w:t>
      </w:r>
      <w:r>
        <w:rPr>
          <w:color w:val="2D2D2D"/>
          <w:sz w:val="15"/>
          <w:szCs w:val="15"/>
        </w:rPr>
        <w:pict>
          <v:shape id="_x0000_i1044" type="#_x0000_t75" alt="ГОСТ 621-87 Кольца поршневые двигателей внутреннего сгорания. Общие технические условия (с Изменением N 1)" style="width:11.25pt;height:14.25pt"/>
        </w:pict>
      </w:r>
      <w:r>
        <w:rPr>
          <w:color w:val="2D2D2D"/>
          <w:sz w:val="15"/>
          <w:szCs w:val="15"/>
        </w:rPr>
        <w:t> гибкой стальной лентой толщиной не более 0,15 мм согласно схеме, приведенной на черт.4.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29510" cy="1821815"/>
            <wp:effectExtent l="19050" t="0" r="8890" b="0"/>
            <wp:docPr id="21" name="Рисунок 2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контролируемое кольцо; 2 - гибкая лента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Черт.4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контроле кольца в комплекте с расширителем расширитель следует смазать трансформаторным маслом, кольцо сжать до зазора в замке, равного </w:t>
      </w:r>
      <w:r>
        <w:rPr>
          <w:color w:val="2D2D2D"/>
          <w:sz w:val="15"/>
          <w:szCs w:val="15"/>
        </w:rPr>
        <w:pict>
          <v:shape id="_x0000_i1046" type="#_x0000_t75" alt="ГОСТ 621-87 Кольца поршневые двигателей внутреннего сгорания. Общие технические условия (с Изменением N 1)" style="width:11.25pt;height:14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значение силы, характеризующей упругие свойства кольца, принимают среднеарифметическое результатов трех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Допускается определять диаметральную силу </w:t>
      </w:r>
      <w:r>
        <w:rPr>
          <w:color w:val="2D2D2D"/>
          <w:sz w:val="15"/>
          <w:szCs w:val="15"/>
        </w:rPr>
        <w:pict>
          <v:shape id="_x0000_i1047" type="#_x0000_t75" alt="ГОСТ 621-87 Кольца поршневые двигателей внутреннего сгорания. Общие технические условия (с Изменением N 1)" style="width:15pt;height:17.25pt"/>
        </w:pict>
      </w:r>
      <w:r>
        <w:rPr>
          <w:color w:val="2D2D2D"/>
          <w:sz w:val="15"/>
          <w:szCs w:val="15"/>
        </w:rPr>
        <w:t> при сжатии кольца согласно схеме, приведенной на черт.5.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7345" cy="1992630"/>
            <wp:effectExtent l="19050" t="0" r="1905" b="0"/>
            <wp:docPr id="24" name="Рисунок 24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4.2.3.2. Погрешность измерения силы, характеризующей упругие свойства кольца, по абсолютному значению не должна превышать 0,04</w:t>
      </w:r>
      <w:r>
        <w:rPr>
          <w:color w:val="2D2D2D"/>
          <w:sz w:val="15"/>
          <w:szCs w:val="15"/>
        </w:rPr>
        <w:pict>
          <v:shape id="_x0000_i1049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и 0,04</w:t>
      </w:r>
      <w:r>
        <w:rPr>
          <w:color w:val="2D2D2D"/>
          <w:sz w:val="15"/>
          <w:szCs w:val="15"/>
        </w:rPr>
        <w:pict>
          <v:shape id="_x0000_i1050" type="#_x0000_t75" alt="ГОСТ 621-87 Кольца поршневые двигателей внутреннего сгорания. Общие технические условия (с Изменением N 1)" style="width:15pt;height:17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4.2.4. Определение твердости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Твердость материала кольца следует определять по средней линии на трех участках плоской поверхности заготовки согласно схеме, приведенной на черт.6.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1390" cy="1849120"/>
            <wp:effectExtent l="19050" t="0" r="0" b="0"/>
            <wp:docPr id="27" name="Рисунок 27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число твердости следует принимать среднеарифметическое значение результатов трех измерений, выполненных на каждом из трех участков.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4.2.5. Определение предела прочности материала колец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4.2.5.1. Предел прочности материала колец следует определять на заготовках колец прямоугольного сечения после термообработки. Допускается определение значения предела прочности материала колец диаметром свыше 200 мм проводить на образцах, прошедших термообработку, форма и размеры которых согласованы с потребителем (заказчиком).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4.2.5.2. Предел прочности при изгибе </w:t>
      </w:r>
      <w:r>
        <w:rPr>
          <w:color w:val="2D2D2D"/>
          <w:sz w:val="15"/>
          <w:szCs w:val="15"/>
        </w:rPr>
        <w:pict>
          <v:shape id="_x0000_i1052" type="#_x0000_t75" alt="ГОСТ 621-87 Кольца поршневые двигателей внутреннего сгорания. Общие технические условия (с Изменением N 1)" style="width:23.25pt;height:18pt"/>
        </w:pict>
      </w:r>
      <w:r>
        <w:rPr>
          <w:color w:val="2D2D2D"/>
          <w:sz w:val="15"/>
          <w:szCs w:val="15"/>
        </w:rPr>
        <w:t> материала колец следует определять при приложении тангенциальной разрушающей силы </w:t>
      </w:r>
      <w:r>
        <w:rPr>
          <w:color w:val="2D2D2D"/>
          <w:sz w:val="15"/>
          <w:szCs w:val="15"/>
        </w:rPr>
        <w:pict>
          <v:shape id="_x0000_i1053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, согласно схеме, приведенной на черт.7.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597025" cy="1473835"/>
            <wp:effectExtent l="19050" t="0" r="3175" b="0"/>
            <wp:docPr id="30" name="Рисунок 30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испытании следует установить кольцо на прибор и зафиксировать в свободном состоянии подвижными захватами. Плавно раздвигая захваты, увеличить нагрузку до разрушения кольца.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прочности при изгибе </w:t>
      </w:r>
      <w:r>
        <w:rPr>
          <w:color w:val="2D2D2D"/>
          <w:sz w:val="15"/>
          <w:szCs w:val="15"/>
        </w:rPr>
        <w:pict>
          <v:shape id="_x0000_i1055" type="#_x0000_t75" alt="ГОСТ 621-87 Кольца поршневые двигателей внутреннего сгорания. Общие технические условия (с Изменением N 1)" style="width:23.25pt;height:18pt"/>
        </w:pict>
      </w:r>
      <w:r>
        <w:rPr>
          <w:color w:val="2D2D2D"/>
          <w:sz w:val="15"/>
          <w:szCs w:val="15"/>
        </w:rPr>
        <w:t> вычисляют по формуле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429895"/>
            <wp:effectExtent l="19050" t="0" r="0" b="0"/>
            <wp:docPr id="32" name="Рисунок 32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(2)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Погрешность измерения силы </w:t>
      </w:r>
      <w:r>
        <w:rPr>
          <w:color w:val="2D2D2D"/>
          <w:sz w:val="15"/>
          <w:szCs w:val="15"/>
        </w:rPr>
        <w:pict>
          <v:shape id="_x0000_i1057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 по абсолютному значению не должна превышать 0,04</w:t>
      </w:r>
      <w:r>
        <w:rPr>
          <w:color w:val="2D2D2D"/>
          <w:sz w:val="15"/>
          <w:szCs w:val="15"/>
        </w:rPr>
        <w:pict>
          <v:shape id="_x0000_i1058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колец из высокопрочного чугуна тангенциальная нагрузка должна быть не менее значения, соответствующего пределу прочности при изгибе, указанному в рабочих чертежах.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разрушение кольца не обязательно.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4.2.5.3. Допускается определять предел прочности при изгибе материала колец из серых специальных чугунов при приложении диаметральной силы </w:t>
      </w:r>
      <w:r>
        <w:rPr>
          <w:color w:val="2D2D2D"/>
          <w:sz w:val="15"/>
          <w:szCs w:val="15"/>
        </w:rPr>
        <w:pict>
          <v:shape id="_x0000_i1059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 согласно схеме, приведенной на черт.8.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90750" cy="1999615"/>
            <wp:effectExtent l="19050" t="0" r="0" b="0"/>
            <wp:docPr id="36" name="Рисунок 36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Черт.8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испытании следует установить кольцо на прибор и зафиксировать в свободном состоянии подвижными призматическими опорами на противоположных концах диаметральной оси, перпендикулярной к оси симметрии; плавно раздвигая опоры, увеличивать нагрузку до разрушения кольца.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Погрешность измерения силы </w:t>
      </w:r>
      <w:r>
        <w:rPr>
          <w:color w:val="2D2D2D"/>
          <w:sz w:val="15"/>
          <w:szCs w:val="15"/>
        </w:rPr>
        <w:pict>
          <v:shape id="_x0000_i1061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 по абсолютному значению не должна превышать 0,04</w:t>
      </w:r>
      <w:r>
        <w:rPr>
          <w:color w:val="2D2D2D"/>
          <w:sz w:val="15"/>
          <w:szCs w:val="15"/>
        </w:rPr>
        <w:pict>
          <v:shape id="_x0000_i1062" type="#_x0000_t75" alt="ГОСТ 621-87 Кольца поршневые двигателей внутреннего сгорания. Общие технические условия (с Изменением N 1)" style="width:15pt;height:1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прочности при изгибе материала колец </w:t>
      </w:r>
      <w:r>
        <w:rPr>
          <w:color w:val="2D2D2D"/>
          <w:sz w:val="15"/>
          <w:szCs w:val="15"/>
        </w:rPr>
        <w:pict>
          <v:shape id="_x0000_i1063" type="#_x0000_t75" alt="ГОСТ 621-87 Кольца поршневые двигателей внутреннего сгорания. Общие технические условия (с Изменением N 1)" style="width:23.25pt;height:18pt"/>
        </w:pict>
      </w:r>
      <w:r>
        <w:rPr>
          <w:color w:val="2D2D2D"/>
          <w:sz w:val="15"/>
          <w:szCs w:val="15"/>
        </w:rPr>
        <w:t> вычисляют по формуле с округлением до 1 Н/м</w:t>
      </w:r>
      <w:r>
        <w:rPr>
          <w:color w:val="2D2D2D"/>
          <w:sz w:val="15"/>
          <w:szCs w:val="15"/>
        </w:rPr>
        <w:pict>
          <v:shape id="_x0000_i1064" type="#_x0000_t75" alt="ГОСТ 621-87 Кольца поршневые двигателей внутреннего сгорания. Общие технические условия (с Изменением N 1)" style="width:8.25pt;height:17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429895"/>
            <wp:effectExtent l="19050" t="0" r="0" b="0"/>
            <wp:docPr id="41" name="Рисунок 4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(3)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4.2.5.4. Предел прочности готовых колец непрямоугольного сечения определяют по методике, установленной чертежом или техническими условиями на кольца конкретных типов.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 Определение прочности сцепления износостойкого покрытия с основным металлом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4.2.6.1. Прочность сцепления гальванического хромового покрытия с основным металлом кольца из серых специальных чугунов следует определять методом кручения до излома согласно схеме, приведенной на черт.9.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43200" cy="2668270"/>
            <wp:effectExtent l="19050" t="0" r="0" b="0"/>
            <wp:docPr id="42" name="Рисунок 42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Черт.9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4.2.6.2. Прочность сцепления гальванического покрытия с основным металлом колец из высокопрочных чугунов, а также прочность сцепления газотермических покрытий с основным металлом кольца из серых специальных или высокопрочных чугунов следует определять методом изгиба, согласно схемам, приведенным на черт.7, 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кольцо закрепляют в подвижных захватах и растягивают до зазора в замке </w:t>
      </w:r>
      <w:r>
        <w:rPr>
          <w:color w:val="2D2D2D"/>
          <w:sz w:val="15"/>
          <w:szCs w:val="15"/>
        </w:rPr>
        <w:pict>
          <v:shape id="_x0000_i1067" type="#_x0000_t75" alt="ГОСТ 621-87 Кольца поршневые двигателей внутреннего сгорания. Общие технические условия (с Изменением N 1)" style="width:15pt;height:17.25pt"/>
        </w:pict>
      </w:r>
      <w:r>
        <w:rPr>
          <w:color w:val="2D2D2D"/>
          <w:sz w:val="15"/>
          <w:szCs w:val="15"/>
        </w:rPr>
        <w:t>, соответствующего указанному в рабочих чертежах.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4.2.6.3. В месте изгиба или излома кольца не должно быть отслаивания.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4.2.7. Контроль химического состава и микроструктуры чугуна, угловых и линейных размеров, а также характера распределения радиальных давлений - по методикам, утвержденным в установленном порядке. Допускается у маслосъемных коробчатых поршневых колец со спиральными расширителями для судовых, тепловозных и промышленных дизелей характер распределения радиальных давлений не контролировать.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4.2.8. Ресурс поршневых колец проверяют в комплекте, установленном на двигатель, при ресурсных испытаниях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ТРАНСПОРТИРОВАНИЕ И ХРАНЕНИЕ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Кольца транспортируют транспортом любого вида в соответствии с правилами, действующими на транспорте данного вида, при условии сохранности колец.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Кольца в упакованном виде следует хранить в закрытых складских помещениях при температуре от плюс 30 до минус 40 °С и относительной влажности воздуха не более 85%, при отсутствии в окружающем воздухе кислотных и других агрессивных примесей.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поршневых колец требованиям настоящего стандарта при соблюдении условий транспортирования, хранения, монтажа и эксплуатации.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 Гарантийный срок эксплуатации поршневых колец должен быть не менее гарантийного срока эксплуатации двигателей внутреннего сгорания,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ПОЯСНЕНИЯ ТЕРМИНОВ, ПРИМЕНЯЕМЫХ В НАСТОЯЩЕМ СТАНДАРТЕ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59050" cy="4455795"/>
            <wp:effectExtent l="19050" t="0" r="0" b="0"/>
            <wp:docPr id="44" name="Рисунок 44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диаметральная ось, перпендикулярная к оси симметрии; 2 - внутренняя поверхность; 3 - средняя линия; </w:t>
      </w:r>
      <w:r>
        <w:rPr>
          <w:color w:val="2D2D2D"/>
          <w:sz w:val="15"/>
          <w:szCs w:val="15"/>
        </w:rPr>
        <w:br/>
        <w:t>4 - зазор замка кольца в свободном состоянии; 5 - торцы замка; 6 - зазор замка кольца в рабочем состоянии; </w:t>
      </w:r>
      <w:r>
        <w:rPr>
          <w:color w:val="2D2D2D"/>
          <w:sz w:val="15"/>
          <w:szCs w:val="15"/>
        </w:rPr>
        <w:br/>
        <w:t>7 - кольцо в свободном состоянии; 8 - кольцо в рабочем состоянии; 9 - ось симметрии кольца; </w:t>
      </w:r>
      <w:r>
        <w:rPr>
          <w:color w:val="2D2D2D"/>
          <w:sz w:val="15"/>
          <w:szCs w:val="15"/>
        </w:rPr>
        <w:br/>
        <w:t>10 - рабочая поверхность; 11 - ось кольца; 12 - ось симметрии сечения кольца; </w:t>
      </w:r>
      <w:r>
        <w:rPr>
          <w:color w:val="2D2D2D"/>
          <w:sz w:val="15"/>
          <w:szCs w:val="15"/>
        </w:rPr>
        <w:br/>
        <w:t>13 - торцевые поверхности; 14 - рабочая кромка замка; 15 - внутренняя кромка замка; </w:t>
      </w:r>
      <w:r>
        <w:rPr>
          <w:color w:val="2D2D2D"/>
          <w:sz w:val="15"/>
          <w:szCs w:val="15"/>
        </w:rPr>
        <w:br/>
        <w:t>16 - кромка рабочей поверхности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3"/>
        <w:gridCol w:w="7876"/>
      </w:tblGrid>
      <w:tr w:rsidR="00D5533D" w:rsidTr="00D5533D">
        <w:trPr>
          <w:trHeight w:val="15"/>
        </w:trPr>
        <w:tc>
          <w:tcPr>
            <w:tcW w:w="277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D5533D" w:rsidTr="00D5533D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Коробление торцевых поверхностей 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621-87 Кольца поршневые двигателей внутреннего сгорания. Общие технические условия (с Изменением N 1)" style="width:14.2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расстояние между поверхностью поверочной плиты и торцевой поверхностью кольца, нагруженного со стороны, противоположной торцевой поверхности, сосредоточенными силами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Контакт кольца с калибром, %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Прилегание части рабочей поверхности кольца к внутренней поверхности кольцевого калибра диаметром, равным номинальному диаметру кольца, характеризующееся отсутствием радиального зазора либо просветами, прерываемыми множеством точек контакта в области с необходимым плотным прилеганием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Радиальный зазор,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Расстояние между рабочей поверхностью кольца и поверхностью кольцевого калибра номинального диаметра в местах </w:t>
            </w:r>
            <w:r>
              <w:rPr>
                <w:color w:val="2D2D2D"/>
                <w:sz w:val="15"/>
                <w:szCs w:val="15"/>
              </w:rPr>
              <w:lastRenderedPageBreak/>
              <w:t>отсутствия контакта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Зазор замка кольца в рабочем состоянии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Наименьшее расстояние между торцами замка кольца, установленного в калибр номинального диаметра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Зазор замка кольца в свободном состоянии 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торцами замка кольца в свободном состоянии, измеренное со средней линии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Зазор замка кольца при испытании прочности износостойкого покрытия 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621-87 Кольца поршневые двигателей внутреннего сгорания. Общие технические условия (с Изменением N 1)" style="width:15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внутренними кромками замка кольца, разведенного в тангенциальном направлении, при котором гарантируется прочность сцепления покрытия с основными металлом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прочности материала кольца при изгибе 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621-87 Кольца поршневые двигателей внутреннего сгорания. Общие технические условия (с Изменением N 1)" style="width:23.25pt;height:18pt"/>
              </w:pict>
            </w:r>
            <w:r>
              <w:rPr>
                <w:color w:val="2D2D2D"/>
                <w:sz w:val="15"/>
                <w:szCs w:val="15"/>
              </w:rPr>
              <w:t>, Н/м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621-87 Кольца поршневые двигателей внутреннего сгорания. Общие технические условия (с Изменением N 1)" style="width:8.25pt;height:17.25pt"/>
              </w:pic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Напряжение, возникающее в кольце прямоугольного сечения под воздействием тангенциальной разрушающей силы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Тангенциальная сила сжатия кольца 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Сила, приложенная касательно к рабочей поверхности кольца в районе рабочих кромок замка, направленная перпендикулярно к оси симметрии кольца, необходимая для сжатия кольца до зазора 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Диаметральная сила сжатия 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621-87 Кольца поршневые двигателей внутреннего сгорания. Общие технические условия (с Изменением N 1)" style="width:15pt;height:17.25pt"/>
              </w:pict>
            </w:r>
            <w:r>
              <w:rPr>
                <w:color w:val="2D2D2D"/>
                <w:sz w:val="15"/>
                <w:szCs w:val="15"/>
              </w:rPr>
              <w:t>, H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Сила, приложенная к рабочей поверхности кольца по диаметральной оси, необходимая для сжатия кольца до зазора 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Тангенциальная сила 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621-87 Кольца поршневые двигателей внутреннего сгорания. Общие технические условия (с Изменением N 1)" style="width:15pt;height:18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Сила, приложенная к торцам замка перпендикулярно к оси симметрии кольца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Диаметральная сила 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621-87 Кольца поршневые двигателей внутреннего сгорания. Общие технические условия (с Изменением N 1)" style="width:15pt;height:18pt"/>
              </w:pict>
            </w:r>
            <w:r>
              <w:rPr>
                <w:color w:val="2D2D2D"/>
                <w:sz w:val="15"/>
                <w:szCs w:val="15"/>
              </w:rPr>
              <w:t>, H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Сила, приложенная к внутренней поверхности кольца по диаметральной оси, перпендикулярной к оси симметрии кольца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 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621-87 Кольца поршневые двигателей внутреннего сгорания. Общие технические условия (с Изменением N 1)" style="width:12.75pt;height:12.7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рабочей поверхности поршневого кольца в рабочем состоянии, соответствующий номинальному диаметру цилиндра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 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Наибольшее расстояние между торцевыми поверхностями по оси кольца</w:t>
            </w:r>
          </w:p>
        </w:tc>
      </w:tr>
      <w:tr w:rsidR="00D5533D" w:rsidTr="00D5533D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Радиальная толщина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 расстояние между рабочей и внутренней поверхностями кольца</w:t>
            </w:r>
          </w:p>
        </w:tc>
      </w:tr>
    </w:tbl>
    <w:p w:rsidR="00D5533D" w:rsidRDefault="00D5533D" w:rsidP="00D5533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Классификация типовых конструкций и основные размеры поршневых колец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2 </w:t>
      </w:r>
      <w:r>
        <w:rPr>
          <w:color w:val="2D2D2D"/>
          <w:sz w:val="15"/>
          <w:szCs w:val="15"/>
        </w:rPr>
        <w:br/>
        <w:t>Обязательное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КОМПРЕССИОННЫЕ ПОРШНЕВЫЕ КОЛЬЦА С ПЛОСКОПАРАЛЛЕЛЬНЫМИ ТОРЦАМИ </w:t>
      </w:r>
      <w:r>
        <w:rPr>
          <w:b/>
          <w:bCs/>
          <w:color w:val="2D2D2D"/>
          <w:sz w:val="15"/>
          <w:szCs w:val="15"/>
        </w:rPr>
        <w:br/>
        <w:t>ПРЯМОУГОЛЬНОГО СЕЧЕНИЯ. ТИПОВАЯ КОНСТРУКЦИЯ.</w:t>
      </w:r>
      <w:r>
        <w:rPr>
          <w:b/>
          <w:bCs/>
          <w:color w:val="2D2D2D"/>
          <w:sz w:val="15"/>
          <w:szCs w:val="15"/>
        </w:rPr>
        <w:br/>
        <w:t>ИНДЕКС 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24375" cy="2231390"/>
            <wp:effectExtent l="19050" t="0" r="9525" b="0"/>
            <wp:docPr id="60" name="Рисунок 60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основных их элементов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924050" cy="5288280"/>
            <wp:effectExtent l="19050" t="0" r="0" b="0"/>
            <wp:docPr id="61" name="Рисунок 6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3"/>
        <w:gridCol w:w="1226"/>
        <w:gridCol w:w="1546"/>
        <w:gridCol w:w="1698"/>
        <w:gridCol w:w="1226"/>
        <w:gridCol w:w="1900"/>
      </w:tblGrid>
      <w:tr w:rsidR="00D5533D" w:rsidTr="00D5533D">
        <w:trPr>
          <w:trHeight w:val="15"/>
        </w:trPr>
        <w:tc>
          <w:tcPr>
            <w:tcW w:w="314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6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7" type="#_x0000_t75" alt="ГОСТ 621-87 Кольца поршневые двигателей внутреннего сгорания. Общие технические условия (с Изменением N 1)" style="width:15.75pt;height:17.2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621-87 Кольца поршневые двигателей внутреннего сгорания. Общие технические условия (с Изменением N 1)" style="width:18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9" type="#_x0000_t75" alt="ГОСТ 621-87 Кольца поршневые двигателей внутреннего сгорания. Общие технические условия (с Изменением N 1)" style="width:11.25pt;height:11.2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0" type="#_x0000_t75" alt="ГОСТ 621-87 Кольца поршневые двигателей внутреннего сгорания. Общие технические условия (с Изменением N 1)" style="width:12pt;height:18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621-87 Кольца поршневые двигателей внутреннего сгорания. Общие технические условия (с Изменением N 1)" style="width:12.75pt;height:18pt"/>
              </w:pict>
            </w:r>
          </w:p>
        </w:tc>
      </w:tr>
      <w:tr w:rsidR="00D5533D" w:rsidTr="00D5533D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38-79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2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621-87 Кольца поршневые двигателей внутреннего сгорания. Общие технические условия (с Изменением N 1)" style="width:24pt;height:18.7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621-87 Кольца поршневые двигателей внутреннего сгорания. Общие технические условия (с Изменением N 1)" style="width:29.25pt;height:18.75pt"/>
              </w:pict>
            </w:r>
          </w:p>
        </w:tc>
      </w:tr>
      <w:tr w:rsidR="00D5533D" w:rsidTr="00D5533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621-87 Кольца поршневые двигателей внутреннего сгорания. Общие технические условия (с Изменением N 1)" style="width:24pt;height:18.7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3"/>
        <w:gridCol w:w="862"/>
        <w:gridCol w:w="697"/>
        <w:gridCol w:w="862"/>
        <w:gridCol w:w="697"/>
        <w:gridCol w:w="862"/>
        <w:gridCol w:w="697"/>
        <w:gridCol w:w="862"/>
        <w:gridCol w:w="697"/>
        <w:gridCol w:w="862"/>
        <w:gridCol w:w="1028"/>
      </w:tblGrid>
      <w:tr w:rsidR="00D5533D" w:rsidTr="00D5533D">
        <w:trPr>
          <w:trHeight w:val="15"/>
        </w:trPr>
        <w:tc>
          <w:tcPr>
            <w:tcW w:w="2587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6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D5533D" w:rsidTr="00D5533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7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</w:tr>
      <w:tr w:rsidR="00D5533D" w:rsidTr="00D5533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0,003-0,012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0,005-0,016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0,008-0,024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рабочие поверхности с асимметричным или разгруженным профилем. Размеры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Допускается уменьшать тангенциальную силу </w:t>
      </w:r>
      <w:r>
        <w:rPr>
          <w:color w:val="2D2D2D"/>
          <w:sz w:val="15"/>
          <w:szCs w:val="15"/>
        </w:rPr>
        <w:pict>
          <v:shape id="_x0000_i1099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для колец с индексом 010.1, 010.4, 010.5 до 15%.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типовой конструкции компрессионного кольца с плоскопараллельными торцами </w:t>
      </w:r>
      <w:r>
        <w:rPr>
          <w:b/>
          <w:bCs/>
          <w:color w:val="2D2D2D"/>
          <w:sz w:val="15"/>
          <w:szCs w:val="15"/>
        </w:rPr>
        <w:br/>
        <w:t>прямоугольного сечения. Индекс 010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6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2291"/>
        <w:gridCol w:w="679"/>
        <w:gridCol w:w="679"/>
        <w:gridCol w:w="679"/>
        <w:gridCol w:w="680"/>
        <w:gridCol w:w="705"/>
        <w:gridCol w:w="533"/>
        <w:gridCol w:w="690"/>
        <w:gridCol w:w="690"/>
        <w:gridCol w:w="702"/>
        <w:gridCol w:w="722"/>
        <w:gridCol w:w="705"/>
      </w:tblGrid>
      <w:tr w:rsidR="00D5533D" w:rsidTr="00D5533D">
        <w:trPr>
          <w:trHeight w:val="15"/>
        </w:trPr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0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1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3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4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1,50; 1,60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1,60; 1,70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1,75; 1,80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2,30; 2,40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2,45; 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2,55; 2,60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2,90; 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3,05; 3,20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3,20; 3,10; 3,30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3,20; 3,35; 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3,45; 3,50; 3,60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3,55; 3,70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3,70; 3,80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3,80; 3,85; 4,20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4,15; 4,20; 4,50;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4,35; 4,45;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4,45; 4,60; 5,30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4,60; 4,90;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5,10; 5,20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5,30; 5,40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105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78 мм - </w:t>
      </w:r>
      <w:r>
        <w:rPr>
          <w:color w:val="2D2D2D"/>
          <w:sz w:val="15"/>
          <w:szCs w:val="15"/>
        </w:rPr>
        <w:pict>
          <v:shape id="_x0000_i1106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78 до 140 мм - </w:t>
      </w:r>
      <w:r>
        <w:rPr>
          <w:color w:val="2D2D2D"/>
          <w:sz w:val="15"/>
          <w:szCs w:val="15"/>
        </w:rPr>
        <w:pict>
          <v:shape id="_x0000_i1107" type="#_x0000_t75" alt="ГОСТ 621-87 Кольца поршневые двигателей внутреннего сгорания. Общие технические условия (с Изменением N 1)" style="width:24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тангенциальной силы </w:t>
      </w:r>
      <w:r>
        <w:rPr>
          <w:color w:val="2D2D2D"/>
          <w:sz w:val="15"/>
          <w:szCs w:val="15"/>
        </w:rPr>
        <w:pict>
          <v:shape id="_x0000_i1108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109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КОМПРЕССИОННЫЕ ПОРШНЕВЫЕ КОЛЬЦА С ОДНОСТОРОННИМ ТРАПЕЦЕИДАЛЬНЫМ СЕЧЕНИЕМ. 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b/>
          <w:bCs/>
          <w:color w:val="2D2D2D"/>
          <w:sz w:val="15"/>
          <w:szCs w:val="15"/>
        </w:rPr>
        <w:br/>
        <w:t>ИНДЕКС 020, 020А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78630" cy="2190750"/>
            <wp:effectExtent l="19050" t="0" r="7620" b="0"/>
            <wp:docPr id="86" name="Рисунок 86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924050" cy="3541395"/>
            <wp:effectExtent l="19050" t="0" r="0" b="0"/>
            <wp:docPr id="87" name="Рисунок 87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7"/>
        <w:gridCol w:w="1229"/>
        <w:gridCol w:w="1384"/>
        <w:gridCol w:w="1204"/>
        <w:gridCol w:w="1214"/>
        <w:gridCol w:w="1721"/>
      </w:tblGrid>
      <w:tr w:rsidR="00D5533D" w:rsidTr="00D5533D">
        <w:trPr>
          <w:trHeight w:val="15"/>
        </w:trPr>
        <w:tc>
          <w:tcPr>
            <w:tcW w:w="4066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3" type="#_x0000_t75" alt="ГОСТ 621-87 Кольца поршневые двигателей внутреннего сгорания. Общие технические условия (с Изменением N 1)" style="width:15.75pt;height:17.2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621-87 Кольца поршневые двигателей внутреннего сгорания. Общие технические условия (с Изменением N 1)" style="width:18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621-87 Кольца поршневые двигателей внутреннего сгорания. Общие технические условия (с Изменением N 1)" style="width:11.25pt;height:11.25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6" type="#_x0000_t75" alt="ГОСТ 621-87 Кольца поршневые двигателей внутреннего сгорания. Общие технические условия (с Изменением N 1)" style="width:9.75pt;height:15.75pt"/>
              </w:pict>
            </w:r>
          </w:p>
        </w:tc>
      </w:tr>
      <w:tr w:rsidR="00D5533D" w:rsidTr="00D5533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020А</w:t>
            </w:r>
          </w:p>
        </w:tc>
      </w:tr>
      <w:tr w:rsidR="00D5533D" w:rsidTr="00D5533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38-79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7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7°+8'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10°+8'</w:t>
            </w:r>
          </w:p>
        </w:tc>
      </w:tr>
      <w:tr w:rsidR="00D5533D" w:rsidTr="00D5533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8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0"/>
        <w:gridCol w:w="696"/>
        <w:gridCol w:w="697"/>
        <w:gridCol w:w="1194"/>
        <w:gridCol w:w="697"/>
        <w:gridCol w:w="697"/>
        <w:gridCol w:w="697"/>
        <w:gridCol w:w="1028"/>
        <w:gridCol w:w="697"/>
        <w:gridCol w:w="697"/>
        <w:gridCol w:w="1359"/>
      </w:tblGrid>
      <w:tr w:rsidR="00D5533D" w:rsidTr="00D5533D">
        <w:trPr>
          <w:trHeight w:val="15"/>
        </w:trPr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8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D5533D" w:rsidTr="00D553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</w:tr>
      <w:tr w:rsidR="00D5533D" w:rsidTr="00D553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0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0,003-0,012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0,005-0,016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0,008-0,024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рабочие поверхности с асимметричным или разгруженным профилем. Размеры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уменьшать тангенциальную силу </w:t>
      </w:r>
      <w:r>
        <w:rPr>
          <w:color w:val="2D2D2D"/>
          <w:sz w:val="15"/>
          <w:szCs w:val="15"/>
        </w:rPr>
        <w:pict>
          <v:shape id="_x0000_i1121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для колец с индексами 020.1, 020.2, 020.3, 020А.1, 020А.2, 020А.3 до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типовой конструкции компрессионного кольца с односторонним </w:t>
      </w:r>
      <w:r>
        <w:rPr>
          <w:b/>
          <w:bCs/>
          <w:color w:val="2D2D2D"/>
          <w:sz w:val="15"/>
          <w:szCs w:val="15"/>
        </w:rPr>
        <w:br/>
        <w:t>трапецеидальным сечением.</w:t>
      </w:r>
      <w:r>
        <w:rPr>
          <w:b/>
          <w:bCs/>
          <w:color w:val="2D2D2D"/>
          <w:sz w:val="15"/>
          <w:szCs w:val="15"/>
        </w:rPr>
        <w:br/>
        <w:t>Индекс 020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9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1"/>
        <w:gridCol w:w="1971"/>
        <w:gridCol w:w="521"/>
        <w:gridCol w:w="521"/>
        <w:gridCol w:w="522"/>
        <w:gridCol w:w="700"/>
        <w:gridCol w:w="700"/>
        <w:gridCol w:w="857"/>
        <w:gridCol w:w="689"/>
        <w:gridCol w:w="689"/>
        <w:gridCol w:w="846"/>
        <w:gridCol w:w="878"/>
        <w:gridCol w:w="704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2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3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4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5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-0,010</w:t>
            </w:r>
            <w:r>
              <w:rPr>
                <w:color w:val="2D2D2D"/>
                <w:sz w:val="15"/>
                <w:szCs w:val="15"/>
              </w:rPr>
              <w:br/>
              <w:t>-0,030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6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7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3,45; 3,50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3,55; 3,60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3,85; 3,90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4,15; 4,20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4,35; 4,45; 4,60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4,45; 4,70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4,55; 4,80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4,90; 5,00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5,10; 5,20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5,30; 5,40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128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78 мм - </w:t>
      </w:r>
      <w:r>
        <w:rPr>
          <w:color w:val="2D2D2D"/>
          <w:sz w:val="15"/>
          <w:szCs w:val="15"/>
        </w:rPr>
        <w:pict>
          <v:shape id="_x0000_i1129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78 до 140 мм - </w:t>
      </w:r>
      <w:r>
        <w:rPr>
          <w:color w:val="2D2D2D"/>
          <w:sz w:val="15"/>
          <w:szCs w:val="15"/>
        </w:rPr>
        <w:pict>
          <v:shape id="_x0000_i1130" type="#_x0000_t75" alt="ГОСТ 621-87 Кольца поршневые двигателей внутреннего сгорания. Общие технические условия (с Изменением N 1)" style="width:24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тангенциальной силы </w:t>
      </w:r>
      <w:r>
        <w:rPr>
          <w:color w:val="2D2D2D"/>
          <w:sz w:val="15"/>
          <w:szCs w:val="15"/>
        </w:rPr>
        <w:pict>
          <v:shape id="_x0000_i1131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132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Размеры типовой конструкции компрессионного кольца с односторонним </w:t>
      </w:r>
      <w:r>
        <w:rPr>
          <w:b/>
          <w:bCs/>
          <w:color w:val="2D2D2D"/>
          <w:sz w:val="15"/>
          <w:szCs w:val="15"/>
        </w:rPr>
        <w:br/>
        <w:t>трапецеидальным сечением.</w:t>
      </w:r>
      <w:r>
        <w:rPr>
          <w:b/>
          <w:bCs/>
          <w:color w:val="2D2D2D"/>
          <w:sz w:val="15"/>
          <w:szCs w:val="15"/>
        </w:rPr>
        <w:br/>
        <w:t>Индекс 020А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2225"/>
        <w:gridCol w:w="700"/>
        <w:gridCol w:w="867"/>
        <w:gridCol w:w="714"/>
        <w:gridCol w:w="1048"/>
        <w:gridCol w:w="707"/>
        <w:gridCol w:w="881"/>
        <w:gridCol w:w="1062"/>
        <w:gridCol w:w="1550"/>
      </w:tblGrid>
      <w:tr w:rsidR="00D5533D" w:rsidTr="00D5533D">
        <w:trPr>
          <w:trHeight w:val="15"/>
        </w:trPr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-0,010</w:t>
            </w:r>
            <w:r>
              <w:rPr>
                <w:color w:val="2D2D2D"/>
                <w:sz w:val="15"/>
                <w:szCs w:val="15"/>
              </w:rPr>
              <w:br/>
              <w:t>-0,030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8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3,45; 3,50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3,55; 3,60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3,85; 3,90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4,15; 4,20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4,35; 4,45;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4,45; 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4,55; 4,80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5,10; 5,20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5,30; 5,40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4,236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5,736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139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78 мм - </w:t>
      </w:r>
      <w:r>
        <w:rPr>
          <w:color w:val="2D2D2D"/>
          <w:sz w:val="15"/>
          <w:szCs w:val="15"/>
        </w:rPr>
        <w:pict>
          <v:shape id="_x0000_i1140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78 до 140 мм - </w:t>
      </w:r>
      <w:r>
        <w:rPr>
          <w:color w:val="2D2D2D"/>
          <w:sz w:val="15"/>
          <w:szCs w:val="15"/>
        </w:rPr>
        <w:pict>
          <v:shape id="_x0000_i1141" type="#_x0000_t75" alt="ГОСТ 621-87 Кольца поршневые двигателей внутреннего сгорания. Общие технические условия (с Изменением N 1)" style="width:24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тангенциальной силы </w:t>
      </w:r>
      <w:r>
        <w:rPr>
          <w:color w:val="2D2D2D"/>
          <w:sz w:val="15"/>
          <w:szCs w:val="15"/>
        </w:rPr>
        <w:pict>
          <v:shape id="_x0000_i1142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143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КОМПРЕССИОННЫЕ ПОРШНЕВЫЕ КОЛЬЦА С ДВУСТОРОННИМ ТРАПЕЦЕИДАЛЬНЫМ СЕЧЕНИЕМ. 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b/>
          <w:bCs/>
          <w:color w:val="2D2D2D"/>
          <w:sz w:val="15"/>
          <w:szCs w:val="15"/>
        </w:rPr>
        <w:br/>
        <w:t>ИНДЕКС 030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401185" cy="2245360"/>
            <wp:effectExtent l="19050" t="0" r="0" b="0"/>
            <wp:docPr id="120" name="Рисунок 120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(Измененная редакция, Изм.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06245" cy="4039870"/>
            <wp:effectExtent l="19050" t="0" r="8255" b="0"/>
            <wp:docPr id="121" name="Рисунок 12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3"/>
        <w:gridCol w:w="1742"/>
        <w:gridCol w:w="2408"/>
        <w:gridCol w:w="2396"/>
      </w:tblGrid>
      <w:tr w:rsidR="00D5533D" w:rsidTr="00D5533D">
        <w:trPr>
          <w:trHeight w:val="15"/>
        </w:trPr>
        <w:tc>
          <w:tcPr>
            <w:tcW w:w="425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6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7" type="#_x0000_t75" alt="ГОСТ 621-87 Кольца поршневые двигателей внутреннего сгорания. Общие технические условия (с Изменением N 1)" style="width:15.75pt;height:17.2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621-87 Кольца поршневые двигателей внутреннего сгорания. Общие технические условия (с Изменением N 1)" style="width:18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9" type="#_x0000_t75" alt="ГОСТ 621-87 Кольца поршневые двигателей внутреннего сгорания. Общие технические условия (с Изменением N 1)" style="width:11.25pt;height:11.25pt"/>
              </w:pict>
            </w:r>
          </w:p>
        </w:tc>
      </w:tr>
      <w:tr w:rsidR="00D5533D" w:rsidTr="00D5533D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82-130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0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2°</w:t>
            </w:r>
          </w:p>
        </w:tc>
      </w:tr>
      <w:tr w:rsidR="00D5533D" w:rsidTr="00D5533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12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699"/>
        <w:gridCol w:w="699"/>
        <w:gridCol w:w="1198"/>
        <w:gridCol w:w="699"/>
        <w:gridCol w:w="699"/>
        <w:gridCol w:w="699"/>
        <w:gridCol w:w="2029"/>
        <w:gridCol w:w="865"/>
        <w:gridCol w:w="1530"/>
      </w:tblGrid>
      <w:tr w:rsidR="00D5533D" w:rsidTr="00D5533D">
        <w:trPr>
          <w:trHeight w:val="15"/>
        </w:trPr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1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2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4,4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3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0,003-0,012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0,005-0,016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0,008-0,024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рабочие поверхности с асимметричным или разгруженным профилем. Размеры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уменьшать тангенциальную силу </w:t>
      </w:r>
      <w:r>
        <w:rPr>
          <w:color w:val="2D2D2D"/>
          <w:sz w:val="15"/>
          <w:szCs w:val="15"/>
        </w:rPr>
        <w:pict>
          <v:shape id="_x0000_i1154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для колец с индексом 030.1 до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основных элементов типовой конструкции компрессионного кольца </w:t>
      </w:r>
      <w:r>
        <w:rPr>
          <w:b/>
          <w:bCs/>
          <w:color w:val="2D2D2D"/>
          <w:sz w:val="15"/>
          <w:szCs w:val="15"/>
        </w:rPr>
        <w:br/>
        <w:t>с двусторонним трапецеидальным сечением. Индекс 030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13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1"/>
        <w:gridCol w:w="1344"/>
        <w:gridCol w:w="678"/>
        <w:gridCol w:w="521"/>
        <w:gridCol w:w="678"/>
        <w:gridCol w:w="700"/>
        <w:gridCol w:w="700"/>
        <w:gridCol w:w="857"/>
        <w:gridCol w:w="689"/>
        <w:gridCol w:w="846"/>
        <w:gridCol w:w="689"/>
        <w:gridCol w:w="878"/>
        <w:gridCol w:w="1018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5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6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7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8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-0,010</w:t>
            </w:r>
            <w:r>
              <w:rPr>
                <w:color w:val="2D2D2D"/>
                <w:sz w:val="15"/>
                <w:szCs w:val="15"/>
              </w:rPr>
              <w:br/>
              <w:t>-0,030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9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0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3,45; 3,50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3,55; 3,60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3,85; 3,90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4,15; 4,20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4,35; 4,45;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4,45; 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4,55; 4,80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5,10; 5,20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5,30; 5,40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161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78 мм - </w:t>
      </w:r>
      <w:r>
        <w:rPr>
          <w:color w:val="2D2D2D"/>
          <w:sz w:val="15"/>
          <w:szCs w:val="15"/>
        </w:rPr>
        <w:pict>
          <v:shape id="_x0000_i1162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78 до 140 мм - </w:t>
      </w:r>
      <w:r>
        <w:rPr>
          <w:color w:val="2D2D2D"/>
          <w:sz w:val="15"/>
          <w:szCs w:val="15"/>
        </w:rPr>
        <w:pict>
          <v:shape id="_x0000_i1163" type="#_x0000_t75" alt="ГОСТ 621-87 Кольца поршневые двигателей внутреннего сгорания. Общие технические условия (с Изменением N 1)" style="width:24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тангенциальной силы </w:t>
      </w:r>
      <w:r>
        <w:rPr>
          <w:color w:val="2D2D2D"/>
          <w:sz w:val="15"/>
          <w:szCs w:val="15"/>
        </w:rPr>
        <w:pict>
          <v:shape id="_x0000_i1164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165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КОМПРЕССИОННЫЕ ПОРШНЕВЫЕ КОЛЬЦА С ПРОТОЧКОЙ ПО НАРУЖНОМУ ДИАМЕТРУ. 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b/>
          <w:bCs/>
          <w:color w:val="2D2D2D"/>
          <w:sz w:val="15"/>
          <w:szCs w:val="15"/>
        </w:rPr>
        <w:br/>
        <w:t>ИНДЕКС 040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998595" cy="2136140"/>
            <wp:effectExtent l="19050" t="0" r="1905" b="0"/>
            <wp:docPr id="142" name="Рисунок 142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891"/>
        <w:gridCol w:w="1042"/>
        <w:gridCol w:w="863"/>
        <w:gridCol w:w="1216"/>
        <w:gridCol w:w="1544"/>
        <w:gridCol w:w="1360"/>
        <w:gridCol w:w="1196"/>
      </w:tblGrid>
      <w:tr w:rsidR="00D5533D" w:rsidTr="00D5533D">
        <w:trPr>
          <w:trHeight w:val="15"/>
        </w:trPr>
        <w:tc>
          <w:tcPr>
            <w:tcW w:w="2587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7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8" type="#_x0000_t75" alt="ГОСТ 621-87 Кольца поршневые двигателей внутреннего сгорания. Общие технические условия (с Изменением N 1)" style="width:15.75pt;height:17.2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69" type="#_x0000_t75" alt="ГОСТ 621-87 Кольца поршневые двигателей внутреннего сгорания. Общие технические условия (с Изменением N 1)" style="width:18pt;height:17.25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0" type="#_x0000_t75" alt="ГОСТ 621-87 Кольца поршневые двигателей внутреннего сгорания. Общие технические условия (с Изменением N 1)" style="width:11.25pt;height:11.25pt"/>
              </w:pic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1" type="#_x0000_t75" alt="ГОСТ 621-87 Кольца поршневые двигателей внутреннего сгорания. Общие технические условия (с Изменением N 1)" style="width:9.75pt;height:15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2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3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</w:tr>
      <w:tr w:rsidR="00D5533D" w:rsidTr="00D5533D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040.3.1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040.3.2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38-80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4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7°+8'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10°+8'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0,4-1,0</w:t>
            </w:r>
          </w:p>
        </w:tc>
      </w:tr>
      <w:tr w:rsidR="00D5533D" w:rsidTr="00D5533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82-130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уменьшать тангенциальную силу </w:t>
      </w:r>
      <w:r>
        <w:rPr>
          <w:color w:val="2D2D2D"/>
          <w:sz w:val="15"/>
          <w:szCs w:val="15"/>
        </w:rPr>
        <w:pict>
          <v:shape id="_x0000_i1175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для колец с индексами 040.1, 040.3.1, 040.3.2 до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Параметры трапецеидального сечения индексов 040.3.1 и 040.3.2 - согласно индексам 020 и 020А.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18440"/>
            <wp:effectExtent l="19050" t="0" r="0" b="0"/>
            <wp:docPr id="152" name="Рисунок 152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568315" cy="1132840"/>
            <wp:effectExtent l="19050" t="0" r="0" b="0"/>
            <wp:docPr id="153" name="Рисунок 153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Размеры основных элементов типовой конструкции компрессионного кольца </w:t>
      </w:r>
      <w:r>
        <w:rPr>
          <w:b/>
          <w:bCs/>
          <w:color w:val="2D2D2D"/>
          <w:sz w:val="15"/>
          <w:szCs w:val="15"/>
        </w:rPr>
        <w:br/>
        <w:t>с проточкой по наружному диаметру.</w:t>
      </w:r>
      <w:r>
        <w:rPr>
          <w:b/>
          <w:bCs/>
          <w:color w:val="2D2D2D"/>
          <w:sz w:val="15"/>
          <w:szCs w:val="15"/>
        </w:rPr>
        <w:br/>
        <w:t>Индекс 040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15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"/>
        <w:gridCol w:w="2212"/>
        <w:gridCol w:w="696"/>
        <w:gridCol w:w="531"/>
        <w:gridCol w:w="531"/>
        <w:gridCol w:w="532"/>
        <w:gridCol w:w="704"/>
        <w:gridCol w:w="704"/>
        <w:gridCol w:w="704"/>
        <w:gridCol w:w="871"/>
        <w:gridCol w:w="892"/>
        <w:gridCol w:w="1211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8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0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  <w:r>
              <w:rPr>
                <w:color w:val="2D2D2D"/>
                <w:sz w:val="15"/>
                <w:szCs w:val="15"/>
              </w:rPr>
              <w:br/>
              <w:t>-0,012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2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1,50; 1,60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1,60; 1,70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1,75; 1,80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2,30; 2,40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2,45; 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2,55; 2,60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2,90;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2,90; 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3,05; 3,20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3,10; 3,20; 3,30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3,20; 3,35; 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3,45; 3,50; 3,60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3,55; 3,70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3,70; 3,80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3,80; 3,85; 4,20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4,15; 4,20; 4,50;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4,35; 4,45;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4,45; 4,60; 5,30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4,55; 4,60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4,60; 4,90; 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5,10; 5,20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5,30; 5,40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183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 до 78 мм - </w:t>
      </w:r>
      <w:r>
        <w:rPr>
          <w:color w:val="2D2D2D"/>
          <w:sz w:val="15"/>
          <w:szCs w:val="15"/>
        </w:rPr>
        <w:pict>
          <v:shape id="_x0000_i1184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78 до 140 мм - </w:t>
      </w:r>
      <w:r>
        <w:rPr>
          <w:color w:val="2D2D2D"/>
          <w:sz w:val="15"/>
          <w:szCs w:val="15"/>
        </w:rPr>
        <w:pict>
          <v:shape id="_x0000_i1185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тенгенциальной силы </w:t>
      </w:r>
      <w:r>
        <w:rPr>
          <w:color w:val="2D2D2D"/>
          <w:sz w:val="15"/>
          <w:szCs w:val="15"/>
        </w:rPr>
        <w:pict>
          <v:shape id="_x0000_i1186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187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МАСЛОСЪЕМНЫЕ КОРОБЧАТЫЕ ПОРШНЕВЫЕ КОЛЬЦА.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b/>
          <w:bCs/>
          <w:color w:val="2D2D2D"/>
          <w:sz w:val="15"/>
          <w:szCs w:val="15"/>
        </w:rPr>
        <w:br/>
        <w:t>ИНДЕКС 100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506720" cy="2620645"/>
            <wp:effectExtent l="19050" t="0" r="0" b="0"/>
            <wp:docPr id="164" name="Рисунок 164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28090" cy="921385"/>
            <wp:effectExtent l="19050" t="0" r="0" b="0"/>
            <wp:docPr id="165" name="Рисунок 165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7"/>
        <w:gridCol w:w="1708"/>
        <w:gridCol w:w="1364"/>
        <w:gridCol w:w="2204"/>
        <w:gridCol w:w="1231"/>
        <w:gridCol w:w="1925"/>
      </w:tblGrid>
      <w:tr w:rsidR="00D5533D" w:rsidTr="00D5533D">
        <w:trPr>
          <w:trHeight w:val="15"/>
        </w:trPr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90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1" type="#_x0000_t75" alt="ГОСТ 621-87 Кольца поршневые двигателей внутреннего сгорания. Общие технические условия (с Изменением N 1)" style="width:9pt;height:12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2" type="#_x0000_t75" alt="ГОСТ 621-87 Кольца поршневые двигателей внутреннего сгорания. Общие технические условия (с Изменением N 1)" style="width:12.75pt;height:17.2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пазов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фрезы, мм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18440"/>
                  <wp:effectExtent l="19050" t="0" r="1270" b="0"/>
                  <wp:docPr id="169" name="Рисунок 169" descr="ГОСТ 621-87 Кольца поршневые двигателей внутреннего сгорания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621-87 Кольца поршневые двигателей внутреннего сгорания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3D" w:rsidTr="00D5533D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50-104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4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5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44°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6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D5533D" w:rsidTr="00D5533D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105-135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7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22°30'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8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9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0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20°30'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1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2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17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5"/>
        <w:gridCol w:w="506"/>
        <w:gridCol w:w="363"/>
        <w:gridCol w:w="507"/>
        <w:gridCol w:w="363"/>
        <w:gridCol w:w="507"/>
        <w:gridCol w:w="363"/>
        <w:gridCol w:w="507"/>
        <w:gridCol w:w="363"/>
        <w:gridCol w:w="363"/>
        <w:gridCol w:w="507"/>
        <w:gridCol w:w="363"/>
        <w:gridCol w:w="507"/>
        <w:gridCol w:w="363"/>
        <w:gridCol w:w="507"/>
        <w:gridCol w:w="363"/>
        <w:gridCol w:w="363"/>
        <w:gridCol w:w="507"/>
        <w:gridCol w:w="363"/>
        <w:gridCol w:w="507"/>
        <w:gridCol w:w="363"/>
        <w:gridCol w:w="669"/>
      </w:tblGrid>
      <w:tr w:rsidR="00D5533D" w:rsidTr="00D5533D">
        <w:trPr>
          <w:trHeight w:val="15"/>
        </w:trPr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3" type="#_x0000_t75" alt="ГОСТ 621-87 Кольца поршневые двигателей внутреннего сгорания. Общие технические условия (с Изменением N 1)" style="width:12.75pt;height:12.75pt"/>
              </w:pic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50-70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72-85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88-110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115-135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140-165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170-210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220-300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4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5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6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D5533D" w:rsidTr="00D5533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7" type="#_x0000_t75" alt="ГОСТ 621-87 Кольца поршневые двигателей внутреннего сгорания. Общие технические условия (с Изменением N 1)" style="width:12.75pt;height:18pt"/>
              </w:pict>
            </w:r>
            <w:r>
              <w:rPr>
                <w:color w:val="2D2D2D"/>
                <w:sz w:val="15"/>
                <w:szCs w:val="15"/>
              </w:rPr>
              <w:t>±0,07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0,5-0,7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0,7-0,9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0,9-1,1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1,1-1,3</w:t>
            </w:r>
          </w:p>
        </w:tc>
        <w:tc>
          <w:tcPr>
            <w:tcW w:w="2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1,3-1,5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29200" cy="1180465"/>
            <wp:effectExtent l="19050" t="0" r="0" b="0"/>
            <wp:docPr id="184" name="Рисунок 184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Размеры основных элементов типовой конструкции маслосъемного коробчатого кольца.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Индекс 100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18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1933"/>
        <w:gridCol w:w="364"/>
        <w:gridCol w:w="516"/>
        <w:gridCol w:w="364"/>
        <w:gridCol w:w="529"/>
        <w:gridCol w:w="529"/>
        <w:gridCol w:w="529"/>
        <w:gridCol w:w="682"/>
        <w:gridCol w:w="529"/>
        <w:gridCol w:w="530"/>
        <w:gridCol w:w="681"/>
        <w:gridCol w:w="695"/>
        <w:gridCol w:w="872"/>
        <w:gridCol w:w="852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9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0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1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  <w:r>
              <w:rPr>
                <w:color w:val="2D2D2D"/>
                <w:sz w:val="15"/>
                <w:szCs w:val="15"/>
              </w:rPr>
              <w:br/>
              <w:t>-0,015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2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±0,07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3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14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3,45; 3,60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215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79 мм - </w:t>
      </w:r>
      <w:r>
        <w:rPr>
          <w:color w:val="2D2D2D"/>
          <w:sz w:val="15"/>
          <w:szCs w:val="15"/>
        </w:rPr>
        <w:pict>
          <v:shape id="_x0000_i1216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79 до 140 мм - </w:t>
      </w:r>
      <w:r>
        <w:rPr>
          <w:color w:val="2D2D2D"/>
          <w:sz w:val="15"/>
          <w:szCs w:val="15"/>
        </w:rPr>
        <w:pict>
          <v:shape id="_x0000_i1217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Предельное отклонение тангенциальной силы </w:t>
      </w:r>
      <w:r>
        <w:rPr>
          <w:color w:val="2D2D2D"/>
          <w:sz w:val="15"/>
          <w:szCs w:val="15"/>
        </w:rPr>
        <w:pict>
          <v:shape id="_x0000_i1218" type="#_x0000_t75" alt="ГОСТ 621-87 Кольца поршневые двигателей внутреннего сгорания. Общие технические условия (с Изменением N 1)" style="width:12pt;height:15.75pt"/>
        </w:pict>
      </w:r>
      <w:r>
        <w:rPr>
          <w:color w:val="2D2D2D"/>
          <w:sz w:val="15"/>
          <w:szCs w:val="15"/>
        </w:rPr>
        <w:t> колец автомобильных двигателей - </w:t>
      </w:r>
      <w:r>
        <w:rPr>
          <w:color w:val="2D2D2D"/>
          <w:sz w:val="15"/>
          <w:szCs w:val="15"/>
        </w:rPr>
        <w:pict>
          <v:shape id="_x0000_i1219" type="#_x0000_t75" alt="ГОСТ 621-87 Кольца поршневые двигателей внутреннего сгорания. Общие технические условия (с Изменением N 1)" style="width:24.75pt;height:21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МАСЛОСЪЕМНЫЕ КОРОБЧАТЫЕ ПОРШНЕВЫЕ КОЛЬЦА СО СПИРАЛЬНЫМ РАСШИРИТЕЛЕМ. 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b/>
          <w:bCs/>
          <w:color w:val="2D2D2D"/>
          <w:sz w:val="15"/>
          <w:szCs w:val="15"/>
        </w:rPr>
        <w:br/>
        <w:t>ИНДЕКС 110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165725" cy="1945005"/>
            <wp:effectExtent l="19050" t="0" r="0" b="0"/>
            <wp:docPr id="196" name="Рисунок 196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7"/>
        <w:gridCol w:w="1222"/>
        <w:gridCol w:w="1393"/>
        <w:gridCol w:w="1550"/>
        <w:gridCol w:w="1566"/>
        <w:gridCol w:w="1576"/>
        <w:gridCol w:w="1605"/>
      </w:tblGrid>
      <w:tr w:rsidR="00D5533D" w:rsidTr="00D5533D">
        <w:trPr>
          <w:trHeight w:val="15"/>
        </w:trPr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1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2" type="#_x0000_t75" alt="ГОСТ 621-87 Кольца поршневые двигателей внутреннего сгорания. Общие технические условия (с Изменением N 1)" style="width:12.7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±0,07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3" type="#_x0000_t75" alt="ГОСТ 621-87 Кольца поршневые двигателей внутреннего сгорания. Общие технические условия (с Изменением N 1)" style="width:9pt;height:12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4" type="#_x0000_t75" alt="ГОСТ 621-87 Кольца поршневые двигателей внутреннего сгорания. Общие технические условия (с Изменением N 1)" style="width:12.75pt;height:17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 </w:t>
            </w:r>
            <w:r>
              <w:rPr>
                <w:color w:val="2D2D2D"/>
                <w:sz w:val="15"/>
                <w:szCs w:val="15"/>
              </w:rPr>
              <w:br/>
              <w:t>пазов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фрезы, мм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18440"/>
                  <wp:effectExtent l="19050" t="0" r="1270" b="0"/>
                  <wp:docPr id="201" name="Рисунок 201" descr="ГОСТ 621-87 Кольца поршневые двигателей внутреннего сгорания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621-87 Кольца поршневые двигателей внутреннего сгорания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62-104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6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7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44°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8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D5533D" w:rsidTr="00D5533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105-135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0,9-1,1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9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22°30'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0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1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1,1-1,3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2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20°30'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3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4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Характеристика износостойкого покрытия - по рабочим чертежам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831080" cy="2101850"/>
            <wp:effectExtent l="19050" t="0" r="7620" b="0"/>
            <wp:docPr id="211" name="Рисунок 211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Размеры типовой конструкции маслосъемного коробчатого кольца со спиральным расширителем.</w:t>
      </w:r>
      <w:r>
        <w:rPr>
          <w:b/>
          <w:bCs/>
          <w:color w:val="2D2D2D"/>
          <w:sz w:val="15"/>
          <w:szCs w:val="15"/>
        </w:rPr>
        <w:br/>
        <w:t>Индекс 110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2228"/>
        <w:gridCol w:w="537"/>
        <w:gridCol w:w="378"/>
        <w:gridCol w:w="715"/>
        <w:gridCol w:w="708"/>
        <w:gridCol w:w="710"/>
        <w:gridCol w:w="540"/>
        <w:gridCol w:w="533"/>
        <w:gridCol w:w="367"/>
        <w:gridCol w:w="713"/>
        <w:gridCol w:w="895"/>
        <w:gridCol w:w="717"/>
        <w:gridCol w:w="545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6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7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-0,25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8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  <w:r>
              <w:rPr>
                <w:color w:val="2D2D2D"/>
                <w:sz w:val="15"/>
                <w:szCs w:val="15"/>
              </w:rPr>
              <w:br/>
              <w:t>-0,015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9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0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1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2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-0,15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3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4" type="#_x0000_t75" alt="ГОСТ 621-87 Кольца поршневые двигателей внутреннего сгорания. Общие технические условия (с Изменением N 1)" style="width:15.75pt;height:18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5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46" type="#_x0000_t75" alt="ГОСТ 621-87 Кольца поршневые двигателей внутреннего сгорания. Общие технические условия (с Изменением N 1)" style="width:15.75pt;height:17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2,60; 3,00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2,60; 2,70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2,70; 2,80;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2,70; 2,80; 2,90;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2,80; 2,90;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88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2,90; 3,00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3,00; 3,50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3,5; 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3,00; 3,50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3,10; 3,50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3,20; 3,50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3,5; 4,0; 4,5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5,0; 6,0; 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3,40; 3,50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3,30; 3,50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3,60; 4,00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3,70; 4,00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3,70; 3,80; 4,00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2,10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3,90; 4,00; 6,50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3,90; 4,00; 6,50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4,0; 5,0; 6,0; 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4,00; 6,50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2,78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0 70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3,49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3,65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Суммарную тангенциальную силу </w:t>
      </w:r>
      <w:r>
        <w:rPr>
          <w:color w:val="2D2D2D"/>
          <w:sz w:val="15"/>
          <w:szCs w:val="15"/>
        </w:rPr>
        <w:pict>
          <v:shape id="_x0000_i1247" type="#_x0000_t75" alt="ГОСТ 621-87 Кольца поршневые двигателей внутреннего сгорания. Общие технические условия (с Изменением N 1)" style="width:15.75pt;height:18pt"/>
        </w:pict>
      </w:r>
      <w:r>
        <w:rPr>
          <w:color w:val="2D2D2D"/>
          <w:sz w:val="15"/>
          <w:szCs w:val="15"/>
        </w:rPr>
        <w:t> кольца в сборе с расширителем устанавливают рабочим чертежом.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Параметры и размеры, необходимые для изготовления расширителя, устанавливают рабочим чертежом.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248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79 мм - </w:t>
      </w:r>
      <w:r>
        <w:rPr>
          <w:color w:val="2D2D2D"/>
          <w:sz w:val="15"/>
          <w:szCs w:val="15"/>
        </w:rPr>
        <w:pict>
          <v:shape id="_x0000_i1249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79 до 140 мм - </w:t>
      </w:r>
      <w:r>
        <w:rPr>
          <w:color w:val="2D2D2D"/>
          <w:sz w:val="15"/>
          <w:szCs w:val="15"/>
        </w:rPr>
        <w:pict>
          <v:shape id="_x0000_i1250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МАСЛОСЪЕМНОЕ КОРОБЧАТОЕ ПОРШНЕВОЕ КОЛЬЦО С РАДИАЛЬНЫМ РАСШИРИТЕЛЕМ. </w:t>
      </w:r>
      <w:r>
        <w:rPr>
          <w:b/>
          <w:bCs/>
          <w:color w:val="2D2D2D"/>
          <w:sz w:val="15"/>
          <w:szCs w:val="15"/>
        </w:rPr>
        <w:br/>
        <w:t>ТИПОВАЯ КОНСТРУКЦИЯ.</w:t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ИНДЕКС 120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51680" cy="2183765"/>
            <wp:effectExtent l="19050" t="0" r="1270" b="0"/>
            <wp:docPr id="227" name="Рисунок 227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1365"/>
        <w:gridCol w:w="1371"/>
        <w:gridCol w:w="1520"/>
        <w:gridCol w:w="1536"/>
        <w:gridCol w:w="1390"/>
        <w:gridCol w:w="1754"/>
      </w:tblGrid>
      <w:tr w:rsidR="00D5533D" w:rsidTr="00D5533D">
        <w:trPr>
          <w:trHeight w:val="15"/>
        </w:trPr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2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мм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3" type="#_x0000_t75" alt="ГОСТ 621-87 Кольца поршневые двигателей внутреннего сгорания. Общие технические условия (с Изменением N 1)" style="width:12.75pt;height:18pt"/>
              </w:pict>
            </w:r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br/>
              <w:t>±0,07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4" type="#_x0000_t75" alt="ГОСТ 621-87 Кольца поршневые двигателей внутреннего сгорания. Общие технические условия (с Изменением N 1)" style="width:9pt;height:12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5" type="#_x0000_t75" alt="ГОСТ 621-87 Кольца поршневые двигателей внутреннего сгорания. Общие технические условия (с Изменением N 1)" style="width:12.75pt;height:17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пазов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фрезы,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18440"/>
                  <wp:effectExtent l="19050" t="0" r="1270" b="0"/>
                  <wp:docPr id="232" name="Рисунок 232" descr="ГОСТ 621-87 Кольца поршневые двигателей внутреннего сгорания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ГОСТ 621-87 Кольца поршневые двигателей внутреннего сгорания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мм</w:t>
            </w: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72-104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7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8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44°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9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D5533D" w:rsidTr="00D5533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105-135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0,9-1,1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0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22°30'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1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2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140-170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1,1-1,3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3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20°30'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4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5" type="#_x0000_t75" alt="ГОСТ 621-87 Кольца поршневые двигателей внутреннего сгорания. Общие технические условия (с Изменением N 1)" style="width:9.75pt;height:12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55-75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2-4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800090" cy="2695575"/>
            <wp:effectExtent l="19050" t="0" r="0" b="0"/>
            <wp:docPr id="242" name="Рисунок 242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Размеры типовой конструкции маслосъемного коробчатого кольца с радиальным расширителем.</w:t>
      </w:r>
      <w:r>
        <w:rPr>
          <w:b/>
          <w:bCs/>
          <w:color w:val="2D2D2D"/>
          <w:sz w:val="15"/>
          <w:szCs w:val="15"/>
        </w:rPr>
        <w:br/>
        <w:t>Индекс 120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22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2063"/>
        <w:gridCol w:w="1050"/>
        <w:gridCol w:w="1050"/>
        <w:gridCol w:w="1043"/>
        <w:gridCol w:w="1045"/>
        <w:gridCol w:w="1219"/>
        <w:gridCol w:w="728"/>
        <w:gridCol w:w="1387"/>
      </w:tblGrid>
      <w:tr w:rsidR="00D5533D" w:rsidTr="00D5533D">
        <w:trPr>
          <w:trHeight w:val="15"/>
        </w:trPr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7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8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-0,25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69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  <w:r>
              <w:rPr>
                <w:color w:val="2D2D2D"/>
                <w:sz w:val="15"/>
                <w:szCs w:val="15"/>
              </w:rPr>
              <w:br/>
              <w:t>-0,015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0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±0,07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1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2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  <w:r>
              <w:rPr>
                <w:color w:val="2D2D2D"/>
                <w:sz w:val="15"/>
                <w:szCs w:val="15"/>
              </w:rPr>
              <w:br/>
              <w:t>±0,1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3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4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+0,25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+0,30</w:t>
            </w: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Суммарную тангенциальную силу </w:t>
      </w:r>
      <w:r>
        <w:rPr>
          <w:color w:val="2D2D2D"/>
          <w:sz w:val="15"/>
          <w:szCs w:val="15"/>
        </w:rPr>
        <w:pict>
          <v:shape id="_x0000_i1275" type="#_x0000_t75" alt="ГОСТ 621-87 Кольца поршневые двигателей внутреннего сгорания. Общие технические условия (с Изменением N 1)" style="width:15.75pt;height:18pt"/>
        </w:pict>
      </w:r>
      <w:r>
        <w:rPr>
          <w:color w:val="2D2D2D"/>
          <w:sz w:val="15"/>
          <w:szCs w:val="15"/>
        </w:rPr>
        <w:t> кольца в сборе с расширителем устанавливают рабочим чертежом.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Параметры и размеры, необходимые для изготовления расширителей, устанавливают рабочим чертежом.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Предельное отклонение радиальной толщины </w:t>
      </w:r>
      <w:r>
        <w:rPr>
          <w:color w:val="2D2D2D"/>
          <w:sz w:val="15"/>
          <w:szCs w:val="15"/>
        </w:rPr>
        <w:pict>
          <v:shape id="_x0000_i1276" type="#_x0000_t75" alt="ГОСТ 621-87 Кольца поршневые двигателей внутреннего сгорания. Общие технические условия (с Изменением N 1)" style="width:6.75pt;height:12pt"/>
        </w:pict>
      </w:r>
      <w:r>
        <w:rPr>
          <w:color w:val="2D2D2D"/>
          <w:sz w:val="15"/>
          <w:szCs w:val="15"/>
        </w:rPr>
        <w:t> колец автомобильных двигателей для номинальных диаметров: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79 мм - </w:t>
      </w:r>
      <w:r>
        <w:rPr>
          <w:color w:val="2D2D2D"/>
          <w:sz w:val="15"/>
          <w:szCs w:val="15"/>
        </w:rPr>
        <w:pict>
          <v:shape id="_x0000_i1277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св. 79 до 140 мм - </w:t>
      </w:r>
      <w:r>
        <w:rPr>
          <w:color w:val="2D2D2D"/>
          <w:sz w:val="15"/>
          <w:szCs w:val="15"/>
        </w:rPr>
        <w:pict>
          <v:shape id="_x0000_i1278" type="#_x0000_t75" alt="ГОСТ 621-87 Кольца поршневые двигателей внутреннего сгорания. Общие технические условия (с Изменением N 1)" style="width:24.75pt;height:23.2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МАСЛОСЪЕМНЫЕ СКРЕБКОВЫЕ ПОРШНЕВЫЕ КОЛЬЦА. ТИПОВАЯ КОНСТРУКЦИЯ.</w:t>
      </w:r>
      <w:r>
        <w:rPr>
          <w:b/>
          <w:bCs/>
          <w:color w:val="2D2D2D"/>
          <w:sz w:val="15"/>
          <w:szCs w:val="15"/>
        </w:rPr>
        <w:br/>
        <w:t>ИНДЕКС 130</w:t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394835" cy="2074545"/>
            <wp:effectExtent l="19050" t="0" r="5715" b="0"/>
            <wp:docPr id="255" name="Рисунок 255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Варианты исполнения колец и размеры их основных элементов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23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5"/>
        <w:gridCol w:w="862"/>
        <w:gridCol w:w="1194"/>
        <w:gridCol w:w="862"/>
        <w:gridCol w:w="697"/>
        <w:gridCol w:w="697"/>
        <w:gridCol w:w="697"/>
        <w:gridCol w:w="862"/>
        <w:gridCol w:w="697"/>
        <w:gridCol w:w="1028"/>
        <w:gridCol w:w="1358"/>
      </w:tblGrid>
      <w:tr w:rsidR="00D5533D" w:rsidTr="00D5533D">
        <w:trPr>
          <w:trHeight w:val="15"/>
        </w:trPr>
        <w:tc>
          <w:tcPr>
            <w:tcW w:w="1663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0" type="#_x0000_t75" alt="ГОСТ 621-87 Кольца поршневые двигателей внутреннего сгорания. Общие технические условия (с Изменением N 1)" style="width:12.75pt;height:12.75pt"/>
              </w:pic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50-85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88-100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105-130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135-210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220-300</w:t>
            </w: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1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2" type="#_x0000_t75" alt="ГОСТ 621-87 Кольца поршневые двигателей внутреннего сгорания. Общие технические условия (с Изменением N 1)" style="width:14.25pt;height:17.25pt"/>
              </w:pic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0,5±0,1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0,6±0,1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0,8±0,1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1,0±0,1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1,2±0,1</w:t>
            </w:r>
          </w:p>
        </w:tc>
      </w:tr>
      <w:tr w:rsidR="00D5533D" w:rsidTr="00D5533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3" type="#_x0000_t75" alt="ГОСТ 621-87 Кольца поршневые двигателей внутреннего сгорания. Общие технические условия (с Изменением N 1)" style="width:12.75pt;height:18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колец с индексом 130.3 и 130.4 допускается уменьшать тангенциальную силу до 20%.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Расположение и число дренажных пазов - по рабочим чертежам.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износостойкого покрытия - по рабочим чертежам.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5533D" w:rsidRDefault="00D5533D" w:rsidP="00D5533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179060" cy="1992630"/>
            <wp:effectExtent l="19050" t="0" r="2540" b="0"/>
            <wp:docPr id="260" name="Рисунок 260" descr="ГОСТ 621-87 Кольца поршневые двигателей внутреннего сгора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ГОСТ 621-87 Кольца поршневые двигателей внутреннего сгора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Размеры типовой конструкции маслосъемного кольца скребкового.</w:t>
      </w:r>
      <w:r>
        <w:rPr>
          <w:b/>
          <w:bCs/>
          <w:color w:val="2D2D2D"/>
          <w:sz w:val="15"/>
          <w:szCs w:val="15"/>
        </w:rPr>
        <w:br/>
        <w:t>Индекс 130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24</w:t>
      </w:r>
    </w:p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2025"/>
        <w:gridCol w:w="704"/>
        <w:gridCol w:w="712"/>
        <w:gridCol w:w="691"/>
        <w:gridCol w:w="529"/>
        <w:gridCol w:w="875"/>
        <w:gridCol w:w="700"/>
        <w:gridCol w:w="700"/>
        <w:gridCol w:w="700"/>
        <w:gridCol w:w="864"/>
        <w:gridCol w:w="541"/>
        <w:gridCol w:w="713"/>
      </w:tblGrid>
      <w:tr w:rsidR="00D5533D" w:rsidTr="00D5533D">
        <w:trPr>
          <w:trHeight w:val="15"/>
        </w:trPr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5533D" w:rsidRDefault="00D5533D">
            <w:pPr>
              <w:rPr>
                <w:sz w:val="2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5" type="#_x0000_t75" alt="ГОСТ 621-87 Кольца поршневые двигателей внутреннего сгорания. Общие технические условия (с Изменением N 1)" style="width:27.75pt;height:18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6" type="#_x0000_t75" alt="ГОСТ 621-87 Кольца поршневые двигателей внутреннего сгорания. Общие технические условия (с Изменением N 1)" style="width:6.75pt;height:12pt"/>
              </w:pict>
            </w:r>
            <w:r>
              <w:rPr>
                <w:color w:val="2D2D2D"/>
                <w:sz w:val="15"/>
                <w:szCs w:val="15"/>
              </w:rPr>
              <w:br/>
              <w:t>-0,20</w:t>
            </w:r>
            <w:r>
              <w:rPr>
                <w:color w:val="2D2D2D"/>
                <w:sz w:val="15"/>
                <w:szCs w:val="15"/>
              </w:rPr>
              <w:br/>
              <w:t>Для одного кольца наиб. 0,15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7" type="#_x0000_t75" alt="ГОСТ 621-87 Кольца поршневые двигателей внутреннего сгорания. Общие технические условия (с Изменением N 1)" style="width:11.25pt;height:14.25pt"/>
              </w:pic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8" type="#_x0000_t75" alt="ГОСТ 621-87 Кольца поршневые двигателей внутреннего сгорания. Общие технические условия (с Изменением N 1)" style="width:9.75pt;height:14.25pt"/>
              </w:pic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9" type="#_x0000_t75" alt="ГОСТ 621-87 Кольца поршневые двигателей внутреннего сгорания. Общие технические условия (с Изменением N 1)" style="width:12pt;height:17.25pt"/>
              </w:pic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0" type="#_x0000_t75" alt="ГОСТ 621-87 Кольца поршневые двигателей внутреннего сгорания. Общие технические условия (с Изменением N 1)" style="width:12pt;height:15.75pt"/>
              </w:pict>
            </w:r>
            <w:r>
              <w:rPr>
                <w:color w:val="2D2D2D"/>
                <w:sz w:val="15"/>
                <w:szCs w:val="15"/>
              </w:rPr>
              <w:t>, Н</w:t>
            </w:r>
            <w:r>
              <w:rPr>
                <w:color w:val="2D2D2D"/>
                <w:sz w:val="15"/>
                <w:szCs w:val="15"/>
              </w:rPr>
              <w:br/>
              <w:t>±20%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1" type="#_x0000_t75" alt="ГОСТ 621-87 Кольца поршневые двигателей внутреннего сгорания. Общие технические условия (с Изменением N 1)" style="width:9.75pt;height:17.25pt"/>
              </w:pic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Но-</w:t>
            </w:r>
            <w:r>
              <w:rPr>
                <w:color w:val="2D2D2D"/>
                <w:sz w:val="15"/>
                <w:szCs w:val="15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ряда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Но-</w:t>
            </w:r>
            <w:r>
              <w:rPr>
                <w:color w:val="2D2D2D"/>
                <w:sz w:val="15"/>
                <w:szCs w:val="15"/>
              </w:rPr>
              <w:br/>
              <w:t>мин.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Пред. откл.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56,3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  <w:tr w:rsidR="00D5533D" w:rsidTr="00D5533D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533D" w:rsidRDefault="00D5533D">
            <w:pPr>
              <w:rPr>
                <w:sz w:val="24"/>
                <w:szCs w:val="24"/>
              </w:rPr>
            </w:pPr>
          </w:p>
        </w:tc>
      </w:tr>
    </w:tbl>
    <w:p w:rsidR="00D5533D" w:rsidRDefault="00D5533D" w:rsidP="00D5533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Примечание. Предельное отклонение </w:t>
      </w:r>
      <w:r>
        <w:rPr>
          <w:color w:val="2D2D2D"/>
          <w:sz w:val="15"/>
          <w:szCs w:val="15"/>
        </w:rPr>
        <w:pict>
          <v:shape id="_x0000_i1292" type="#_x0000_t75" alt="ГОСТ 621-87 Кольца поршневые двигателей внутреннего сгорания. Общие технические условия (с Изменением N 1)" style="width:23.25pt;height:17.25pt"/>
        </w:pict>
      </w:r>
      <w:r>
        <w:rPr>
          <w:color w:val="2D2D2D"/>
          <w:sz w:val="15"/>
          <w:szCs w:val="15"/>
        </w:rPr>
        <w:t>0,07. Для колец с твердым износостойким покрытием </w:t>
      </w:r>
      <w:r>
        <w:rPr>
          <w:color w:val="2D2D2D"/>
          <w:sz w:val="15"/>
          <w:szCs w:val="15"/>
        </w:rPr>
        <w:pict>
          <v:shape id="_x0000_i1293" type="#_x0000_t75" alt="ГОСТ 621-87 Кольца поршневые двигателей внутреннего сгорания. Общие технические условия (с Изменением N 1)" style="width:23.25pt;height:17.25pt"/>
        </w:pict>
      </w:r>
      <w:r>
        <w:rPr>
          <w:color w:val="2D2D2D"/>
          <w:sz w:val="15"/>
          <w:szCs w:val="15"/>
        </w:rPr>
        <w:t>0,05.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ПРИЛОЖЕНИЯ 1, 2. (Измененная редакция, Изм.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3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E6A0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17AC6"/>
    <w:multiLevelType w:val="multilevel"/>
    <w:tmpl w:val="A6B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27071"/>
    <w:multiLevelType w:val="multilevel"/>
    <w:tmpl w:val="DE3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813B6"/>
    <w:multiLevelType w:val="multilevel"/>
    <w:tmpl w:val="9E9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20008"/>
    <w:multiLevelType w:val="multilevel"/>
    <w:tmpl w:val="C9C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7268C"/>
    <w:multiLevelType w:val="multilevel"/>
    <w:tmpl w:val="009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52255"/>
    <w:multiLevelType w:val="multilevel"/>
    <w:tmpl w:val="837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B6246"/>
    <w:multiLevelType w:val="multilevel"/>
    <w:tmpl w:val="BCF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5A448D"/>
    <w:multiLevelType w:val="multilevel"/>
    <w:tmpl w:val="47F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5"/>
  </w:num>
  <w:num w:numId="5">
    <w:abstractNumId w:val="26"/>
  </w:num>
  <w:num w:numId="6">
    <w:abstractNumId w:val="23"/>
  </w:num>
  <w:num w:numId="7">
    <w:abstractNumId w:val="22"/>
  </w:num>
  <w:num w:numId="8">
    <w:abstractNumId w:val="6"/>
  </w:num>
  <w:num w:numId="9">
    <w:abstractNumId w:val="30"/>
  </w:num>
  <w:num w:numId="10">
    <w:abstractNumId w:val="14"/>
  </w:num>
  <w:num w:numId="11">
    <w:abstractNumId w:val="15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11"/>
  </w:num>
  <w:num w:numId="24">
    <w:abstractNumId w:val="12"/>
  </w:num>
  <w:num w:numId="25">
    <w:abstractNumId w:val="33"/>
  </w:num>
  <w:num w:numId="26">
    <w:abstractNumId w:val="25"/>
  </w:num>
  <w:num w:numId="27">
    <w:abstractNumId w:val="27"/>
  </w:num>
  <w:num w:numId="28">
    <w:abstractNumId w:val="7"/>
  </w:num>
  <w:num w:numId="29">
    <w:abstractNumId w:val="24"/>
  </w:num>
  <w:num w:numId="30">
    <w:abstractNumId w:val="35"/>
  </w:num>
  <w:num w:numId="31">
    <w:abstractNumId w:val="10"/>
  </w:num>
  <w:num w:numId="32">
    <w:abstractNumId w:val="8"/>
  </w:num>
  <w:num w:numId="33">
    <w:abstractNumId w:val="28"/>
  </w:num>
  <w:num w:numId="34">
    <w:abstractNumId w:val="17"/>
  </w:num>
  <w:num w:numId="35">
    <w:abstractNumId w:val="39"/>
  </w:num>
  <w:num w:numId="36">
    <w:abstractNumId w:val="31"/>
  </w:num>
  <w:num w:numId="37">
    <w:abstractNumId w:val="16"/>
  </w:num>
  <w:num w:numId="38">
    <w:abstractNumId w:val="13"/>
  </w:num>
  <w:num w:numId="39">
    <w:abstractNumId w:val="3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5533D"/>
    <w:rsid w:val="00D637C8"/>
    <w:rsid w:val="00D71C2F"/>
    <w:rsid w:val="00DA4FBF"/>
    <w:rsid w:val="00DD1738"/>
    <w:rsid w:val="00DF351E"/>
    <w:rsid w:val="00E77C21"/>
    <w:rsid w:val="00EE6A02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90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39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33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937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23613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91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38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83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4336791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7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7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990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443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125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143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60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615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01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31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7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21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91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6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8570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3327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73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50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8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50063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95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38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2017-10-25T08:55:00Z</dcterms:created>
  <dcterms:modified xsi:type="dcterms:W3CDTF">2017-10-25T08:55:00Z</dcterms:modified>
</cp:coreProperties>
</file>