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58" w:rsidRDefault="00BF4758" w:rsidP="00BF475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52453-2005 Автомобильные транспортные средства. Механизмы рулевые с гидравлическим усилителем и рулевые </w:t>
      </w:r>
      <w:proofErr w:type="spellStart"/>
      <w:r>
        <w:rPr>
          <w:rFonts w:ascii="Arial" w:hAnsi="Arial" w:cs="Arial"/>
          <w:color w:val="2D2D2D"/>
          <w:sz w:val="46"/>
          <w:szCs w:val="46"/>
        </w:rPr>
        <w:t>гидроусилители</w:t>
      </w:r>
      <w:proofErr w:type="spellEnd"/>
      <w:r>
        <w:rPr>
          <w:rFonts w:ascii="Arial" w:hAnsi="Arial" w:cs="Arial"/>
          <w:color w:val="2D2D2D"/>
          <w:sz w:val="46"/>
          <w:szCs w:val="46"/>
        </w:rPr>
        <w:t>. Технические требования и методы испытаний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52453-2005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BF4758" w:rsidRDefault="00BF4758" w:rsidP="00BF47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BF4758" w:rsidRDefault="00BF4758" w:rsidP="00BF47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BF4758" w:rsidRDefault="00BF4758" w:rsidP="00BF47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МЕХАНИЗМЫ РУЛЕВЫЕ С ГИДРАВЛИЧЕСКИМ УСИЛИТЕЛЕМ </w:t>
      </w:r>
      <w:r>
        <w:rPr>
          <w:color w:val="3C3C3C"/>
          <w:sz w:val="41"/>
          <w:szCs w:val="41"/>
        </w:rPr>
        <w:br/>
        <w:t>И РУЛЕВЫЕ ГИДРОУСИЛИТЕЛИ</w:t>
      </w:r>
    </w:p>
    <w:p w:rsidR="00BF4758" w:rsidRDefault="00BF4758" w:rsidP="00BF47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требования и методы испытаний</w:t>
      </w:r>
    </w:p>
    <w:p w:rsidR="00BF4758" w:rsidRDefault="00BF4758" w:rsidP="00BF47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Vehicles</w:t>
      </w:r>
      <w:proofErr w:type="spellEnd"/>
      <w:r>
        <w:rPr>
          <w:color w:val="3C3C3C"/>
          <w:sz w:val="41"/>
          <w:szCs w:val="41"/>
        </w:rPr>
        <w:t xml:space="preserve">. </w:t>
      </w:r>
      <w:r w:rsidRPr="00BF4758">
        <w:rPr>
          <w:color w:val="3C3C3C"/>
          <w:sz w:val="41"/>
          <w:szCs w:val="41"/>
          <w:lang w:val="en-US"/>
        </w:rPr>
        <w:t>Steering devices with the hydraulic boosters and steering hydraulic boosters.</w:t>
      </w:r>
      <w:r w:rsidRPr="00BF4758">
        <w:rPr>
          <w:color w:val="3C3C3C"/>
          <w:sz w:val="41"/>
          <w:szCs w:val="41"/>
          <w:lang w:val="en-US"/>
        </w:rPr>
        <w:br/>
        <w:t> </w:t>
      </w:r>
      <w:proofErr w:type="spellStart"/>
      <w:r>
        <w:rPr>
          <w:color w:val="3C3C3C"/>
          <w:sz w:val="41"/>
          <w:szCs w:val="41"/>
        </w:rPr>
        <w:t>Technical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requirements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and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test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methods</w:t>
      </w:r>
      <w:proofErr w:type="spellEnd"/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2006-07-01</w:t>
      </w:r>
    </w:p>
    <w:p w:rsidR="00BF4758" w:rsidRDefault="00BF4758" w:rsidP="00BF475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BF4758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BF4758">
        <w:rPr>
          <w:color w:val="2D2D2D"/>
          <w:sz w:val="15"/>
          <w:szCs w:val="15"/>
        </w:rPr>
        <w:t xml:space="preserve">ГОСТ </w:t>
      </w:r>
      <w:proofErr w:type="gramStart"/>
      <w:r w:rsidRPr="00BF4758">
        <w:rPr>
          <w:color w:val="2D2D2D"/>
          <w:sz w:val="15"/>
          <w:szCs w:val="15"/>
        </w:rPr>
        <w:t>Р</w:t>
      </w:r>
      <w:proofErr w:type="gramEnd"/>
      <w:r w:rsidRPr="00BF4758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BF4758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29 декабря 2005 г. N 468-ст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Настоящий стандарт распространяется на интегральные и </w:t>
      </w:r>
      <w:proofErr w:type="spellStart"/>
      <w:r>
        <w:rPr>
          <w:color w:val="2D2D2D"/>
          <w:sz w:val="15"/>
          <w:szCs w:val="15"/>
        </w:rPr>
        <w:t>полуинтегральные</w:t>
      </w:r>
      <w:proofErr w:type="spellEnd"/>
      <w:r>
        <w:rPr>
          <w:color w:val="2D2D2D"/>
          <w:sz w:val="15"/>
          <w:szCs w:val="15"/>
        </w:rPr>
        <w:t xml:space="preserve"> рулевые механизмы, рулевые </w:t>
      </w:r>
      <w:proofErr w:type="spellStart"/>
      <w:r>
        <w:rPr>
          <w:color w:val="2D2D2D"/>
          <w:sz w:val="15"/>
          <w:szCs w:val="15"/>
        </w:rPr>
        <w:t>гидроусилители</w:t>
      </w:r>
      <w:proofErr w:type="spellEnd"/>
      <w:r>
        <w:rPr>
          <w:color w:val="2D2D2D"/>
          <w:sz w:val="15"/>
          <w:szCs w:val="15"/>
        </w:rPr>
        <w:t>, их распределители и силовые цилиндры (далее - изделия) и устанавливает технические требования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 настоящем стандарте использованы нормативные ссылки на следующие стандарты: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F4758">
        <w:rPr>
          <w:color w:val="2D2D2D"/>
          <w:sz w:val="15"/>
          <w:szCs w:val="15"/>
        </w:rPr>
        <w:t xml:space="preserve">ГОСТ </w:t>
      </w:r>
      <w:proofErr w:type="gramStart"/>
      <w:r w:rsidRPr="00BF4758">
        <w:rPr>
          <w:color w:val="2D2D2D"/>
          <w:sz w:val="15"/>
          <w:szCs w:val="15"/>
        </w:rPr>
        <w:t>Р</w:t>
      </w:r>
      <w:proofErr w:type="gramEnd"/>
      <w:r w:rsidRPr="00BF4758">
        <w:rPr>
          <w:color w:val="2D2D2D"/>
          <w:sz w:val="15"/>
          <w:szCs w:val="15"/>
        </w:rPr>
        <w:t xml:space="preserve"> 50460-92 Знак соответствия при обязательной сертификации. Форма, размеры и технические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BF4758">
        <w:rPr>
          <w:color w:val="2D2D2D"/>
          <w:sz w:val="15"/>
          <w:szCs w:val="15"/>
        </w:rPr>
        <w:t xml:space="preserve">ГОСТ 8.051-81 Государственная система обеспечения единства измерений. </w:t>
      </w:r>
      <w:proofErr w:type="gramStart"/>
      <w:r w:rsidRPr="00BF4758">
        <w:rPr>
          <w:color w:val="2D2D2D"/>
          <w:sz w:val="15"/>
          <w:szCs w:val="15"/>
        </w:rPr>
        <w:t>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</w:t>
      </w:r>
      <w:proofErr w:type="gram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опубликованным</w:t>
      </w:r>
      <w:proofErr w:type="gramEnd"/>
      <w:r>
        <w:rPr>
          <w:color w:val="2D2D2D"/>
          <w:sz w:val="15"/>
          <w:szCs w:val="15"/>
        </w:rPr>
        <w:t xml:space="preserve">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  <w:r>
        <w:rPr>
          <w:color w:val="2D2D2D"/>
          <w:sz w:val="15"/>
          <w:szCs w:val="15"/>
        </w:rPr>
        <w:br/>
        <w:t>* Обозначения, примененные в настоящем стандарте, приведены в приложениях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В,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интегральный рулевой механизм</w:t>
      </w:r>
      <w:r>
        <w:rPr>
          <w:color w:val="2D2D2D"/>
          <w:sz w:val="15"/>
          <w:szCs w:val="15"/>
        </w:rPr>
        <w:t>: Рулевой механизм со встроенным рулевым усилителем.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полуинтегральный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рулевой механизм</w:t>
      </w:r>
      <w:r>
        <w:rPr>
          <w:color w:val="2D2D2D"/>
          <w:sz w:val="15"/>
          <w:szCs w:val="15"/>
        </w:rPr>
        <w:t>: Рулевой механизм со встроенным распределителем рулевого усилителя; силовой цилиндр не входит в состав рулевого механизма.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3.3 </w:t>
      </w:r>
      <w:r>
        <w:rPr>
          <w:b/>
          <w:bCs/>
          <w:color w:val="2D2D2D"/>
          <w:sz w:val="15"/>
          <w:szCs w:val="15"/>
        </w:rPr>
        <w:t>объединенный рулевой усилитель</w:t>
      </w:r>
      <w:r>
        <w:rPr>
          <w:color w:val="2D2D2D"/>
          <w:sz w:val="15"/>
          <w:szCs w:val="15"/>
        </w:rPr>
        <w:t xml:space="preserve">: Гидравлический рулевой усилитель, у которого распределитель и силовой цилиндр </w:t>
      </w:r>
      <w:proofErr w:type="gramStart"/>
      <w:r>
        <w:rPr>
          <w:color w:val="2D2D2D"/>
          <w:sz w:val="15"/>
          <w:szCs w:val="15"/>
        </w:rPr>
        <w:t>выполнены</w:t>
      </w:r>
      <w:proofErr w:type="gramEnd"/>
      <w:r>
        <w:rPr>
          <w:color w:val="2D2D2D"/>
          <w:sz w:val="15"/>
          <w:szCs w:val="15"/>
        </w:rPr>
        <w:t xml:space="preserve"> в одном агрегате отдельно от рулевого механизма.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3.4 </w:t>
      </w:r>
      <w:r>
        <w:rPr>
          <w:b/>
          <w:bCs/>
          <w:color w:val="2D2D2D"/>
          <w:sz w:val="15"/>
          <w:szCs w:val="15"/>
        </w:rPr>
        <w:t>раздельный рулевой усилитель</w:t>
      </w:r>
      <w:r>
        <w:rPr>
          <w:color w:val="2D2D2D"/>
          <w:sz w:val="15"/>
          <w:szCs w:val="15"/>
        </w:rPr>
        <w:t>: Гидравлический рулевой усилитель, у которого распределитель и силовой цилиндр являются отдельными узлами, выполненными отдельно от рулевого механизма.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3.5 </w:t>
      </w:r>
      <w:r>
        <w:rPr>
          <w:b/>
          <w:bCs/>
          <w:color w:val="2D2D2D"/>
          <w:sz w:val="15"/>
          <w:szCs w:val="15"/>
        </w:rPr>
        <w:t>номинальный расход жидкости</w:t>
      </w:r>
      <w:r>
        <w:rPr>
          <w:color w:val="2D2D2D"/>
          <w:sz w:val="15"/>
          <w:szCs w:val="15"/>
        </w:rPr>
        <w:t>: Расход рабочей жидкости в гидравлической системе усилителя, равный номинальной подаче насоса при частоте вращения его входного вала, соответствующей срабатыванию клапана ограничения расхода насоса, а также при контрольном давлении в напорной магистрали. Номинальную подачу указывают в технической характеристике насоса.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3.6 </w:t>
      </w:r>
      <w:r>
        <w:rPr>
          <w:b/>
          <w:bCs/>
          <w:color w:val="2D2D2D"/>
          <w:sz w:val="15"/>
          <w:szCs w:val="15"/>
        </w:rPr>
        <w:t>внутренние утечки</w:t>
      </w:r>
      <w:r>
        <w:rPr>
          <w:color w:val="2D2D2D"/>
          <w:sz w:val="15"/>
          <w:szCs w:val="15"/>
        </w:rPr>
        <w:t xml:space="preserve">: Утечки через уплотнения между полостями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 xml:space="preserve"> и через зазоры, остающиеся в рабочих окнах золотниковых или клапанных распределителей после их максимального перекрытия.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3.7 </w:t>
      </w:r>
      <w:r>
        <w:rPr>
          <w:b/>
          <w:bCs/>
          <w:color w:val="2D2D2D"/>
          <w:sz w:val="15"/>
          <w:szCs w:val="15"/>
        </w:rPr>
        <w:t>давление холостого хода</w:t>
      </w:r>
      <w:r>
        <w:rPr>
          <w:color w:val="2D2D2D"/>
          <w:sz w:val="15"/>
          <w:szCs w:val="15"/>
        </w:rPr>
        <w:t xml:space="preserve">: Разность давлений рабочей жидкости в напорной магистрали гидравлического усилителя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распределитель</w:t>
      </w:r>
      <w:proofErr w:type="gramEnd"/>
      <w:r>
        <w:rPr>
          <w:color w:val="2D2D2D"/>
          <w:sz w:val="15"/>
          <w:szCs w:val="15"/>
        </w:rPr>
        <w:t>) и в сливной магистрали (на выходе из распределителя) при среднем положении золотника (клапана) распределителя.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3.8 </w:t>
      </w:r>
      <w:r>
        <w:rPr>
          <w:b/>
          <w:bCs/>
          <w:color w:val="2D2D2D"/>
          <w:sz w:val="15"/>
          <w:szCs w:val="15"/>
        </w:rPr>
        <w:t xml:space="preserve">давление </w:t>
      </w:r>
      <w:proofErr w:type="spellStart"/>
      <w:r>
        <w:rPr>
          <w:b/>
          <w:bCs/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 xml:space="preserve">: </w:t>
      </w:r>
      <w:proofErr w:type="gramStart"/>
      <w:r>
        <w:rPr>
          <w:color w:val="2D2D2D"/>
          <w:sz w:val="15"/>
          <w:szCs w:val="15"/>
        </w:rPr>
        <w:t>Превышение давления рабочей жидкости в напорной магистрали гидравлического усилителя (на входе в распределитель) над давлением холостого хода, вызванное невозвращением (</w:t>
      </w:r>
      <w:proofErr w:type="spellStart"/>
      <w:r>
        <w:rPr>
          <w:color w:val="2D2D2D"/>
          <w:sz w:val="15"/>
          <w:szCs w:val="15"/>
        </w:rPr>
        <w:t>нецентрированием</w:t>
      </w:r>
      <w:proofErr w:type="spellEnd"/>
      <w:r>
        <w:rPr>
          <w:color w:val="2D2D2D"/>
          <w:sz w:val="15"/>
          <w:szCs w:val="15"/>
        </w:rPr>
        <w:t>) золотника (клапана) распределителя в среднее положение при отсутствии внешнего момента на рулевом валу.</w:t>
      </w:r>
      <w:r>
        <w:rPr>
          <w:color w:val="2D2D2D"/>
          <w:sz w:val="15"/>
          <w:szCs w:val="15"/>
        </w:rPr>
        <w:br/>
      </w:r>
      <w:proofErr w:type="gramEnd"/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3.9 </w:t>
      </w:r>
      <w:r>
        <w:rPr>
          <w:b/>
          <w:bCs/>
          <w:color w:val="2D2D2D"/>
          <w:sz w:val="15"/>
          <w:szCs w:val="15"/>
        </w:rPr>
        <w:t>максимальное давление</w:t>
      </w:r>
      <w:r>
        <w:rPr>
          <w:color w:val="2D2D2D"/>
          <w:sz w:val="15"/>
          <w:szCs w:val="15"/>
        </w:rPr>
        <w:t>: Наибольшее давление рабочей жидкости в напорной магистрали гидравлического усилителя, определяемое нижним пределом регулирования клапана ограничения давления.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3.10 </w:t>
      </w:r>
      <w:r>
        <w:rPr>
          <w:b/>
          <w:bCs/>
          <w:color w:val="2D2D2D"/>
          <w:sz w:val="15"/>
          <w:szCs w:val="15"/>
        </w:rPr>
        <w:t>давление включения усилителя</w:t>
      </w:r>
      <w:r>
        <w:rPr>
          <w:color w:val="2D2D2D"/>
          <w:sz w:val="15"/>
          <w:szCs w:val="15"/>
        </w:rPr>
        <w:t xml:space="preserve">: Превышение давления рабочей жидкости в напорной магистрали гидравлического усилителя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распределитель</w:t>
      </w:r>
      <w:proofErr w:type="gramEnd"/>
      <w:r>
        <w:rPr>
          <w:color w:val="2D2D2D"/>
          <w:sz w:val="15"/>
          <w:szCs w:val="15"/>
        </w:rPr>
        <w:t>) над давлением холостого хода в момент начала появления усилия на поршне усилителя, условно принятое равным 0,1 МПа.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3.11 </w:t>
      </w:r>
      <w:r>
        <w:rPr>
          <w:b/>
          <w:bCs/>
          <w:color w:val="2D2D2D"/>
          <w:sz w:val="15"/>
          <w:szCs w:val="15"/>
        </w:rPr>
        <w:t>остаточное давление</w:t>
      </w:r>
      <w:r>
        <w:rPr>
          <w:color w:val="2D2D2D"/>
          <w:sz w:val="15"/>
          <w:szCs w:val="15"/>
        </w:rPr>
        <w:t>: Давление рабочей жидкости в напорной магистрали гидравлического усилителя, которое после срабатывания устанавливают клапаном концевых включателей интегрального рулевого механизма.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3.12 </w:t>
      </w:r>
      <w:r>
        <w:rPr>
          <w:b/>
          <w:bCs/>
          <w:color w:val="2D2D2D"/>
          <w:sz w:val="15"/>
          <w:szCs w:val="15"/>
        </w:rPr>
        <w:t>гидравлический люфт</w:t>
      </w:r>
      <w:r>
        <w:rPr>
          <w:color w:val="2D2D2D"/>
          <w:sz w:val="15"/>
          <w:szCs w:val="15"/>
        </w:rPr>
        <w:t xml:space="preserve">: У интегрального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рулевого механизма - суммарный угол поворота рулевого вала в обоих направлениях, в пределах которого (при блокировании вала сошки в среднем положении) не происходит повышения давления рабочей жидкости в напорной магистрали гидравлического усилителя (на входе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распределитель</w:t>
      </w:r>
      <w:proofErr w:type="gramEnd"/>
      <w:r>
        <w:rPr>
          <w:color w:val="2D2D2D"/>
          <w:sz w:val="15"/>
          <w:szCs w:val="15"/>
        </w:rPr>
        <w:t>) до значения, равного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5" name="Рисунок 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давление в сливной магистрали; </w:t>
      </w:r>
      <w:r>
        <w:rPr>
          <w:color w:val="2D2D2D"/>
          <w:sz w:val="15"/>
          <w:szCs w:val="15"/>
        </w:rPr>
        <w:pict>
          <v:shape id="_x0000_i10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 </w:t>
      </w:r>
      <w:r>
        <w:rPr>
          <w:color w:val="2D2D2D"/>
          <w:sz w:val="15"/>
          <w:szCs w:val="15"/>
        </w:rPr>
        <w:pict>
          <v:shape id="_x0000_i10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давление включения усилителя).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3.13 </w:t>
      </w:r>
      <w:r>
        <w:rPr>
          <w:b/>
          <w:bCs/>
          <w:color w:val="2D2D2D"/>
          <w:sz w:val="15"/>
          <w:szCs w:val="15"/>
        </w:rPr>
        <w:t>механический люфт</w:t>
      </w:r>
      <w:r>
        <w:rPr>
          <w:color w:val="2D2D2D"/>
          <w:sz w:val="15"/>
          <w:szCs w:val="15"/>
        </w:rPr>
        <w:t>: Суммарный угол поворота рулевого вала в обоих направлениях, в пределах которого не возникает момента на рулевом валу при блокировании вала сошки в среднем положении.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3.14 </w:t>
      </w:r>
      <w:r>
        <w:rPr>
          <w:b/>
          <w:bCs/>
          <w:color w:val="2D2D2D"/>
          <w:sz w:val="15"/>
          <w:szCs w:val="15"/>
        </w:rPr>
        <w:t>упругий люфт</w:t>
      </w:r>
      <w:r>
        <w:rPr>
          <w:color w:val="2D2D2D"/>
          <w:sz w:val="15"/>
          <w:szCs w:val="15"/>
        </w:rPr>
        <w:t>: Суммарный угол поворота рулевого вала в обоих направлениях между упорами в ограничители привода распределителя (от упора до упора) при блокированном вале сошки в среднем положении.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3.15 </w:t>
      </w:r>
      <w:r>
        <w:rPr>
          <w:b/>
          <w:bCs/>
          <w:color w:val="2D2D2D"/>
          <w:sz w:val="15"/>
          <w:szCs w:val="15"/>
        </w:rPr>
        <w:t>номинальный момент на валу сошки</w:t>
      </w:r>
      <w:r>
        <w:rPr>
          <w:color w:val="2D2D2D"/>
          <w:sz w:val="15"/>
          <w:szCs w:val="15"/>
        </w:rPr>
        <w:t>: Нижний гарантируемый предел крутящего момента на валу сошки интегрального рулевого механизма при максимальном давлении </w:t>
      </w:r>
      <w:r>
        <w:rPr>
          <w:color w:val="2D2D2D"/>
          <w:sz w:val="15"/>
          <w:szCs w:val="15"/>
        </w:rPr>
        <w:pict>
          <v:shape id="_x0000_i10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3.16 </w:t>
      </w:r>
      <w:r>
        <w:rPr>
          <w:b/>
          <w:bCs/>
          <w:color w:val="2D2D2D"/>
          <w:sz w:val="15"/>
          <w:szCs w:val="15"/>
        </w:rPr>
        <w:t>момент на валу сошки, соответствующий моменту</w:t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10" name="Рисунок 1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: Фактическое значение крутящего момента на валу сошки интегрального рулевого механизма, соответствующее моменту на рулевом валу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11" name="Рисунок 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давлению </w:t>
      </w:r>
      <w:r>
        <w:rPr>
          <w:color w:val="2D2D2D"/>
          <w:sz w:val="15"/>
          <w:szCs w:val="15"/>
        </w:rPr>
        <w:pict>
          <v:shape id="_x0000_i103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3.17 </w:t>
      </w:r>
      <w:r>
        <w:rPr>
          <w:b/>
          <w:bCs/>
          <w:color w:val="2D2D2D"/>
          <w:sz w:val="15"/>
          <w:szCs w:val="15"/>
        </w:rPr>
        <w:t>прямой коэффициент полезного действия рулевого механизма</w:t>
      </w:r>
      <w:r>
        <w:rPr>
          <w:color w:val="2D2D2D"/>
          <w:sz w:val="15"/>
          <w:szCs w:val="15"/>
        </w:rPr>
        <w:t>: Коэффициент полезного действия рулевого механизма при передаче крутящего момента от рулевого вала к валу сошки с выключенной подачей рабочей жидкости.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3.18 </w:t>
      </w:r>
      <w:r>
        <w:rPr>
          <w:b/>
          <w:bCs/>
          <w:color w:val="2D2D2D"/>
          <w:sz w:val="15"/>
          <w:szCs w:val="15"/>
        </w:rPr>
        <w:t>эффективность реактивного свойства распределителя</w:t>
      </w:r>
      <w:r>
        <w:rPr>
          <w:color w:val="2D2D2D"/>
          <w:sz w:val="15"/>
          <w:szCs w:val="15"/>
        </w:rPr>
        <w:t>: Показатель реактивного свойства распределителя, заключающегося в увеличении момента на рулевом валу </w:t>
      </w:r>
      <w:r>
        <w:rPr>
          <w:color w:val="2D2D2D"/>
          <w:sz w:val="15"/>
          <w:szCs w:val="15"/>
        </w:rPr>
        <w:pict>
          <v:shape id="_x0000_i103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при нарастании давления в напорной магистрали </w:t>
      </w:r>
      <w:r>
        <w:rPr>
          <w:color w:val="2D2D2D"/>
          <w:sz w:val="15"/>
          <w:szCs w:val="15"/>
        </w:rPr>
        <w:pict>
          <v:shape id="_x0000_i10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3.19 </w:t>
      </w:r>
      <w:r>
        <w:rPr>
          <w:b/>
          <w:bCs/>
          <w:color w:val="2D2D2D"/>
          <w:sz w:val="15"/>
          <w:szCs w:val="15"/>
        </w:rPr>
        <w:t>эффективность реактивного свойства гидравлического усилителя</w:t>
      </w:r>
      <w:r>
        <w:rPr>
          <w:color w:val="2D2D2D"/>
          <w:sz w:val="15"/>
          <w:szCs w:val="15"/>
        </w:rPr>
        <w:t>: Показатель реактивного свойства усилителя, заключающегося в увеличении момента на рулевом валу </w:t>
      </w:r>
      <w:r>
        <w:rPr>
          <w:color w:val="2D2D2D"/>
          <w:sz w:val="15"/>
          <w:szCs w:val="15"/>
        </w:rPr>
        <w:pict>
          <v:shape id="_x0000_i10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при нарастании момента на валу сошки </w:t>
      </w:r>
      <w:r>
        <w:rPr>
          <w:color w:val="2D2D2D"/>
          <w:sz w:val="15"/>
          <w:szCs w:val="15"/>
        </w:rPr>
        <w:pict>
          <v:shape id="_x0000_i10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Общие положения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Объемы испытаний в зависимости от вида испытания приведены в приложении 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испытаниях определяются и оцениваются следующие свойства и характеристики изделий: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работоспособность;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герметичность;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характеристика распределителя - зависимость давления </w:t>
      </w:r>
      <w:r>
        <w:rPr>
          <w:color w:val="2D2D2D"/>
          <w:sz w:val="15"/>
          <w:szCs w:val="15"/>
        </w:rPr>
        <w:pict>
          <v:shape id="_x0000_i104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напорной магистрали от угла поворота рулевого вала </w:t>
      </w:r>
      <w:r>
        <w:rPr>
          <w:color w:val="2D2D2D"/>
          <w:sz w:val="15"/>
          <w:szCs w:val="15"/>
        </w:rPr>
        <w:pict>
          <v:shape id="_x0000_i10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или смещения золотника </w:t>
      </w:r>
      <w:r>
        <w:rPr>
          <w:color w:val="2D2D2D"/>
          <w:sz w:val="15"/>
          <w:szCs w:val="15"/>
        </w:rPr>
        <w:pict>
          <v:shape id="_x0000_i10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характеристика рулевого механизма - зависимость момента </w:t>
      </w:r>
      <w:r>
        <w:rPr>
          <w:color w:val="2D2D2D"/>
          <w:sz w:val="15"/>
          <w:szCs w:val="15"/>
        </w:rPr>
        <w:pict>
          <v:shape id="_x0000_i10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или усилия </w:t>
      </w:r>
      <w:r>
        <w:rPr>
          <w:color w:val="2D2D2D"/>
          <w:sz w:val="15"/>
          <w:szCs w:val="15"/>
        </w:rPr>
        <w:pict>
          <v:shape id="_x0000_i10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8.8pt"/>
        </w:pict>
      </w:r>
      <w:r>
        <w:rPr>
          <w:color w:val="2D2D2D"/>
          <w:sz w:val="15"/>
          <w:szCs w:val="15"/>
        </w:rPr>
        <w:t> на выходном звене рулевого механизма от момента </w:t>
      </w:r>
      <w:r>
        <w:rPr>
          <w:color w:val="2D2D2D"/>
          <w:sz w:val="15"/>
          <w:szCs w:val="15"/>
        </w:rPr>
        <w:pict>
          <v:shape id="_x0000_i104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на рулевом валу*;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- обратимость рулевого механизма;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прочность изделия.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>* Для интегральных рулевых механизмов.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еред испытаниями предприятие - заказчик испытаний должно представить основные данные объектов испытаний по форме, приведенной в приложении Б.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проведения испытаний заказчик испытаний должен представить три образца изделий - объектов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Общие технические требования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Изделие должно соответствовать требованиям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Изделие должно иметь четко выполненную маркировку, которая должна содержать следующие данные: модель, наименование предприятия-изготовителя или его товарный знак, дату выпуска, знак соответствия по </w:t>
      </w:r>
      <w:r w:rsidRPr="00BF4758">
        <w:rPr>
          <w:color w:val="2D2D2D"/>
          <w:sz w:val="15"/>
          <w:szCs w:val="15"/>
        </w:rPr>
        <w:t xml:space="preserve">ГОСТ </w:t>
      </w:r>
      <w:proofErr w:type="gramStart"/>
      <w:r w:rsidRPr="00BF4758">
        <w:rPr>
          <w:color w:val="2D2D2D"/>
          <w:sz w:val="15"/>
          <w:szCs w:val="15"/>
        </w:rPr>
        <w:t>Р</w:t>
      </w:r>
      <w:proofErr w:type="gramEnd"/>
      <w:r w:rsidRPr="00BF4758">
        <w:rPr>
          <w:color w:val="2D2D2D"/>
          <w:sz w:val="15"/>
          <w:szCs w:val="15"/>
        </w:rPr>
        <w:t xml:space="preserve"> 50460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Наружные поверхности изделий должны быть окрашены или иметь другое антикоррозийное покрытие.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5.4 Неметаллические детали и элементы деталей должны быть </w:t>
      </w:r>
      <w:proofErr w:type="spellStart"/>
      <w:r>
        <w:rPr>
          <w:color w:val="2D2D2D"/>
          <w:sz w:val="15"/>
          <w:szCs w:val="15"/>
        </w:rPr>
        <w:t>бензомаслостойкими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Представленные для испытаний изделия проверяют на отсутствие внешних дефектов, которые могут привести к потере товарного вида или повлиять на их работоспособность, в том числе проверяют плотность прилегания защитных чехлов и отсутствие их повреждений, качество сварных швов и отсутствие литьевых дефектов.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Присоединительные и габаритные размеры должны соответствовать конструкторской документации.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5.7 Конструкции интегрального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рулевых механизмов должны обеспечивать возможность регулирования механического люфта рулевого механизма.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конструкции интегрального рулевого механизма следует предусмотреть наличие концевых выключателей, которые должны обеспечить падение давления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 xml:space="preserve"> до значения не более 2,5</w:t>
      </w:r>
      <w:r>
        <w:rPr>
          <w:color w:val="2D2D2D"/>
          <w:sz w:val="15"/>
          <w:szCs w:val="15"/>
        </w:rPr>
        <w:pict>
          <v:shape id="_x0000_i104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 id="_x0000_i10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хода).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5.9 Поворот рулевого колеса у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должен происходить плавно, без заеданий, из одного крайнего положения в другое при свободном вале сошки как при включенной, так и выключенной подаче жидкости. При этом углы поворота рулевого колеса и вала сошки должны соответствовать требованиям КД.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5.10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при свободном рулевом вале и слитой рабочей жидкости вал сошки должен плавно поворачиваться из одного крайнего положения в другое после приложения к валу сошки момента </w:t>
      </w:r>
      <w:r>
        <w:rPr>
          <w:color w:val="2D2D2D"/>
          <w:sz w:val="15"/>
          <w:szCs w:val="15"/>
        </w:rPr>
        <w:pict>
          <v:shape id="_x0000_i10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pict>
          <v:shape id="_x0000_i10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</w:pict>
      </w:r>
      <w:r>
        <w:rPr>
          <w:color w:val="2D2D2D"/>
          <w:sz w:val="15"/>
          <w:szCs w:val="15"/>
        </w:rPr>
        <w:t xml:space="preserve">10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а для реечных рулевых механизмов рейка должна смещаться под действием усилия </w:t>
      </w:r>
      <w:r>
        <w:rPr>
          <w:color w:val="2D2D2D"/>
          <w:sz w:val="15"/>
          <w:szCs w:val="15"/>
        </w:rPr>
        <w:pict>
          <v:shape id="_x0000_i10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 xml:space="preserve"> не более чем на 15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5.11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гидроусилителей</w:t>
      </w:r>
      <w:proofErr w:type="spellEnd"/>
      <w:r>
        <w:rPr>
          <w:color w:val="2D2D2D"/>
          <w:sz w:val="15"/>
          <w:szCs w:val="15"/>
        </w:rPr>
        <w:t>, выполненных отдельно от рулевого механизма, усилие перемещения штока </w:t>
      </w:r>
      <w:r>
        <w:rPr>
          <w:color w:val="2D2D2D"/>
          <w:sz w:val="15"/>
          <w:szCs w:val="15"/>
        </w:rPr>
        <w:pict>
          <v:shape id="_x0000_i10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при слитой рабочей жидкости не должно превышать значения, указанного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78"/>
        <w:gridCol w:w="1744"/>
        <w:gridCol w:w="1744"/>
        <w:gridCol w:w="1747"/>
        <w:gridCol w:w="1576"/>
      </w:tblGrid>
      <w:tr w:rsidR="00BF4758" w:rsidTr="00BF4758">
        <w:trPr>
          <w:trHeight w:val="15"/>
        </w:trPr>
        <w:tc>
          <w:tcPr>
            <w:tcW w:w="3881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цилиндра,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</w:tr>
      <w:tr w:rsidR="00BF4758" w:rsidTr="00BF4758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150</w:t>
            </w:r>
          </w:p>
        </w:tc>
      </w:tr>
      <w:tr w:rsidR="00BF4758" w:rsidTr="00BF4758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 </w:t>
            </w:r>
            <w:r>
              <w:rPr>
                <w:color w:val="2D2D2D"/>
                <w:sz w:val="15"/>
                <w:szCs w:val="15"/>
              </w:rPr>
              <w:pict>
                <v:shape id="_x0000_i105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  <w:r>
              <w:rPr>
                <w:color w:val="2D2D2D"/>
                <w:sz w:val="15"/>
                <w:szCs w:val="15"/>
              </w:rPr>
              <w:t> на штоке силового цилиндра, Н, не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30 до 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41 до 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51 до 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71 до 90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Местное увеличение усилия (заедание) </w:t>
      </w:r>
      <w:r>
        <w:rPr>
          <w:color w:val="2D2D2D"/>
          <w:sz w:val="15"/>
          <w:szCs w:val="15"/>
        </w:rPr>
        <w:pict>
          <v:shape id="_x0000_i10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> не должно превышать 15% значения </w:t>
      </w:r>
      <w:r>
        <w:rPr>
          <w:color w:val="2D2D2D"/>
          <w:sz w:val="15"/>
          <w:szCs w:val="15"/>
        </w:rPr>
        <w:pict>
          <v:shape id="_x0000_i10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, указанного в таблице 1.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распределителей, выполненных отдельно от рулевого механизма, при слитой рабочей жидкости золотник должен перемещаться из одного крайнего положения в другое плавно, без заеданий. Значения усилия перемещения и полный ход золотника </w:t>
      </w:r>
      <w:r>
        <w:rPr>
          <w:color w:val="2D2D2D"/>
          <w:sz w:val="15"/>
          <w:szCs w:val="15"/>
        </w:rPr>
        <w:pict>
          <v:shape id="_x0000_i10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> должны лежать в пределах, указанных в КД.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5.13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 xml:space="preserve">ри включенной подаче рабочей жидкости снятие нагрузки с рулевого вала интегрального,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рулевого механизма или снятие усилия, вызывающего перемещение золотника усилителя, выполненного отдельно от рулевого механизма, должно приводить к возврату золотника в нейтральное положение и падению давления в системе до давления холостого хода </w:t>
      </w:r>
      <w:r>
        <w:rPr>
          <w:color w:val="2D2D2D"/>
          <w:sz w:val="15"/>
          <w:szCs w:val="15"/>
        </w:rPr>
        <w:pict>
          <v:shape id="_x0000_i10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при включенной подаче рабочей жидкости и закрепленной сошке поворот рулевого колеса на угол, не превышающий 0,35</w:t>
      </w:r>
      <w:r>
        <w:rPr>
          <w:color w:val="2D2D2D"/>
          <w:sz w:val="15"/>
          <w:szCs w:val="15"/>
        </w:rPr>
        <w:pict>
          <v:shape id="_x0000_i106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(где </w:t>
      </w:r>
      <w:r>
        <w:rPr>
          <w:color w:val="2D2D2D"/>
          <w:sz w:val="15"/>
          <w:szCs w:val="15"/>
        </w:rPr>
        <w:pict>
          <v:shape id="_x0000_i10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см. приложение А), должен приводить к повышению давления до </w:t>
      </w:r>
      <w:r>
        <w:rPr>
          <w:color w:val="2D2D2D"/>
          <w:sz w:val="15"/>
          <w:szCs w:val="15"/>
        </w:rPr>
        <w:pict>
          <v:shape id="_x0000_i10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5.15</w:t>
      </w:r>
      <w:proofErr w:type="gramStart"/>
      <w:r>
        <w:rPr>
          <w:color w:val="2D2D2D"/>
          <w:sz w:val="15"/>
          <w:szCs w:val="15"/>
        </w:rPr>
        <w:t xml:space="preserve"> У</w:t>
      </w:r>
      <w:proofErr w:type="gramEnd"/>
      <w:r>
        <w:rPr>
          <w:color w:val="2D2D2D"/>
          <w:sz w:val="15"/>
          <w:szCs w:val="15"/>
        </w:rPr>
        <w:t xml:space="preserve"> усилителей, выполненных отдельно от рулевого механизма, при включенной подаче рабочей жидкости смещение золотника на значение, не превышающее 0,25</w:t>
      </w:r>
      <w:r>
        <w:rPr>
          <w:color w:val="2D2D2D"/>
          <w:sz w:val="15"/>
          <w:szCs w:val="15"/>
        </w:rPr>
        <w:pict>
          <v:shape id="_x0000_i10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</w:pict>
      </w:r>
      <w:r>
        <w:rPr>
          <w:color w:val="2D2D2D"/>
          <w:sz w:val="15"/>
          <w:szCs w:val="15"/>
        </w:rPr>
        <w:t xml:space="preserve">, должно привести к повышению давления в напорной магистрали </w:t>
      </w:r>
      <w:proofErr w:type="spellStart"/>
      <w:r>
        <w:rPr>
          <w:color w:val="2D2D2D"/>
          <w:sz w:val="15"/>
          <w:szCs w:val="15"/>
        </w:rPr>
        <w:t>гидросистемы</w:t>
      </w:r>
      <w:proofErr w:type="spellEnd"/>
      <w:r>
        <w:rPr>
          <w:color w:val="2D2D2D"/>
          <w:sz w:val="15"/>
          <w:szCs w:val="15"/>
        </w:rPr>
        <w:t xml:space="preserve"> до </w:t>
      </w:r>
      <w:r>
        <w:rPr>
          <w:color w:val="2D2D2D"/>
          <w:sz w:val="15"/>
          <w:szCs w:val="15"/>
        </w:rPr>
        <w:pict>
          <v:shape id="_x0000_i10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5.16 Рулевой механизм должен быть герметичным. При повышении давления в напорной магистрали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0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наружных поверхностях рулевого механизма появление следов рабочей жидкости не допускается.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5.17 Ресурс, указанный в технических условиях на изделие конкретного типа (далее - ТУ), должен соответствовать сроку службы транспортного средства до списания.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5.18 Изделие должно быть работоспособным и пригодным к транспортированию и хранению в условиях, соответствующих условиям работы транспортного средства.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5.19 Прочность изделий должна соответствовать КД. В случае отсутствия в КД таких данных изделия должны отвечать следующим требованиям: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интегральные рулевые механизмы должны выдерживать без поломок и остаточной деформации деталей (далее - выдерживать) момент,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57910" cy="266065"/>
            <wp:effectExtent l="19050" t="0" r="8890" b="0"/>
            <wp:docPr id="44" name="Рисунок 4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приложенный к валу сошки, или усилие, равное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03300" cy="280035"/>
            <wp:effectExtent l="19050" t="0" r="6350" b="0"/>
            <wp:docPr id="45" name="Рисунок 4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приложенное к рейке под углом 10° к ее оси (у реечного рулевого механизма).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Эти механизмы должны выдерживать момент,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266065"/>
            <wp:effectExtent l="19050" t="0" r="0" b="0"/>
            <wp:docPr id="46" name="Рисунок 4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но не более 50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приложенный к рулевому валу при закрепленной в нейтральном положении сошке или рейке (у реечного рулевого механизма);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proofErr w:type="gramStart"/>
      <w:r>
        <w:rPr>
          <w:color w:val="2D2D2D"/>
          <w:sz w:val="15"/>
          <w:szCs w:val="15"/>
        </w:rPr>
        <w:t>полуинтегральные</w:t>
      </w:r>
      <w:proofErr w:type="spellEnd"/>
      <w:r>
        <w:rPr>
          <w:color w:val="2D2D2D"/>
          <w:sz w:val="15"/>
          <w:szCs w:val="15"/>
        </w:rPr>
        <w:t xml:space="preserve"> рулевые механизмы должны выдерживать момент, приложенный к рулевому валу, равный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47" name="Рисунок 4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, но не более 50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при закрепленной в нейтральном положении сошке,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266065"/>
            <wp:effectExtent l="19050" t="0" r="0" b="0"/>
            <wp:docPr id="48" name="Рисунок 4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но не более 50</w:t>
      </w:r>
      <w:r>
        <w:rPr>
          <w:color w:val="2D2D2D"/>
          <w:sz w:val="15"/>
          <w:szCs w:val="15"/>
        </w:rPr>
        <w:pict>
          <v:shape id="_x0000_i10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·м, приложенный к валу сошки при закрепленном в нейтральном положении рулевом колесе (где </w:t>
      </w:r>
      <w:r>
        <w:rPr>
          <w:color w:val="2D2D2D"/>
          <w:sz w:val="15"/>
          <w:szCs w:val="15"/>
        </w:rPr>
        <w:pict>
          <v:shape id="_x0000_i107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4.5pt"/>
        </w:pict>
      </w:r>
      <w:r>
        <w:rPr>
          <w:color w:val="2D2D2D"/>
          <w:sz w:val="15"/>
          <w:szCs w:val="15"/>
        </w:rPr>
        <w:t> - масса, приходящаяся на управляемые колеса, в тоннах; </w:t>
      </w:r>
      <w:r>
        <w:rPr>
          <w:color w:val="2D2D2D"/>
          <w:sz w:val="15"/>
          <w:szCs w:val="15"/>
        </w:rPr>
        <w:pict>
          <v:shape id="_x0000_i10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- передаточное отношение рулевого механизма).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Силовые цилиндры и распределители усилителя, выполненные отдельно от рулевого механизма, должны выдерживать усилие, приложенное к штоку цилиндра вдоль его оси, соответствующее давлению, равному 2,5</w:t>
      </w:r>
      <w:r>
        <w:rPr>
          <w:color w:val="2D2D2D"/>
          <w:sz w:val="15"/>
          <w:szCs w:val="15"/>
        </w:rPr>
        <w:pict>
          <v:shape id="_x0000_i10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Нормы для оценочных показателей характеристик функциональных свойств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Номенклатура нормируемых показателей и их значения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>, объединенных и раздельных рулевых усилителей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4"/>
        <w:gridCol w:w="2719"/>
        <w:gridCol w:w="2536"/>
      </w:tblGrid>
      <w:tr w:rsidR="00BF4758" w:rsidTr="00BF4758">
        <w:trPr>
          <w:trHeight w:val="15"/>
        </w:trPr>
        <w:tc>
          <w:tcPr>
            <w:tcW w:w="572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Нормируемое значение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по пункту</w:t>
            </w:r>
          </w:p>
        </w:tc>
      </w:tr>
      <w:tr w:rsidR="00BF4758" w:rsidTr="00BF4758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холостого хода </w:t>
            </w:r>
            <w:r>
              <w:rPr>
                <w:color w:val="2D2D2D"/>
                <w:sz w:val="15"/>
                <w:szCs w:val="15"/>
              </w:rPr>
              <w:pict>
                <v:shape id="_x0000_i107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>, МПа, не более: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25425"/>
                  <wp:effectExtent l="19050" t="0" r="0" b="0"/>
                  <wp:docPr id="54" name="Рисунок 5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9 л/м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0,5 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84505" cy="225425"/>
                  <wp:effectExtent l="19050" t="0" r="0" b="0"/>
                  <wp:docPr id="55" name="Рисунок 5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9 л/м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нецентрирования</w:t>
            </w:r>
            <w:proofErr w:type="spell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0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Внутренние утечки в усилителе </w:t>
            </w:r>
            <w:r>
              <w:rPr>
                <w:color w:val="2D2D2D"/>
                <w:sz w:val="15"/>
                <w:szCs w:val="15"/>
              </w:rPr>
              <w:pict>
                <v:shape id="_x0000_i108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  <w:r>
              <w:rPr>
                <w:color w:val="2D2D2D"/>
                <w:sz w:val="15"/>
                <w:szCs w:val="15"/>
              </w:rPr>
              <w:pict>
                <v:shape id="_x0000_i108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 Номенклатура нормируемых показателей и их значения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приведены в таблице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94"/>
        <w:gridCol w:w="2399"/>
        <w:gridCol w:w="1896"/>
      </w:tblGrid>
      <w:tr w:rsidR="00BF4758" w:rsidTr="00BF4758">
        <w:trPr>
          <w:trHeight w:val="15"/>
        </w:trPr>
        <w:tc>
          <w:tcPr>
            <w:tcW w:w="683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Нормируемое значение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 </w:t>
            </w:r>
            <w:r>
              <w:rPr>
                <w:color w:val="2D2D2D"/>
                <w:sz w:val="15"/>
                <w:szCs w:val="15"/>
              </w:rPr>
              <w:br/>
              <w:t>по пункту</w:t>
            </w:r>
          </w:p>
        </w:tc>
      </w:tr>
      <w:tr w:rsidR="00BF4758" w:rsidTr="00BF4758"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рулевого вала </w:t>
            </w:r>
            <w:r>
              <w:rPr>
                <w:color w:val="2D2D2D"/>
                <w:sz w:val="15"/>
                <w:szCs w:val="15"/>
              </w:rPr>
              <w:pict>
                <v:shape id="_x0000_i108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  <w:r>
              <w:rPr>
                <w:color w:val="2D2D2D"/>
                <w:sz w:val="15"/>
                <w:szCs w:val="15"/>
              </w:rPr>
              <w:t>, не более, соответствующий давлению </w:t>
            </w:r>
            <w:r>
              <w:rPr>
                <w:color w:val="2D2D2D"/>
                <w:sz w:val="15"/>
                <w:szCs w:val="15"/>
              </w:rPr>
              <w:pict>
                <v:shape id="_x0000_i108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 люфт </w:t>
            </w:r>
            <w:r>
              <w:rPr>
                <w:color w:val="2D2D2D"/>
                <w:sz w:val="15"/>
                <w:szCs w:val="15"/>
              </w:rPr>
              <w:pict>
                <v:shape id="_x0000_i108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Механический люфт </w:t>
            </w:r>
            <w:r>
              <w:rPr>
                <w:color w:val="2D2D2D"/>
                <w:sz w:val="15"/>
                <w:szCs w:val="15"/>
              </w:rPr>
              <w:pict>
                <v:shape id="_x0000_i108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Упругий люфт </w:t>
            </w:r>
            <w:r>
              <w:rPr>
                <w:color w:val="2D2D2D"/>
                <w:sz w:val="15"/>
                <w:szCs w:val="15"/>
              </w:rPr>
              <w:pict>
                <v:shape id="_x0000_i10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Несимметричность упругого люфта </w:t>
            </w:r>
            <w:r>
              <w:rPr>
                <w:color w:val="2D2D2D"/>
                <w:sz w:val="15"/>
                <w:szCs w:val="15"/>
              </w:rPr>
              <w:pict>
                <v:shape id="_x0000_i10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8.8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свойства распределителя </w:t>
            </w:r>
            <w:r>
              <w:rPr>
                <w:color w:val="2D2D2D"/>
                <w:sz w:val="15"/>
                <w:szCs w:val="15"/>
              </w:rPr>
              <w:pict>
                <v:shape id="_x0000_i10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свойства гидравлического усилителя </w:t>
            </w:r>
            <w:r>
              <w:rPr>
                <w:color w:val="2D2D2D"/>
                <w:sz w:val="15"/>
                <w:szCs w:val="15"/>
              </w:rPr>
              <w:pict>
                <v:shape id="_x0000_i109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25425"/>
                  <wp:effectExtent l="19050" t="0" r="0" b="0"/>
                  <wp:docPr id="68" name="Рисунок 6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=80</w:t>
            </w:r>
            <w:r>
              <w:rPr>
                <w:color w:val="2D2D2D"/>
                <w:sz w:val="15"/>
                <w:szCs w:val="15"/>
              </w:rPr>
              <w:pict>
                <v:shape id="_x0000_i109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9.65pt"/>
              </w:pict>
            </w:r>
            <w:r>
              <w:rPr>
                <w:color w:val="2D2D2D"/>
                <w:sz w:val="15"/>
                <w:szCs w:val="15"/>
              </w:rPr>
              <w:t xml:space="preserve">150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(1-3)·10</w:t>
            </w:r>
            <w:r>
              <w:rPr>
                <w:color w:val="2D2D2D"/>
                <w:sz w:val="15"/>
                <w:szCs w:val="15"/>
              </w:rPr>
              <w:pict>
                <v:shape id="_x0000_i109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151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9.65pt"/>
              </w:pict>
            </w:r>
            <w:r>
              <w:rPr>
                <w:color w:val="2D2D2D"/>
                <w:sz w:val="15"/>
                <w:szCs w:val="15"/>
              </w:rPr>
              <w:t xml:space="preserve">300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(0,6-2,5)·10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301 и более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(0,4-2)·10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валу 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соответствующий включению усилителя,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валу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75" name="Рисунок 7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, соответствующий давлению 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Приведенный момент трения 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  <w:r>
              <w:rPr>
                <w:color w:val="2D2D2D"/>
                <w:sz w:val="15"/>
                <w:szCs w:val="15"/>
              </w:rPr>
              <w:t> в приводе распределителя,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0,60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Прямой коэффициент полезного действия (КПД), %, не менее: 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8.2</w:t>
            </w: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механизма без углового редуктора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механизма с угловым редуктором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интегрального механизма без углового редуктора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6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интегрального механизма с угловым редуктором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</w:tbl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Методы стендовых испытаний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проведении испытаний следует руководствоваться требованиями техники безопасности, указанными в инструкции по эксплуатации стенда.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7.1 Оборудование и средства измерения, применяемые при испытаниях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7.1.1 Стенд должен быть оборудован насосной станцией, производительность которой не менее 2</w:t>
      </w:r>
      <w:r>
        <w:rPr>
          <w:color w:val="2D2D2D"/>
          <w:sz w:val="15"/>
          <w:szCs w:val="15"/>
        </w:rPr>
        <w:pict>
          <v:shape id="_x0000_i11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 Гидравлическая система стенда должна быть укомплектована: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клапаном (или клапанами) регулирования расхода жидкости в пределах от 5 л/мин до 2</w:t>
      </w:r>
      <w:r>
        <w:rPr>
          <w:color w:val="2D2D2D"/>
          <w:sz w:val="15"/>
          <w:szCs w:val="15"/>
        </w:rPr>
        <w:pict>
          <v:shape id="_x0000_i110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регулировочным клапаном (или клапанами) ограничения давления </w:t>
      </w:r>
      <w:r>
        <w:rPr>
          <w:color w:val="2D2D2D"/>
          <w:sz w:val="15"/>
          <w:szCs w:val="15"/>
        </w:rPr>
        <w:pict>
          <v:shape id="_x0000_i110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напорной магистрали в пределах от 0 до 2,5</w:t>
      </w:r>
      <w:r>
        <w:rPr>
          <w:color w:val="2D2D2D"/>
          <w:sz w:val="15"/>
          <w:szCs w:val="15"/>
        </w:rPr>
        <w:pict>
          <v:shape id="_x0000_i110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системой регулирования температуры рабочей жидкости </w:t>
      </w:r>
      <w:r>
        <w:rPr>
          <w:color w:val="2D2D2D"/>
          <w:sz w:val="15"/>
          <w:szCs w:val="15"/>
        </w:rPr>
        <w:pict>
          <v:shape id="_x0000_i11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и поддержания ее в процессе испытания в пределах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системой фильтрации рабочей жидкости в процессе испытаний с тонкостью очистки не грубее 10 мкм;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штатным рулевым механизмом, не имеющим встроенного усилителя, предназначенным для управления усилителями, выполненными вне рулевого механизма.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7.1.2 Стенд должен обеспечивать возможность: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жесткого крепления рулевого механизма, силового цилиндра, распределителя усилителя и объединенного усилителя, исключающего влияние податливости </w:t>
      </w:r>
      <w:r>
        <w:rPr>
          <w:color w:val="2D2D2D"/>
          <w:sz w:val="15"/>
          <w:szCs w:val="15"/>
        </w:rPr>
        <w:lastRenderedPageBreak/>
        <w:t>крепления на результаты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приложения внешнего нагружающего момента, значение которого может регулироваться в пределах, превышающих установленные КД на рулевые механизмы в 2,5 раза;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блокирования вала сошки и штока силового цилиндра в любом положении;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 xml:space="preserve">плавного ручного поворота рулевого вала на любой заданный угол в пределах 3,5 оборотов в обе стороны при приложении момента, значение которого может достигать 6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плавного ручного поворота вала сошки на любой заданный угол в пределах 1/4 оборота в обе стороны при приложении момента к валу сошки, значение которого может достигать 16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плавного перемещения золотника распределителя усилителя, выполненного отдельно от рулевого механизма, на расстояние до 5 мм в обе стороны с усилием до 200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 Измерительная аппаратура должна обеспечивать возможность: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7.1.3.1 Измерения и постоянного контроля: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расхода жидкости </w:t>
      </w:r>
      <w:r>
        <w:rPr>
          <w:color w:val="2D2D2D"/>
          <w:sz w:val="15"/>
          <w:szCs w:val="15"/>
        </w:rPr>
        <w:pict>
          <v:shape id="_x0000_i11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5.6pt"/>
        </w:pict>
      </w:r>
      <w:r>
        <w:rPr>
          <w:color w:val="2D2D2D"/>
          <w:sz w:val="15"/>
          <w:szCs w:val="15"/>
        </w:rPr>
        <w:t> в пределах от 2 л/мин до 2</w:t>
      </w:r>
      <w:r>
        <w:rPr>
          <w:color w:val="2D2D2D"/>
          <w:sz w:val="15"/>
          <w:szCs w:val="15"/>
        </w:rPr>
        <w:pict>
          <v:shape id="_x0000_i11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внутренних утечек </w:t>
      </w:r>
      <w:r>
        <w:rPr>
          <w:color w:val="2D2D2D"/>
          <w:sz w:val="15"/>
          <w:szCs w:val="15"/>
        </w:rPr>
        <w:pict>
          <v:shape id="_x0000_i11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</w:pict>
      </w:r>
      <w:r>
        <w:rPr>
          <w:color w:val="2D2D2D"/>
          <w:sz w:val="15"/>
          <w:szCs w:val="15"/>
        </w:rPr>
        <w:t> в пределах от 0 до 0,3</w:t>
      </w:r>
      <w:r>
        <w:rPr>
          <w:color w:val="2D2D2D"/>
          <w:sz w:val="15"/>
          <w:szCs w:val="15"/>
        </w:rPr>
        <w:pict>
          <v:shape id="_x0000_i111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давления в напорной магистрали </w:t>
      </w:r>
      <w:r>
        <w:rPr>
          <w:color w:val="2D2D2D"/>
          <w:sz w:val="15"/>
          <w:szCs w:val="15"/>
        </w:rPr>
        <w:pict>
          <v:shape id="_x0000_i111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пределах от 0 до 2,5</w:t>
      </w:r>
      <w:r>
        <w:rPr>
          <w:color w:val="2D2D2D"/>
          <w:sz w:val="15"/>
          <w:szCs w:val="15"/>
        </w:rPr>
        <w:pict>
          <v:shape id="_x0000_i11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давления в сливной магистрали </w:t>
      </w:r>
      <w:r>
        <w:rPr>
          <w:color w:val="2D2D2D"/>
          <w:sz w:val="15"/>
          <w:szCs w:val="15"/>
        </w:rPr>
        <w:pict>
          <v:shape id="_x0000_i11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в пределах от 0 до 5 МПа;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температуры рабочей жидкости </w:t>
      </w:r>
      <w:r>
        <w:rPr>
          <w:color w:val="2D2D2D"/>
          <w:sz w:val="15"/>
          <w:szCs w:val="15"/>
        </w:rPr>
        <w:pict>
          <v:shape id="_x0000_i11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в пределах от 15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100 °С;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момента </w:t>
      </w:r>
      <w:r>
        <w:rPr>
          <w:color w:val="2D2D2D"/>
          <w:sz w:val="15"/>
          <w:szCs w:val="15"/>
        </w:rPr>
        <w:pict>
          <v:shape id="_x0000_i11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на рулевом валу в пределах от 0 до 40 кгс·м;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момента </w:t>
      </w:r>
      <w:r>
        <w:rPr>
          <w:color w:val="2D2D2D"/>
          <w:sz w:val="15"/>
          <w:szCs w:val="15"/>
        </w:rPr>
        <w:pict>
          <v:shape id="_x0000_i11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на валу сошки в пределах от 20 до 700 кгс·м;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усилия </w:t>
      </w:r>
      <w:r>
        <w:rPr>
          <w:color w:val="2D2D2D"/>
          <w:sz w:val="15"/>
          <w:szCs w:val="15"/>
        </w:rPr>
        <w:pict>
          <v:shape id="_x0000_i11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8.8pt"/>
        </w:pict>
      </w:r>
      <w:r>
        <w:rPr>
          <w:color w:val="2D2D2D"/>
          <w:sz w:val="15"/>
          <w:szCs w:val="15"/>
        </w:rPr>
        <w:t xml:space="preserve">, действующего вдоль оси рейки, в пределах от 0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800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кгс.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7.1.3.2 Непрерывной регистрации по времени: давления </w:t>
      </w:r>
      <w:r>
        <w:rPr>
          <w:color w:val="2D2D2D"/>
          <w:sz w:val="15"/>
          <w:szCs w:val="15"/>
        </w:rPr>
        <w:pict>
          <v:shape id="_x0000_i11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в напорной магистрали; углов поворота рулевого вала и вала сошки </w:t>
      </w:r>
      <w:r>
        <w:rPr>
          <w:color w:val="2D2D2D"/>
          <w:sz w:val="15"/>
          <w:szCs w:val="15"/>
        </w:rPr>
        <w:pict>
          <v:shape id="_x0000_i11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; моментов на рулевом валу </w:t>
      </w:r>
      <w:r>
        <w:rPr>
          <w:color w:val="2D2D2D"/>
          <w:sz w:val="15"/>
          <w:szCs w:val="15"/>
        </w:rPr>
        <w:pict>
          <v:shape id="_x0000_i11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и на валу сошки </w:t>
      </w:r>
      <w:r>
        <w:rPr>
          <w:color w:val="2D2D2D"/>
          <w:sz w:val="15"/>
          <w:szCs w:val="15"/>
        </w:rPr>
        <w:pict>
          <v:shape id="_x0000_i11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или усилия </w:t>
      </w:r>
      <w:r>
        <w:rPr>
          <w:color w:val="2D2D2D"/>
          <w:sz w:val="15"/>
          <w:szCs w:val="15"/>
        </w:rPr>
        <w:pict>
          <v:shape id="_x0000_i112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8.8pt"/>
        </w:pict>
      </w:r>
      <w:r>
        <w:rPr>
          <w:color w:val="2D2D2D"/>
          <w:sz w:val="15"/>
          <w:szCs w:val="15"/>
        </w:rPr>
        <w:t> вдоль оси рейки у реечного рулевого механизма.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7.1.3.3 Непосредственного (без перестроения с целью замены осей координат) получения характеристик, перечисленных в 7.5 (</w:t>
      </w:r>
      <w:proofErr w:type="gramStart"/>
      <w:r>
        <w:rPr>
          <w:color w:val="2D2D2D"/>
          <w:sz w:val="15"/>
          <w:szCs w:val="15"/>
        </w:rPr>
        <w:t>например</w:t>
      </w:r>
      <w:proofErr w:type="gramEnd"/>
      <w:r>
        <w:rPr>
          <w:color w:val="2D2D2D"/>
          <w:sz w:val="15"/>
          <w:szCs w:val="15"/>
        </w:rPr>
        <w:t xml:space="preserve"> путем вывода на графопостроитель сигналов по координатам </w:t>
      </w:r>
      <w:r>
        <w:rPr>
          <w:color w:val="2D2D2D"/>
          <w:sz w:val="15"/>
          <w:szCs w:val="15"/>
        </w:rPr>
        <w:pict>
          <v:shape id="_x0000_i112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2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).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7.1.3.4 Погрешности измерений не должны превышать пределы, указанные в таблице 4.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3"/>
        <w:gridCol w:w="4936"/>
      </w:tblGrid>
      <w:tr w:rsidR="00BF4758" w:rsidTr="00BF4758">
        <w:trPr>
          <w:trHeight w:val="15"/>
        </w:trPr>
        <w:tc>
          <w:tcPr>
            <w:tcW w:w="609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измеряемой величины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Погрешность измерения</w:t>
            </w:r>
          </w:p>
        </w:tc>
      </w:tr>
      <w:tr w:rsidR="00BF4758" w:rsidTr="00BF4758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в напорной магистрали </w:t>
            </w:r>
            <w:r>
              <w:rPr>
                <w:color w:val="2D2D2D"/>
                <w:sz w:val="15"/>
                <w:szCs w:val="15"/>
              </w:rPr>
              <w:pict>
                <v:shape id="_x0000_i112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0,02 - при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25425"/>
                  <wp:effectExtent l="19050" t="0" r="0" b="0"/>
                  <wp:docPr id="106" name="Рисунок 10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0,05 - при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25425"/>
                  <wp:effectExtent l="19050" t="0" r="0" b="0"/>
                  <wp:docPr id="107" name="Рисунок 10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в сливной магистрали </w:t>
            </w:r>
            <w:r>
              <w:rPr>
                <w:color w:val="2D2D2D"/>
                <w:sz w:val="15"/>
                <w:szCs w:val="15"/>
              </w:rPr>
              <w:pict>
                <v:shape id="_x0000_i11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>, МПа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0,020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рулевого вала </w:t>
            </w:r>
            <w:r>
              <w:rPr>
                <w:color w:val="2D2D2D"/>
                <w:sz w:val="15"/>
                <w:szCs w:val="15"/>
              </w:rPr>
              <w:pict>
                <v:shape id="_x0000_i11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2°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вала сошки </w:t>
            </w:r>
            <w:r>
              <w:rPr>
                <w:color w:val="2D2D2D"/>
                <w:sz w:val="15"/>
                <w:szCs w:val="15"/>
              </w:rPr>
              <w:pict>
                <v:shape id="_x0000_i11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0,500°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валу </w:t>
            </w:r>
            <w:r>
              <w:rPr>
                <w:color w:val="2D2D2D"/>
                <w:sz w:val="15"/>
                <w:szCs w:val="15"/>
              </w:rPr>
              <w:pict>
                <v:shape id="_x0000_i113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валу сошки </w:t>
            </w:r>
            <w:r>
              <w:rPr>
                <w:color w:val="2D2D2D"/>
                <w:sz w:val="15"/>
                <w:szCs w:val="15"/>
              </w:rPr>
              <w:pict>
                <v:shape id="_x0000_i113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>·м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0,300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Усилие на штоке силового цилиндра </w:t>
            </w:r>
            <w:r>
              <w:rPr>
                <w:color w:val="2D2D2D"/>
                <w:sz w:val="15"/>
                <w:szCs w:val="15"/>
              </w:rPr>
              <w:pict>
                <v:shape id="_x0000_i113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% </w:t>
            </w:r>
            <w:proofErr w:type="gramStart"/>
            <w:r>
              <w:rPr>
                <w:color w:val="2D2D2D"/>
                <w:sz w:val="15"/>
                <w:szCs w:val="15"/>
              </w:rPr>
              <w:t>от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      </w:pic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жидкости </w:t>
            </w:r>
            <w:r>
              <w:rPr>
                <w:color w:val="2D2D2D"/>
                <w:sz w:val="15"/>
                <w:szCs w:val="15"/>
              </w:rPr>
              <w:pict>
                <v:shape id="_x0000_i11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5.6pt"/>
              </w:pict>
            </w:r>
            <w:r>
              <w:rPr>
                <w:color w:val="2D2D2D"/>
                <w:sz w:val="15"/>
                <w:szCs w:val="15"/>
              </w:rPr>
              <w:t>, дм</w:t>
            </w:r>
            <w:r>
              <w:rPr>
                <w:color w:val="2D2D2D"/>
                <w:sz w:val="15"/>
                <w:szCs w:val="15"/>
              </w:rPr>
              <w:pict>
                <v:shape id="_x0000_i11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0,200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Внутренние утечки 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  <w:r>
              <w:rPr>
                <w:color w:val="2D2D2D"/>
                <w:sz w:val="15"/>
                <w:szCs w:val="15"/>
              </w:rPr>
              <w:t>, дм</w:t>
            </w:r>
            <w:r>
              <w:rPr>
                <w:color w:val="2D2D2D"/>
                <w:sz w:val="15"/>
                <w:szCs w:val="15"/>
              </w:rPr>
              <w:pict>
                <v:shape id="_x0000_i11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0,050</w:t>
            </w:r>
          </w:p>
        </w:tc>
      </w:tr>
      <w:tr w:rsidR="00BF4758" w:rsidTr="00BF4758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жидкости </w:t>
            </w:r>
            <w:r>
              <w:rPr>
                <w:color w:val="2D2D2D"/>
                <w:sz w:val="15"/>
                <w:szCs w:val="15"/>
              </w:rPr>
              <w:pict>
                <v:shape id="_x0000_i11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      </w:pict>
            </w:r>
            <w:r>
              <w:rPr>
                <w:color w:val="2D2D2D"/>
                <w:sz w:val="15"/>
                <w:szCs w:val="15"/>
              </w:rPr>
              <w:t>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Проверка внешнего вида</w:t>
      </w:r>
      <w:proofErr w:type="gramStart"/>
      <w:r>
        <w:rPr>
          <w:b/>
          <w:bCs/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о установления на стенд изделие подвергают визуальному осмотру на соответствие требованиям 5.2, 5.3, 5.5, 5.7, 5.8.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Проверка геометрических размеров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Проверке подвергают следующие геометрические размеры: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расположение и размеры крепежных мест (инструмент: штангенциркуль, </w:t>
      </w:r>
      <w:proofErr w:type="spellStart"/>
      <w:r>
        <w:rPr>
          <w:color w:val="2D2D2D"/>
          <w:sz w:val="15"/>
          <w:szCs w:val="15"/>
        </w:rPr>
        <w:t>штангенрейсмус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неплоскостность</w:t>
      </w:r>
      <w:proofErr w:type="spellEnd"/>
      <w:r>
        <w:rPr>
          <w:color w:val="2D2D2D"/>
          <w:sz w:val="15"/>
          <w:szCs w:val="15"/>
        </w:rPr>
        <w:t xml:space="preserve"> посадочных поверхностей (инструмент: поверочная линейка);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диаметры входного и выходного валов и штока (инструмент: микрометр 2-го класса);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шлицы вала сошки и рулевого вала (инструмент: шлицевой калибр или эталонные сопряженные детали);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размеры посадочных конусов шаровых пальцев или деталей, их замещающих, наконечников штока силового цилиндра, корпуса силового цилиндра, распределителя (инструмент: конусные калибры или эталонные сопряженные детали);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габаритные размеры (инструмент: штангенциркуль, масштабная линейка). Точность измерений - по </w:t>
      </w:r>
      <w:r w:rsidRPr="00BF4758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выполнения измерений изделие при необходимости допускается устанавливать на разметочной плите или закреплять в тисках за недеформируемые части изделия.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 Проверка работоспособности изделия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7.4.1 Проверка усилия на штоке, плавности перемещения штока и хода штока силового цилиндра усилителя, выполненного отдельно от рулевого механизма</w:t>
      </w:r>
      <w:r>
        <w:rPr>
          <w:color w:val="2D2D2D"/>
          <w:sz w:val="15"/>
          <w:szCs w:val="15"/>
        </w:rPr>
        <w:t> (см. 5.11)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проверке усилия </w:t>
      </w:r>
      <w:r>
        <w:rPr>
          <w:color w:val="2D2D2D"/>
          <w:sz w:val="15"/>
          <w:szCs w:val="15"/>
        </w:rPr>
        <w:pict>
          <v:shape id="_x0000_i11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на штоке, плавности перемещения штока и хода штока силового цилиндра усилителя, выполненного отдельно от рулевого механизма, из резьбовых отверстий для подвода жидкости вывертывают транспортные заглушки или отвертывают штуцеры подводящих трубопроводов.</w:t>
      </w:r>
      <w:proofErr w:type="gramEnd"/>
      <w:r>
        <w:rPr>
          <w:color w:val="2D2D2D"/>
          <w:sz w:val="15"/>
          <w:szCs w:val="15"/>
        </w:rPr>
        <w:t xml:space="preserve"> Из полостей цилиндра сливают жидкость.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Силовой цилиндр крепят корпусом к пазовой плите в соответствии со схемой, приведенной на рисунке 1, а </w:t>
      </w:r>
      <w:proofErr w:type="spellStart"/>
      <w:r>
        <w:rPr>
          <w:color w:val="2D2D2D"/>
          <w:sz w:val="15"/>
          <w:szCs w:val="15"/>
        </w:rPr>
        <w:t>гидроусилитель</w:t>
      </w:r>
      <w:proofErr w:type="spellEnd"/>
      <w:r>
        <w:rPr>
          <w:color w:val="2D2D2D"/>
          <w:sz w:val="15"/>
          <w:szCs w:val="15"/>
        </w:rPr>
        <w:t xml:space="preserve"> - в соответствии со схемой, приведенной на рисунке 2. К наконечнику штока силового цилиндра крепят динамометр растяжения.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Рисунок 1 - Схема установки для испытаний силового цилиндра рулевого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гидроусилителя</w:t>
      </w:r>
      <w:proofErr w:type="spellEnd"/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29940" cy="2456815"/>
            <wp:effectExtent l="19050" t="0" r="3810" b="0"/>
            <wp:docPr id="121" name="Рисунок 12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управления потоком жидкости;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br/>
        <w:t>4</w:t>
      </w:r>
      <w:r>
        <w:rPr>
          <w:color w:val="2D2D2D"/>
          <w:sz w:val="15"/>
          <w:szCs w:val="15"/>
        </w:rPr>
        <w:t> - силовой цилиндр;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мерный бачок;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сливной шланг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1 - Схема установки для испытаний силового цилиндра рулевого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2 - Схема установки для испытаний объединенного рулевого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гидроусилителя</w:t>
      </w:r>
      <w:proofErr w:type="spellEnd"/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435860"/>
            <wp:effectExtent l="19050" t="0" r="2540" b="0"/>
            <wp:docPr id="122" name="Рисунок 1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3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- регулятор расхода; </w:t>
      </w:r>
      <w:r>
        <w:rPr>
          <w:i/>
          <w:iCs/>
          <w:color w:val="2D2D2D"/>
          <w:sz w:val="15"/>
          <w:szCs w:val="15"/>
        </w:rPr>
        <w:br/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 xml:space="preserve"> - рулевой </w:t>
      </w:r>
      <w:proofErr w:type="spellStart"/>
      <w:r>
        <w:rPr>
          <w:color w:val="2D2D2D"/>
          <w:sz w:val="15"/>
          <w:szCs w:val="15"/>
        </w:rPr>
        <w:t>гидроусилитель</w:t>
      </w:r>
      <w:proofErr w:type="spellEnd"/>
      <w:r>
        <w:rPr>
          <w:color w:val="2D2D2D"/>
          <w:sz w:val="15"/>
          <w:szCs w:val="15"/>
        </w:rPr>
        <w:t>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редуктор (рулевой механизм) </w:t>
      </w:r>
      <w:r>
        <w:rPr>
          <w:color w:val="2D2D2D"/>
          <w:sz w:val="15"/>
          <w:szCs w:val="15"/>
        </w:rPr>
        <w:br/>
        <w:t>управления распределителем;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мерный бачок для измерения внутренних утечек;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манометр для </w:t>
      </w:r>
      <w:r>
        <w:rPr>
          <w:color w:val="2D2D2D"/>
          <w:sz w:val="15"/>
          <w:szCs w:val="15"/>
        </w:rPr>
        <w:br/>
        <w:t>определения давления при нейтральном положении золотника;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сливной шланг;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распределитель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2 - Схема установки для испытаний объединенного рулевого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proofErr w:type="gramEnd"/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Прикладывая усилия вручную к динамометру, шток плавно перемещают от положения сжатия наружу до упора. При этом по показаниям динамометра определяют установившееся усилие </w:t>
      </w:r>
      <w:r>
        <w:rPr>
          <w:color w:val="2D2D2D"/>
          <w:sz w:val="15"/>
          <w:szCs w:val="15"/>
        </w:rPr>
        <w:pict>
          <v:shape id="_x0000_i114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и отклонения в сторону увеличения </w:t>
      </w:r>
      <w:r>
        <w:rPr>
          <w:color w:val="2D2D2D"/>
          <w:sz w:val="15"/>
          <w:szCs w:val="15"/>
        </w:rPr>
        <w:pict>
          <v:shape id="_x0000_i11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 xml:space="preserve"> - усилие заедания, а также измеряют ход штока. Испытания повторяют </w:t>
      </w:r>
      <w:r>
        <w:rPr>
          <w:color w:val="2D2D2D"/>
          <w:sz w:val="15"/>
          <w:szCs w:val="15"/>
        </w:rPr>
        <w:lastRenderedPageBreak/>
        <w:t>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Среднее по трем установившимся значениям усилие является зачетным. Зачетным усилием заедания </w:t>
      </w:r>
      <w:r>
        <w:rPr>
          <w:color w:val="2D2D2D"/>
          <w:sz w:val="15"/>
          <w:szCs w:val="15"/>
        </w:rPr>
        <w:pict>
          <v:shape id="_x0000_i11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</w:pict>
      </w:r>
      <w:r>
        <w:rPr>
          <w:color w:val="2D2D2D"/>
          <w:sz w:val="15"/>
          <w:szCs w:val="15"/>
        </w:rPr>
        <w:t> является его максимальное значение, полученное в трех испытаниях.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 xml:space="preserve">7.4.2 Проверка плавности поворота рулевого колеса и максимальных углов поворота рулевого вала и сошки у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 или хода рейки у реечного руля</w:t>
      </w:r>
      <w:r>
        <w:rPr>
          <w:color w:val="2D2D2D"/>
          <w:sz w:val="15"/>
          <w:szCs w:val="15"/>
        </w:rPr>
        <w:t> (см. 5.9)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 в соответствии со схемой, приведенной на рисунке 3, сливают рабочую жидкость (если она имеется во внутренних полостях) и открывают штуцеры напорного и сливного трубопроводов.</w:t>
      </w:r>
      <w:proofErr w:type="gramEnd"/>
      <w:r>
        <w:rPr>
          <w:color w:val="2D2D2D"/>
          <w:sz w:val="15"/>
          <w:szCs w:val="15"/>
        </w:rPr>
        <w:t xml:space="preserve"> Открывают дроссель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гидротормоза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 xml:space="preserve">. Рулевое колесо вручную плавно со скоростью от 0,2 до 0,3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поворачивают из одного крайнего положения в другое. Усилие на рулевом колесе должно оставаться постоянным или плавно увеличиваться к среднему положению рулевого колеса (за счет уменьшения зазоров в рулевой передаче). Увеличение усилия на коротком участке ("рывок") не допускается.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3 - Схема установки для испытаний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интегрального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и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полуинтегрального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рулевых механизмов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449830"/>
            <wp:effectExtent l="19050" t="0" r="2540" b="0"/>
            <wp:docPr id="126" name="Рисунок 12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4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- регулятор расхода;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гидротормоз;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br/>
        <w:t>6</w:t>
      </w:r>
      <w:r>
        <w:rPr>
          <w:color w:val="2D2D2D"/>
          <w:sz w:val="15"/>
          <w:szCs w:val="15"/>
        </w:rPr>
        <w:t> - рулевой механизм;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мерный бачок для измерения внутренних утечек; </w:t>
      </w:r>
      <w:r>
        <w:rPr>
          <w:i/>
          <w:iCs/>
          <w:color w:val="2D2D2D"/>
          <w:sz w:val="15"/>
          <w:szCs w:val="15"/>
        </w:rPr>
        <w:br/>
        <w:t>8</w:t>
      </w:r>
      <w:r>
        <w:rPr>
          <w:color w:val="2D2D2D"/>
          <w:sz w:val="15"/>
          <w:szCs w:val="15"/>
        </w:rPr>
        <w:t> - манометр для определения давления при нейтральном положении золотника; </w:t>
      </w:r>
      <w:r>
        <w:rPr>
          <w:i/>
          <w:iCs/>
          <w:color w:val="2D2D2D"/>
          <w:sz w:val="15"/>
          <w:szCs w:val="15"/>
        </w:rPr>
        <w:br/>
        <w:t>9</w:t>
      </w:r>
      <w:r>
        <w:rPr>
          <w:color w:val="2D2D2D"/>
          <w:sz w:val="15"/>
          <w:szCs w:val="15"/>
        </w:rPr>
        <w:t> - сливной шланг;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распределитель; </w:t>
      </w:r>
      <w:r>
        <w:rPr>
          <w:i/>
          <w:iCs/>
          <w:color w:val="2D2D2D"/>
          <w:sz w:val="15"/>
          <w:szCs w:val="15"/>
        </w:rPr>
        <w:t>11</w:t>
      </w:r>
      <w:r>
        <w:rPr>
          <w:color w:val="2D2D2D"/>
          <w:sz w:val="15"/>
          <w:szCs w:val="15"/>
        </w:rPr>
        <w:t> - дроссель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3 - Схема установки для испытаний интегрального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рулевых механизмов</w:t>
      </w:r>
      <w:r>
        <w:rPr>
          <w:color w:val="2D2D2D"/>
          <w:sz w:val="15"/>
          <w:szCs w:val="15"/>
        </w:rPr>
        <w:br/>
      </w:r>
      <w:proofErr w:type="gramEnd"/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Проводят измерения углов </w:t>
      </w:r>
      <w:r>
        <w:rPr>
          <w:color w:val="2D2D2D"/>
          <w:sz w:val="15"/>
          <w:szCs w:val="15"/>
        </w:rPr>
        <w:pict>
          <v:shape id="_x0000_i11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2pt"/>
        </w:pict>
      </w:r>
      <w:r>
        <w:rPr>
          <w:color w:val="2D2D2D"/>
          <w:sz w:val="15"/>
          <w:szCs w:val="15"/>
        </w:rPr>
        <w:t> поворота рулевого вала, вала сошки </w:t>
      </w:r>
      <w:r>
        <w:rPr>
          <w:color w:val="2D2D2D"/>
          <w:sz w:val="15"/>
          <w:szCs w:val="15"/>
        </w:rPr>
        <w:pict>
          <v:shape id="_x0000_i11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05pt;height:17.2pt"/>
        </w:pict>
      </w:r>
      <w:r>
        <w:rPr>
          <w:color w:val="2D2D2D"/>
          <w:sz w:val="15"/>
          <w:szCs w:val="15"/>
        </w:rPr>
        <w:t> или хода рейки </w:t>
      </w:r>
      <w:r>
        <w:rPr>
          <w:color w:val="2D2D2D"/>
          <w:sz w:val="15"/>
          <w:szCs w:val="15"/>
        </w:rPr>
        <w:pict>
          <v:shape id="_x0000_i11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7.2pt"/>
        </w:pict>
      </w:r>
      <w:r>
        <w:rPr>
          <w:color w:val="2D2D2D"/>
          <w:sz w:val="15"/>
          <w:szCs w:val="15"/>
        </w:rPr>
        <w:t> при повороте рулевого колеса в крайнее правое и крайнее левое положения. Определяют сумму углов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59080"/>
            <wp:effectExtent l="19050" t="0" r="0" b="0"/>
            <wp:docPr id="133" name="Рисунок 1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259080"/>
            <wp:effectExtent l="19050" t="0" r="2540" b="0"/>
            <wp:docPr id="134" name="Рисунок 13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ход рейки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259080"/>
            <wp:effectExtent l="19050" t="0" r="0" b="0"/>
            <wp:docPr id="135" name="Рисунок 13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7.4.3 Определение максимального давления в системе </w:t>
      </w:r>
      <w:proofErr w:type="spellStart"/>
      <w:r>
        <w:rPr>
          <w:b/>
          <w:bCs/>
          <w:color w:val="2D2D2D"/>
          <w:sz w:val="15"/>
          <w:szCs w:val="15"/>
        </w:rPr>
        <w:t>гидроусилителя</w:t>
      </w:r>
      <w:proofErr w:type="spellEnd"/>
      <w:r>
        <w:rPr>
          <w:b/>
          <w:bCs/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  <w:t xml:space="preserve">* Испытание проводят, если в системе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 xml:space="preserve"> имеется клапан - ограничитель давления.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Изделие устанавливают на стенде, собирают систему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поворотами рулевого колеса из одного крайнего положения в другое из системы удаляют воздух. Включают подачу рабочей жидкости и прогревают систему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Клапан - ограничитель давления стенда регулируют на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57910" cy="225425"/>
            <wp:effectExtent l="19050" t="0" r="8890" b="0"/>
            <wp:docPr id="136" name="Рисунок 13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клапан расхода - на номинальный расход </w:t>
      </w:r>
      <w:r>
        <w:rPr>
          <w:color w:val="2D2D2D"/>
          <w:sz w:val="15"/>
          <w:szCs w:val="15"/>
        </w:rPr>
        <w:pict>
          <v:shape id="_x0000_i11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 xml:space="preserve">. Сошку у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и интегральных рулевых механизмов или шток силового цилиндра у раздельных или объединенных усилителей закрепляют в среднем положении. Поворотом рулевого колеса золотник распределителя смещают сначала в одно крайнее положение, затем в другое. В крайних положениях золотник удерживают 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.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это время по показаниям манометра определяют давление в напорной магистрали усилителя. Опыт повторяют при поворотах вправо и влево по три раза. Зачетными являются средние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66065"/>
            <wp:effectExtent l="19050" t="0" r="0" b="0"/>
            <wp:docPr id="138" name="Рисунок 1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20.95pt"/>
        </w:pict>
      </w:r>
      <w:r>
        <w:rPr>
          <w:color w:val="2D2D2D"/>
          <w:sz w:val="15"/>
          <w:szCs w:val="15"/>
        </w:rPr>
        <w:t>, определяемые при поворотах вправо и влево раздельно.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7.4.4 Определение работы концевых выключателей интегральных рулевых механизмов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Рулевой механизм устанавливают на стенде, собирают систему </w:t>
      </w:r>
      <w:proofErr w:type="spellStart"/>
      <w:r>
        <w:rPr>
          <w:color w:val="2D2D2D"/>
          <w:sz w:val="15"/>
          <w:szCs w:val="15"/>
        </w:rPr>
        <w:t>гидроусиления</w:t>
      </w:r>
      <w:proofErr w:type="spellEnd"/>
      <w:r>
        <w:rPr>
          <w:color w:val="2D2D2D"/>
          <w:sz w:val="15"/>
          <w:szCs w:val="15"/>
        </w:rPr>
        <w:t>, поворотом рулевого колеса из одного крайнего положения в другое при свободной сошке из системы удаляют воздух. Определяют максимальные углы поворота сошки: при повороте вправо - </w:t>
      </w:r>
      <w:r>
        <w:rPr>
          <w:color w:val="2D2D2D"/>
          <w:sz w:val="15"/>
          <w:szCs w:val="15"/>
        </w:rPr>
        <w:pict>
          <v:shape id="_x0000_i11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, при повороте влево - </w:t>
      </w:r>
      <w:r>
        <w:rPr>
          <w:color w:val="2D2D2D"/>
          <w:sz w:val="15"/>
          <w:szCs w:val="15"/>
        </w:rPr>
        <w:pict>
          <v:shape id="_x0000_i11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7.2pt"/>
        </w:pict>
      </w:r>
      <w:r>
        <w:rPr>
          <w:color w:val="2D2D2D"/>
          <w:sz w:val="15"/>
          <w:szCs w:val="15"/>
        </w:rPr>
        <w:t>. Включают насос, систему прогревают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Сошку соединяют с нагрузочным устройством стенда и устройство регулируют так, чтобы при работе усилителя давление в системе достигало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142" name="Рисунок 14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 Рулевое колесо вручную плавно поворачивают из одного крайнего положения в другое, при этом определяют угол поворота сошки и давление в напорной магистрали.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моменты срабатывания концевых выключателей в системе резко падает давление. Определяют углы поворота вала сошки: при повороте вправо - </w:t>
      </w:r>
      <w:r>
        <w:rPr>
          <w:color w:val="2D2D2D"/>
          <w:sz w:val="15"/>
          <w:szCs w:val="15"/>
        </w:rPr>
        <w:pict>
          <v:shape id="_x0000_i11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2pt"/>
        </w:pict>
      </w:r>
      <w:r>
        <w:rPr>
          <w:color w:val="2D2D2D"/>
          <w:sz w:val="15"/>
          <w:szCs w:val="15"/>
        </w:rPr>
        <w:t>, при повороте влево - </w:t>
      </w:r>
      <w:r>
        <w:rPr>
          <w:color w:val="2D2D2D"/>
          <w:sz w:val="15"/>
          <w:szCs w:val="15"/>
        </w:rPr>
        <w:pict>
          <v:shape id="_x0000_i116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, соответствующие этим моментам срабатывания концевых выключателей, а также остаточное давление </w:t>
      </w:r>
      <w:r>
        <w:rPr>
          <w:color w:val="2D2D2D"/>
          <w:sz w:val="15"/>
          <w:szCs w:val="15"/>
        </w:rPr>
        <w:pict>
          <v:shape id="_x0000_i116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три раза с поворотом руля в обе стороны.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Зачетными являются средние значения из трех значений </w:t>
      </w:r>
      <w:r>
        <w:rPr>
          <w:color w:val="2D2D2D"/>
          <w:sz w:val="15"/>
          <w:szCs w:val="15"/>
        </w:rPr>
        <w:pict>
          <v:shape id="_x0000_i117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7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7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Определяют запас по углам поворота вала сошки по формулам: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218440"/>
            <wp:effectExtent l="19050" t="0" r="0" b="0"/>
            <wp:docPr id="149" name="Рисунок 14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 (1)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218440"/>
            <wp:effectExtent l="19050" t="0" r="8890" b="0"/>
            <wp:docPr id="150" name="Рисунок 1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(2)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7.4.5 Проверка герметичности системы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Клапан - ограничитель давления стенда регулируют на давление 1,25</w:t>
      </w:r>
      <w:r>
        <w:rPr>
          <w:color w:val="2D2D2D"/>
          <w:sz w:val="15"/>
          <w:szCs w:val="15"/>
        </w:rPr>
        <w:pict>
          <v:shape id="_x0000_i11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Клапан - регулятор расхода регулируют на номинальный расход </w:t>
      </w:r>
      <w:r>
        <w:rPr>
          <w:color w:val="2D2D2D"/>
          <w:sz w:val="15"/>
          <w:szCs w:val="15"/>
        </w:rPr>
        <w:pict>
          <v:shape id="_x0000_i11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устанавливают на стенд по одной из схем, приведенных на рисунках 1, 2, 3, в зависимости от вида усилителя.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Собирают систему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включают подачу рабочей жидкости, из системы удаляют воздух и прогревают ее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Затем устанавливают нейтральное положение золотника, нагрузку на рулевое колесо снимают. Систему поддерживают в рабочем состоянии в течение 1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Визуально проверяют отсутствие утечек.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Сошку или шток силового цилиндра закрепляют в среднем положении. Золотник распределителя поворотом рулевого колеса смещают в одно из крайних положений. </w:t>
      </w:r>
      <w:proofErr w:type="gramStart"/>
      <w:r>
        <w:rPr>
          <w:color w:val="2D2D2D"/>
          <w:sz w:val="15"/>
          <w:szCs w:val="15"/>
        </w:rPr>
        <w:t>Давление в напорной магистрали поднимают до </w:t>
      </w:r>
      <w:r>
        <w:rPr>
          <w:color w:val="2D2D2D"/>
          <w:sz w:val="15"/>
          <w:szCs w:val="15"/>
        </w:rPr>
        <w:pict>
          <v:shape id="_x0000_i117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, ограниченное клапаном ограничения давления усилителя (если он имеется) или стенда до 1,25</w:t>
      </w:r>
      <w:r>
        <w:rPr>
          <w:color w:val="2D2D2D"/>
          <w:sz w:val="15"/>
          <w:szCs w:val="15"/>
        </w:rPr>
        <w:pict>
          <v:shape id="_x0000_i117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 В этом положении золотник удерживают 30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Визуально проверяют отсутствие утечек, </w:t>
      </w:r>
      <w:proofErr w:type="spellStart"/>
      <w:r>
        <w:rPr>
          <w:color w:val="2D2D2D"/>
          <w:sz w:val="15"/>
          <w:szCs w:val="15"/>
        </w:rPr>
        <w:t>подтеканий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каплеобразования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при смещении золотника в другую сторону.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 Определение параметров для характеристик распределителей раздельных и объединенных усилителей рулевого управления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7.5.1 Определение полного хода золотника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устанавливают и закрепляют на стенде в соответствии со схемой, приведенной на рисунке 2 или рисунке 4. К корпусу распределителя крепят механическую индикаторную головку или датчик перемещений, так чтобы ножка индикатора или датчика была жестко связана с золотником. Напорный и сливной трубопроводы отсоединяют от распределителя.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Золотник распределителя с помощью штатного рулевого механизма смещают поворотом рулевого колеса в одно, затем в другое крайние положения.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показаниям датчика или индикатора определяют полный ход золотника до упора из одного крайнего положения в другое. Испытание повторяют три раза. Зачетным считают среднее из трех значений хода золотника.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Средства измерения: индикаторная головка с ценой деления 0,02 мм или датчик перемещения с той же разрешающей способностью.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7.5.2 Определение давления холостого хода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b/>
          <w:bCs/>
          <w:color w:val="2D2D2D"/>
          <w:sz w:val="15"/>
          <w:szCs w:val="15"/>
        </w:rPr>
        <w:t>, гидравлического люфта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b/>
          <w:bCs/>
          <w:color w:val="2D2D2D"/>
          <w:sz w:val="15"/>
          <w:szCs w:val="15"/>
        </w:rPr>
        <w:t>, рабочего хода золотника</w:t>
      </w:r>
      <w:r>
        <w:rPr>
          <w:color w:val="2D2D2D"/>
          <w:sz w:val="15"/>
          <w:szCs w:val="15"/>
        </w:rPr>
        <w:t>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157" name="Рисунок 15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b/>
          <w:bCs/>
          <w:color w:val="2D2D2D"/>
          <w:sz w:val="15"/>
          <w:szCs w:val="15"/>
        </w:rPr>
        <w:t>и эффективности реактивного свойства распределителя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8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Изделие устанавливают и закрепляют на стенде в соответствии со схемой, приведенной на рисунке 2 или рисунке 4, в зависимости от типа усилителя.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Рисунок 4 - Схема установки для испытания распределителя раздельного рулевого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гидроусилителя</w:t>
      </w:r>
      <w:proofErr w:type="spellEnd"/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429510"/>
            <wp:effectExtent l="19050" t="0" r="2540" b="0"/>
            <wp:docPr id="159" name="Рисунок 1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 - насосная станция; Д - гидронасос; </w:t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клапан - ограничитель давления;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клапан - регулятор расхода; 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манометр 2-го класса;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распределитель; </w:t>
      </w:r>
      <w:r>
        <w:rPr>
          <w:i/>
          <w:iCs/>
          <w:color w:val="2D2D2D"/>
          <w:sz w:val="15"/>
          <w:szCs w:val="15"/>
        </w:rPr>
        <w:t>5</w:t>
      </w:r>
      <w:r>
        <w:rPr>
          <w:color w:val="2D2D2D"/>
          <w:sz w:val="15"/>
          <w:szCs w:val="15"/>
        </w:rPr>
        <w:t> - пазовая плита; </w:t>
      </w:r>
      <w:r>
        <w:rPr>
          <w:i/>
          <w:iCs/>
          <w:color w:val="2D2D2D"/>
          <w:sz w:val="15"/>
          <w:szCs w:val="15"/>
        </w:rPr>
        <w:t>6</w:t>
      </w:r>
      <w:r>
        <w:rPr>
          <w:color w:val="2D2D2D"/>
          <w:sz w:val="15"/>
          <w:szCs w:val="15"/>
        </w:rPr>
        <w:t> - редуктор (рулевой механизм) управления </w:t>
      </w:r>
      <w:r>
        <w:rPr>
          <w:color w:val="2D2D2D"/>
          <w:sz w:val="15"/>
          <w:szCs w:val="15"/>
        </w:rPr>
        <w:br/>
        <w:t>распределителем; </w:t>
      </w:r>
      <w:r>
        <w:rPr>
          <w:i/>
          <w:iCs/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t> - мерный бачок для измерения внутренних утечек; </w:t>
      </w:r>
      <w:r>
        <w:rPr>
          <w:i/>
          <w:iCs/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t> - манометр для определения </w:t>
      </w:r>
      <w:r>
        <w:rPr>
          <w:color w:val="2D2D2D"/>
          <w:sz w:val="15"/>
          <w:szCs w:val="15"/>
        </w:rPr>
        <w:br/>
        <w:t>давления при нейтральном положении золотника; </w:t>
      </w:r>
      <w:r>
        <w:rPr>
          <w:i/>
          <w:iCs/>
          <w:color w:val="2D2D2D"/>
          <w:sz w:val="15"/>
          <w:szCs w:val="15"/>
        </w:rPr>
        <w:t>9</w:t>
      </w:r>
      <w:r>
        <w:rPr>
          <w:color w:val="2D2D2D"/>
          <w:sz w:val="15"/>
          <w:szCs w:val="15"/>
        </w:rPr>
        <w:t> - сливной шланг;</w:t>
      </w:r>
      <w:proofErr w:type="gramEnd"/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10</w:t>
      </w:r>
      <w:r>
        <w:rPr>
          <w:color w:val="2D2D2D"/>
          <w:sz w:val="15"/>
          <w:szCs w:val="15"/>
        </w:rPr>
        <w:t> - силовой цилиндр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Рисунок 4 - Схема установки для испытания распределителя раздельного рулевого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 корпусу распределителя крепят механическую индикаторную головку с ценой деления 0,02 мм или датчик перемещения. Ножку головки или датчика связывают с золотником. Сошку штатного рулевого механизма стенда оборудуют датчиком усилия на пальце, приводящем в движение золотник распределителя.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Собирают систему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из системы удаляют воздух, включают насос стенда и прогревают жидкость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Клапан - ограничитель давления стенда регулируют на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225425"/>
            <wp:effectExtent l="19050" t="0" r="8255" b="0"/>
            <wp:docPr id="160" name="Рисунок 16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клапан расхода - на производительность </w:t>
      </w:r>
      <w:r>
        <w:rPr>
          <w:color w:val="2D2D2D"/>
          <w:sz w:val="15"/>
          <w:szCs w:val="15"/>
        </w:rPr>
        <w:pict>
          <v:shape id="_x0000_i118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Шток силового цилиндра с помощью нагрузочного устройства стенда устанавливают в среднее положение и закрепляют.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Перемещая золотник распределителя поворотами рулевого колеса штатного рулевого механизма на малые углы вправо - влево, находят положение золотника, обеспечивающее минимальное давление в напорной магистрали </w:t>
      </w:r>
      <w:r>
        <w:rPr>
          <w:color w:val="2D2D2D"/>
          <w:sz w:val="15"/>
          <w:szCs w:val="15"/>
        </w:rPr>
        <w:pict>
          <v:shape id="_x0000_i118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Отмечают показания индикатора или датчика перемещения, соответствующие этому положению золотника.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Поворотом рулевого колеса штатного рулевого механизма стенда золотник распределителя плавно смещают сначала в одну, затем в другую сторону до тех пор, пока давление в системе не достигнет максимума. Возврат золотника в исходное положение, соответствующее </w:t>
      </w:r>
      <w:r>
        <w:rPr>
          <w:color w:val="2D2D2D"/>
          <w:sz w:val="15"/>
          <w:szCs w:val="15"/>
        </w:rPr>
        <w:pict>
          <v:shape id="_x0000_i11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, должен происходить без приложения усилий к рулевому колесу.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регистрируют: ход золотника </w:t>
      </w:r>
      <w:r>
        <w:rPr>
          <w:color w:val="2D2D2D"/>
          <w:sz w:val="15"/>
          <w:szCs w:val="15"/>
        </w:rPr>
        <w:pict>
          <v:shape id="_x0000_i11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, усилие смещения золотника </w:t>
      </w:r>
      <w:r>
        <w:rPr>
          <w:color w:val="2D2D2D"/>
          <w:sz w:val="15"/>
          <w:szCs w:val="15"/>
        </w:rPr>
        <w:pict>
          <v:shape id="_x0000_i11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</w:pict>
      </w:r>
      <w:r>
        <w:rPr>
          <w:color w:val="2D2D2D"/>
          <w:sz w:val="15"/>
          <w:szCs w:val="15"/>
        </w:rPr>
        <w:t xml:space="preserve"> и давление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результате получают: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198120"/>
            <wp:effectExtent l="19050" t="0" r="0" b="0"/>
            <wp:docPr id="167" name="Рисунок 16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нагрузочную характеристику распределителя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168" name="Рисунок 16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характеристику реактивного свойства распределителя. Образцы характеристик приведены на рисунках 5 и 6.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5 - Нагрузочная характеристика распределителя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783840" cy="3930650"/>
            <wp:effectExtent l="19050" t="0" r="0" b="0"/>
            <wp:docPr id="169" name="Рисунок 16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9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 xml:space="preserve">- давление в напорной магистрали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19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- угол поворота рулевого колеса (для интегральных </w:t>
      </w:r>
      <w:r>
        <w:rPr>
          <w:color w:val="2D2D2D"/>
          <w:sz w:val="15"/>
          <w:szCs w:val="15"/>
        </w:rPr>
        <w:br/>
        <w:t xml:space="preserve">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 </w:t>
      </w:r>
      <w:r>
        <w:rPr>
          <w:color w:val="2D2D2D"/>
          <w:sz w:val="15"/>
          <w:szCs w:val="15"/>
        </w:rPr>
        <w:pict>
          <v:shape id="_x0000_i11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4.5pt;height:12.9pt"/>
        </w:pict>
      </w:r>
      <w:r>
        <w:rPr>
          <w:color w:val="2D2D2D"/>
          <w:sz w:val="15"/>
          <w:szCs w:val="15"/>
        </w:rPr>
        <w:t> - ход золотника (для объединенных и раздельных усилителей);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9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 xml:space="preserve"> - гидравлический люфт (для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9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 - гидравлический люфт (для объединенных и раздельных усилителей); </w:t>
      </w:r>
      <w:r>
        <w:rPr>
          <w:color w:val="2D2D2D"/>
          <w:sz w:val="15"/>
          <w:szCs w:val="15"/>
        </w:rPr>
        <w:pict>
          <v:shape id="_x0000_i119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максимальное давление;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 </w:t>
      </w:r>
      <w:r>
        <w:rPr>
          <w:color w:val="2D2D2D"/>
          <w:sz w:val="15"/>
          <w:szCs w:val="15"/>
        </w:rPr>
        <w:pict>
          <v:shape id="_x0000_i12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 xml:space="preserve"> - давление </w:t>
      </w:r>
      <w:proofErr w:type="spellStart"/>
      <w:r>
        <w:rPr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давление включения усилителя;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давление в сливной магистрали;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0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угол поворота рулевого колеса, соответствующий </w:t>
      </w:r>
      <w:r>
        <w:rPr>
          <w:color w:val="2D2D2D"/>
          <w:sz w:val="15"/>
          <w:szCs w:val="15"/>
        </w:rPr>
        <w:br/>
        <w:t>давлению </w:t>
      </w:r>
      <w:r>
        <w:rPr>
          <w:color w:val="2D2D2D"/>
          <w:sz w:val="15"/>
          <w:szCs w:val="15"/>
        </w:rPr>
        <w:pict>
          <v:shape id="_x0000_i120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182" name="Рисунок 18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ход золотника, соответствующий </w:t>
      </w:r>
      <w:r>
        <w:rPr>
          <w:color w:val="2D2D2D"/>
          <w:sz w:val="15"/>
          <w:szCs w:val="15"/>
        </w:rPr>
        <w:pict>
          <v:shape id="_x0000_i12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5 - Нагрузочная характеристика распределителя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6 - Характеристика реактивного свойства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93415" cy="3930650"/>
            <wp:effectExtent l="19050" t="0" r="6985" b="0"/>
            <wp:docPr id="184" name="Рисунок 18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393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 xml:space="preserve"> - давление в напорной магистрали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1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- момент на рулевом валу (для интегральных </w:t>
      </w:r>
      <w:r>
        <w:rPr>
          <w:color w:val="2D2D2D"/>
          <w:sz w:val="15"/>
          <w:szCs w:val="15"/>
        </w:rPr>
        <w:br/>
        <w:t xml:space="preserve">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 </w:t>
      </w:r>
      <w:r>
        <w:rPr>
          <w:color w:val="2D2D2D"/>
          <w:sz w:val="15"/>
          <w:szCs w:val="15"/>
        </w:rPr>
        <w:pict>
          <v:shape id="_x0000_i121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</w:pict>
      </w:r>
      <w:r>
        <w:rPr>
          <w:color w:val="2D2D2D"/>
          <w:sz w:val="15"/>
          <w:szCs w:val="15"/>
        </w:rPr>
        <w:t> - усилие на золотнике (для объединенных и раздельных </w:t>
      </w:r>
      <w:r>
        <w:rPr>
          <w:color w:val="2D2D2D"/>
          <w:sz w:val="15"/>
          <w:szCs w:val="15"/>
        </w:rPr>
        <w:br/>
        <w:t>усилителей); </w:t>
      </w:r>
      <w:r>
        <w:rPr>
          <w:color w:val="2D2D2D"/>
          <w:sz w:val="15"/>
          <w:szCs w:val="15"/>
        </w:rPr>
        <w:pict>
          <v:shape id="_x0000_i12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максимальное давление; </w:t>
      </w:r>
      <w:r>
        <w:rPr>
          <w:color w:val="2D2D2D"/>
          <w:sz w:val="15"/>
          <w:szCs w:val="15"/>
        </w:rPr>
        <w:pict>
          <v:shape id="_x0000_i12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 xml:space="preserve"> - рост давления в системе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давление включения усилителя; </w:t>
      </w:r>
      <w:r>
        <w:rPr>
          <w:color w:val="2D2D2D"/>
          <w:sz w:val="15"/>
          <w:szCs w:val="15"/>
        </w:rPr>
        <w:pict>
          <v:shape id="_x0000_i12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давление в сливной магистрали;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 </w:t>
      </w:r>
      <w:r>
        <w:rPr>
          <w:color w:val="2D2D2D"/>
          <w:sz w:val="15"/>
          <w:szCs w:val="15"/>
        </w:rPr>
        <w:pict>
          <v:shape id="_x0000_i12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 xml:space="preserve"> - давление </w:t>
      </w:r>
      <w:proofErr w:type="spellStart"/>
      <w:r>
        <w:rPr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pict>
          <v:shape id="_x0000_i12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7.75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момент на рулевом валу, </w:t>
      </w:r>
      <w:r>
        <w:rPr>
          <w:color w:val="2D2D2D"/>
          <w:sz w:val="15"/>
          <w:szCs w:val="15"/>
        </w:rPr>
        <w:br/>
        <w:t>соответствующий давлению </w:t>
      </w:r>
      <w:r>
        <w:rPr>
          <w:color w:val="2D2D2D"/>
          <w:sz w:val="15"/>
          <w:szCs w:val="15"/>
        </w:rPr>
        <w:pict>
          <v:shape id="_x0000_i12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>=1 МПа на ветви нарастания давления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196" name="Рисунок 19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br/>
        <w:t>и </w:t>
      </w:r>
      <w:r>
        <w:rPr>
          <w:color w:val="2D2D2D"/>
          <w:sz w:val="15"/>
          <w:szCs w:val="15"/>
        </w:rPr>
        <w:pict>
          <v:shape id="_x0000_i12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75pt"/>
        </w:pict>
      </w:r>
      <w:r>
        <w:rPr>
          <w:color w:val="2D2D2D"/>
          <w:sz w:val="15"/>
          <w:szCs w:val="15"/>
        </w:rPr>
        <w:t> - то же, на ветви падения давления; </w:t>
      </w:r>
      <w:r>
        <w:rPr>
          <w:color w:val="2D2D2D"/>
          <w:sz w:val="15"/>
          <w:szCs w:val="15"/>
        </w:rPr>
        <w:pict>
          <v:shape id="_x0000_i12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8.8pt"/>
        </w:pict>
      </w:r>
      <w:r>
        <w:rPr>
          <w:color w:val="2D2D2D"/>
          <w:sz w:val="15"/>
          <w:szCs w:val="15"/>
        </w:rPr>
        <w:t> - момент на рулевом валу, соответствующий </w:t>
      </w:r>
      <w:r>
        <w:rPr>
          <w:color w:val="2D2D2D"/>
          <w:sz w:val="15"/>
          <w:szCs w:val="15"/>
        </w:rPr>
        <w:br/>
        <w:t>давлению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66775" cy="225425"/>
            <wp:effectExtent l="19050" t="0" r="9525" b="0"/>
            <wp:docPr id="199" name="Рисунок 19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МПа на ветви; </w:t>
      </w:r>
      <w:r>
        <w:rPr>
          <w:color w:val="2D2D2D"/>
          <w:sz w:val="15"/>
          <w:szCs w:val="15"/>
        </w:rPr>
        <w:pict>
          <v:shape id="_x0000_i122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момент на рулевом колесе, соответствующий </w:t>
      </w:r>
      <w:r>
        <w:rPr>
          <w:color w:val="2D2D2D"/>
          <w:sz w:val="15"/>
          <w:szCs w:val="15"/>
        </w:rPr>
        <w:br/>
        <w:t>давлению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201" name="Рисунок 20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(для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- усилие смещения золотника, соответствующее давлению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225425"/>
            <wp:effectExtent l="19050" t="0" r="1270" b="0"/>
            <wp:docPr id="203" name="Рисунок 20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 xml:space="preserve">(для объединенных и раздельных </w:t>
      </w:r>
      <w:proofErr w:type="spellStart"/>
      <w:r>
        <w:rPr>
          <w:color w:val="2D2D2D"/>
          <w:sz w:val="15"/>
          <w:szCs w:val="15"/>
        </w:rPr>
        <w:t>гидроусилителей</w:t>
      </w:r>
      <w:proofErr w:type="spellEnd"/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6 - Характеристика реактивного свойства</w:t>
      </w:r>
      <w:proofErr w:type="gramEnd"/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 этим характеристикам непосредственно определяют: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2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 - гидравлический люфт;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25425"/>
            <wp:effectExtent l="19050" t="0" r="0" b="0"/>
            <wp:docPr id="206" name="Рисунок 20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суммарное перемещение золотника в обе стороны, соответствующее давлению </w:t>
      </w:r>
      <w:r>
        <w:rPr>
          <w:color w:val="2D2D2D"/>
          <w:sz w:val="15"/>
          <w:szCs w:val="15"/>
        </w:rPr>
        <w:pict>
          <v:shape id="_x0000_i12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- усилие на золотнике, соответствующее включению усилителя;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09575" cy="225425"/>
            <wp:effectExtent l="19050" t="0" r="9525" b="0"/>
            <wp:docPr id="209" name="Рисунок 20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усилие на золотнике, соответствующее давлению </w:t>
      </w:r>
      <w:r>
        <w:rPr>
          <w:color w:val="2D2D2D"/>
          <w:sz w:val="15"/>
          <w:szCs w:val="15"/>
        </w:rPr>
        <w:pict>
          <v:shape id="_x0000_i12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b/>
          <w:b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характеристике реактивного свойства распределителя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6) вычисляют его эффективность по формуле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429895"/>
            <wp:effectExtent l="19050" t="0" r="6350" b="0"/>
            <wp:docPr id="211" name="Рисунок 2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(3)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3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 xml:space="preserve"> - рост давления в системе </w:t>
      </w:r>
      <w:proofErr w:type="spellStart"/>
      <w:r>
        <w:rPr>
          <w:color w:val="2D2D2D"/>
          <w:sz w:val="15"/>
          <w:szCs w:val="15"/>
        </w:rPr>
        <w:t>гидроусилителя</w:t>
      </w:r>
      <w:proofErr w:type="spellEnd"/>
      <w:r>
        <w:rPr>
          <w:color w:val="2D2D2D"/>
          <w:sz w:val="15"/>
          <w:szCs w:val="15"/>
        </w:rPr>
        <w:t>, имеющий место в наиболее распространенных условиях эксплуатации, если </w:t>
      </w:r>
      <w:r>
        <w:rPr>
          <w:color w:val="2D2D2D"/>
          <w:sz w:val="15"/>
          <w:szCs w:val="15"/>
        </w:rPr>
        <w:pict>
          <v:shape id="_x0000_i123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> не определен в КД, то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41705" cy="225425"/>
            <wp:effectExtent l="19050" t="0" r="0" b="0"/>
            <wp:docPr id="214" name="Рисунок 21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75pt"/>
        </w:pict>
      </w:r>
      <w:r>
        <w:rPr>
          <w:color w:val="2D2D2D"/>
          <w:sz w:val="15"/>
          <w:szCs w:val="15"/>
        </w:rPr>
        <w:t> - усилие на золотнике, соответствующее величине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216" name="Рисунок 21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(см. рисунок 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построение характеристик нагрузочного и реактивного свойства распределителя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рисунки 5 и 6) с дискретной регистрацией параметров. При этом каждая ветвь характеристики нагрузки в одну сторону должна иметь не менее 10 точек.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7.6 Определение параметров для характеристик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7.6.1 Кинематическая характеристика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стенде, отсоединяют напорный и сливной трубопроводы, входное и выходное отверстия оставляют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Сошку или рейку реечного рулевого механизма освобождают от нагрузки. </w:t>
      </w:r>
      <w:proofErr w:type="gramStart"/>
      <w:r>
        <w:rPr>
          <w:color w:val="2D2D2D"/>
          <w:sz w:val="15"/>
          <w:szCs w:val="15"/>
        </w:rPr>
        <w:t>Рулевое колесо плавно со скоростью от 0,2 до 0,3 об/с вращают из среднего положения в крайнее и обратно до упора и снова в среднее.</w:t>
      </w:r>
      <w:proofErr w:type="gramEnd"/>
      <w:r>
        <w:rPr>
          <w:color w:val="2D2D2D"/>
          <w:sz w:val="15"/>
          <w:szCs w:val="15"/>
        </w:rPr>
        <w:t xml:space="preserve"> При этом ведут непрерывную запись поворота вала сошки или смещения рейки в функции поворота рулевого колеса.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Образец записи показан на рисунке 7.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7 - Кинематическая характеристика рулевого механизма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4285615" cy="3391535"/>
            <wp:effectExtent l="19050" t="0" r="635" b="0"/>
            <wp:docPr id="217" name="Рисунок 2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- угол поворота рулевого колеса; </w:t>
      </w:r>
      <w:r>
        <w:rPr>
          <w:color w:val="2D2D2D"/>
          <w:sz w:val="15"/>
          <w:szCs w:val="15"/>
        </w:rPr>
        <w:pict>
          <v:shape id="_x0000_i12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 - угол поворота вала сошки; </w:t>
      </w:r>
      <w:r>
        <w:rPr>
          <w:color w:val="2D2D2D"/>
          <w:sz w:val="15"/>
          <w:szCs w:val="15"/>
        </w:rPr>
        <w:pict>
          <v:shape id="_x0000_i124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4.5pt"/>
        </w:pict>
      </w:r>
      <w:r>
        <w:rPr>
          <w:color w:val="2D2D2D"/>
          <w:sz w:val="15"/>
          <w:szCs w:val="15"/>
        </w:rPr>
        <w:t> - ход рейки; </w:t>
      </w:r>
      <w:r>
        <w:rPr>
          <w:color w:val="2D2D2D"/>
          <w:sz w:val="15"/>
          <w:szCs w:val="15"/>
        </w:rPr>
        <w:pict>
          <v:shape id="_x0000_i12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 - угол поворота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рулевого вала из одного в другое крайние положения; </w:t>
      </w:r>
      <w:r>
        <w:rPr>
          <w:color w:val="2D2D2D"/>
          <w:sz w:val="15"/>
          <w:szCs w:val="15"/>
        </w:rPr>
        <w:pict>
          <v:shape id="_x0000_i124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ход рейки из одного в другое крайние </w:t>
      </w:r>
      <w:r>
        <w:rPr>
          <w:color w:val="2D2D2D"/>
          <w:sz w:val="15"/>
          <w:szCs w:val="15"/>
        </w:rPr>
        <w:br/>
        <w:t>положения; </w:t>
      </w:r>
      <w:r>
        <w:rPr>
          <w:color w:val="2D2D2D"/>
          <w:sz w:val="15"/>
          <w:szCs w:val="15"/>
        </w:rPr>
        <w:pict>
          <v:shape id="_x0000_i124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8.8pt"/>
        </w:pict>
      </w:r>
      <w:r>
        <w:rPr>
          <w:color w:val="2D2D2D"/>
          <w:sz w:val="15"/>
          <w:szCs w:val="15"/>
        </w:rPr>
        <w:t> - разница в значениях между </w:t>
      </w:r>
      <w:proofErr w:type="gramStart"/>
      <w:r>
        <w:rPr>
          <w:color w:val="2D2D2D"/>
          <w:sz w:val="15"/>
          <w:szCs w:val="15"/>
        </w:rPr>
        <w:pict>
          <v:shape id="_x0000_i12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и (</w:t>
      </w:r>
      <w:r>
        <w:rPr>
          <w:color w:val="2D2D2D"/>
          <w:sz w:val="15"/>
          <w:szCs w:val="15"/>
        </w:rPr>
        <w:pict>
          <v:shape id="_x0000_i12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+1)-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точками измерения угла поворота сошки;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</w:pict>
      </w:r>
      <w:r>
        <w:rPr>
          <w:color w:val="2D2D2D"/>
          <w:sz w:val="15"/>
          <w:szCs w:val="15"/>
        </w:rPr>
        <w:t> - разница в значениях между </w:t>
      </w:r>
      <w:proofErr w:type="gramStart"/>
      <w:r>
        <w:rPr>
          <w:color w:val="2D2D2D"/>
          <w:sz w:val="15"/>
          <w:szCs w:val="15"/>
        </w:rPr>
        <w:pict>
          <v:shape id="_x0000_i12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и (</w:t>
      </w:r>
      <w:r>
        <w:rPr>
          <w:color w:val="2D2D2D"/>
          <w:sz w:val="15"/>
          <w:szCs w:val="15"/>
        </w:rPr>
        <w:pict>
          <v:shape id="_x0000_i12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+1)-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точками измерения угла поворота рулевого колеса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7 - Кинематическая характеристика рулевого механизма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 характеристики на рисунке 7 непосредственно определяют следующие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8.8pt"/>
        </w:pict>
      </w:r>
      <w:r>
        <w:rPr>
          <w:color w:val="2D2D2D"/>
          <w:sz w:val="15"/>
          <w:szCs w:val="15"/>
        </w:rPr>
        <w:t> - угол поворота рулевого вала из одного крайнего положения в другое;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 - угол поворота вала сошки из одного крайнего положения в другое;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ход рейки из одного крайнего положения в другое.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кинематической характеристике рулевого механизма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7)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79755" cy="198120"/>
            <wp:effectExtent l="19050" t="0" r="0" b="0"/>
            <wp:docPr id="232" name="Рисунок 2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198120"/>
            <wp:effectExtent l="19050" t="0" r="0" b="0"/>
            <wp:docPr id="233" name="Рисунок 2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рассчитывают: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8.8pt"/>
        </w:pict>
      </w:r>
      <w:r>
        <w:rPr>
          <w:color w:val="2D2D2D"/>
          <w:sz w:val="15"/>
          <w:szCs w:val="15"/>
        </w:rPr>
        <w:t> - число поворотов рулевого вала из края в край;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2.9pt"/>
        </w:pict>
      </w:r>
      <w:r>
        <w:rPr>
          <w:color w:val="2D2D2D"/>
          <w:sz w:val="15"/>
          <w:szCs w:val="15"/>
        </w:rPr>
        <w:t> - передаточное отношение рулевого механизма (</w:t>
      </w:r>
      <w:r>
        <w:rPr>
          <w:color w:val="2D2D2D"/>
          <w:sz w:val="15"/>
          <w:szCs w:val="15"/>
        </w:rPr>
        <w:pict>
          <v:shape id="_x0000_i12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- для рулевых механизмов с постоянным передаточным отношением; </w:t>
      </w:r>
      <w:r>
        <w:rPr>
          <w:color w:val="2D2D2D"/>
          <w:sz w:val="15"/>
          <w:szCs w:val="15"/>
        </w:rPr>
        <w:pict>
          <v:shape id="_x0000_i12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- для рулевых механизмов с переменным передаточным отношением) по формулам: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450215"/>
            <wp:effectExtent l="19050" t="0" r="0" b="0"/>
            <wp:docPr id="238" name="Рисунок 2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(4)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464185"/>
            <wp:effectExtent l="19050" t="0" r="0" b="0"/>
            <wp:docPr id="239" name="Рисунок 23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(5)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46175" cy="484505"/>
            <wp:effectExtent l="19050" t="0" r="0" b="0"/>
            <wp:docPr id="240" name="Рисунок 24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(6)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реечного рулевого механизма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464185"/>
            <wp:effectExtent l="19050" t="0" r="0" b="0"/>
            <wp:docPr id="241" name="Рисунок 24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(7)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30605" cy="484505"/>
            <wp:effectExtent l="19050" t="0" r="0" b="0"/>
            <wp:docPr id="242" name="Рисунок 24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(8)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6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6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</w:pict>
      </w:r>
      <w:r>
        <w:rPr>
          <w:color w:val="2D2D2D"/>
          <w:sz w:val="15"/>
          <w:szCs w:val="15"/>
        </w:rPr>
        <w:t> - приращения разницы в значениях между </w:t>
      </w:r>
      <w:proofErr w:type="gramStart"/>
      <w:r>
        <w:rPr>
          <w:color w:val="2D2D2D"/>
          <w:sz w:val="15"/>
          <w:szCs w:val="15"/>
        </w:rPr>
        <w:pict>
          <v:shape id="_x0000_i127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и (</w:t>
      </w:r>
      <w:r>
        <w:rPr>
          <w:color w:val="2D2D2D"/>
          <w:sz w:val="15"/>
          <w:szCs w:val="15"/>
        </w:rPr>
        <w:pict>
          <v:shape id="_x0000_i127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+1)-</w:t>
      </w:r>
      <w:proofErr w:type="spellStart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точками измерения, угла поворота вала сошки, хода рейки и соответствующие им приращения угла поворота рулевого вала;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7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радиус рулевого колеса штатного рулевого механизма;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7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5.05pt"/>
        </w:pict>
      </w:r>
      <w:r>
        <w:rPr>
          <w:color w:val="2D2D2D"/>
          <w:sz w:val="15"/>
          <w:szCs w:val="15"/>
        </w:rPr>
        <w:t> - порядковый номер измерения.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Для расчета </w:t>
      </w:r>
      <w:r>
        <w:rPr>
          <w:color w:val="2D2D2D"/>
          <w:sz w:val="15"/>
          <w:szCs w:val="15"/>
        </w:rPr>
        <w:pict>
          <v:shape id="_x0000_i127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в документ, представляющий результаты испытаний, заносят средние по трем выполненным опытам значения показателей </w:t>
      </w:r>
      <w:r>
        <w:rPr>
          <w:color w:val="2D2D2D"/>
          <w:sz w:val="15"/>
          <w:szCs w:val="15"/>
        </w:rPr>
        <w:pict>
          <v:shape id="_x0000_i127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8.8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2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27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Для расчета </w:t>
      </w:r>
      <w:r>
        <w:rPr>
          <w:color w:val="2D2D2D"/>
          <w:sz w:val="15"/>
          <w:szCs w:val="15"/>
        </w:rPr>
        <w:pict>
          <v:shape id="_x0000_i127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берут шесть значений </w:t>
      </w:r>
      <w:r>
        <w:rPr>
          <w:color w:val="2D2D2D"/>
          <w:sz w:val="15"/>
          <w:szCs w:val="15"/>
        </w:rPr>
        <w:pict>
          <v:shape id="_x0000_i12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на левой и правой ветвях характеристики (на участках их нарастания), в которых определяют значения </w:t>
      </w:r>
      <w:r>
        <w:rPr>
          <w:color w:val="2D2D2D"/>
          <w:sz w:val="15"/>
          <w:szCs w:val="15"/>
        </w:rPr>
        <w:pict>
          <v:shape id="_x0000_i12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05pt;height:18.8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28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8.8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величин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7980" cy="484505"/>
            <wp:effectExtent l="19050" t="0" r="0" b="0"/>
            <wp:docPr id="258" name="Рисунок 2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47980" cy="484505"/>
            <wp:effectExtent l="19050" t="0" r="0" b="0"/>
            <wp:docPr id="259" name="Рисунок 2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рассчитывают как средние по трем опытам, а результаты расчета </w:t>
      </w:r>
      <w:r>
        <w:rPr>
          <w:color w:val="2D2D2D"/>
          <w:sz w:val="15"/>
          <w:szCs w:val="15"/>
        </w:rPr>
        <w:pict>
          <v:shape id="_x0000_i128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представляют в виде графика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261" name="Рисунок 2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262" name="Рисунок 26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построение кинематических характеристик (см. рисунок 7</w:t>
      </w:r>
      <w:proofErr w:type="gramEnd"/>
      <w:r>
        <w:rPr>
          <w:color w:val="2D2D2D"/>
          <w:sz w:val="15"/>
          <w:szCs w:val="15"/>
        </w:rPr>
        <w:t>) с дискретной регистрацией параметров. При этом каждая ветвь характеристики на участке нарастания </w:t>
      </w:r>
      <w:r>
        <w:rPr>
          <w:color w:val="2D2D2D"/>
          <w:sz w:val="15"/>
          <w:szCs w:val="15"/>
        </w:rPr>
        <w:pict>
          <v:shape id="_x0000_i12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(по абсолютной величине) должна иметь не мен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ее шести точек.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7.6.2 Характеристика жесткости рулевого механизма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Вал сошки или рейку блокируют в среднем положении. Рулевой вал поворачивают из среднего положения до упора, а затем до упора в противоположном направлении и возвращают в исходное положение. Регистрируют угол поворота рулевого вала </w:t>
      </w:r>
      <w:r>
        <w:rPr>
          <w:color w:val="2D2D2D"/>
          <w:sz w:val="15"/>
          <w:szCs w:val="15"/>
        </w:rPr>
        <w:pict>
          <v:shape id="_x0000_i12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и прикладываемый к рулевому валу момент.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проводят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 характеристики на рисунке 8 непосредственно определяют следующие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 - механический люфт;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упругий люфт;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80035"/>
            <wp:effectExtent l="19050" t="0" r="0" b="0"/>
            <wp:docPr id="267" name="Рисунок 26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упругий люфт при повороте вправо;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9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22.05pt"/>
        </w:pict>
      </w:r>
      <w:r>
        <w:rPr>
          <w:color w:val="2D2D2D"/>
          <w:sz w:val="15"/>
          <w:szCs w:val="15"/>
        </w:rPr>
        <w:t> - упругий люфт при повороте влево.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8 - Характеристика жесткости рулевого механизма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59405" cy="3180080"/>
            <wp:effectExtent l="19050" t="0" r="0" b="0"/>
            <wp:docPr id="269" name="Рисунок 26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9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- момент на рулевом валу; </w:t>
      </w:r>
      <w:r>
        <w:rPr>
          <w:color w:val="2D2D2D"/>
          <w:sz w:val="15"/>
          <w:szCs w:val="15"/>
        </w:rPr>
        <w:pict>
          <v:shape id="_x0000_i129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- угол поворота рулевого колеса;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</w:pict>
      </w:r>
      <w:r>
        <w:rPr>
          <w:color w:val="2D2D2D"/>
          <w:sz w:val="15"/>
          <w:szCs w:val="15"/>
        </w:rPr>
        <w:t> - упругий люфт рулевого механизма; </w:t>
      </w:r>
      <w:r>
        <w:rPr>
          <w:color w:val="2D2D2D"/>
          <w:sz w:val="15"/>
          <w:szCs w:val="15"/>
        </w:rPr>
        <w:pict>
          <v:shape id="_x0000_i129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 - механический люфт рулевого механизма; </w:t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80035"/>
            <wp:effectExtent l="19050" t="0" r="0" b="0"/>
            <wp:docPr id="274" name="Рисунок 27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упругий люфт при повороте вправо; </w:t>
      </w:r>
      <w:r>
        <w:rPr>
          <w:color w:val="2D2D2D"/>
          <w:sz w:val="15"/>
          <w:szCs w:val="15"/>
        </w:rPr>
        <w:pict>
          <v:shape id="_x0000_i129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22.05pt"/>
        </w:pict>
      </w:r>
      <w:r>
        <w:rPr>
          <w:color w:val="2D2D2D"/>
          <w:sz w:val="15"/>
          <w:szCs w:val="15"/>
        </w:rPr>
        <w:t> - упругий люфт при повороте влево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8 - Характеристика жесткости рулевого механизма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Несимметричность упругого люфта </w:t>
      </w:r>
      <w:r>
        <w:rPr>
          <w:color w:val="2D2D2D"/>
          <w:sz w:val="15"/>
          <w:szCs w:val="15"/>
        </w:rPr>
        <w:pict>
          <v:shape id="_x0000_i13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8.8pt"/>
        </w:pict>
      </w:r>
      <w:r>
        <w:rPr>
          <w:color w:val="2D2D2D"/>
          <w:sz w:val="15"/>
          <w:szCs w:val="15"/>
        </w:rPr>
        <w:t>, %, определяют по формуле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610360" cy="559435"/>
            <wp:effectExtent l="19050" t="0" r="8890" b="0"/>
            <wp:docPr id="277" name="Рисунок 27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(9)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7.6.3 Характеристики распределителя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стенде, собирают гидравлическую систему усилителя, включают насос, из системы удаляют воздух, рабочую жидкость прогревают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°С. Клапан - ограничитель давления стенда регулируют на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25425"/>
            <wp:effectExtent l="19050" t="0" r="0" b="0"/>
            <wp:docPr id="278" name="Рисунок 27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клапан расхода - на производительность </w:t>
      </w:r>
      <w:r>
        <w:rPr>
          <w:color w:val="2D2D2D"/>
          <w:sz w:val="15"/>
          <w:szCs w:val="15"/>
        </w:rPr>
        <w:pict>
          <v:shape id="_x0000_i130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5.6pt"/>
        </w:pict>
      </w:r>
      <w:r>
        <w:rPr>
          <w:color w:val="2D2D2D"/>
          <w:sz w:val="15"/>
          <w:szCs w:val="15"/>
        </w:rPr>
        <w:t>. Сошку или рейку (у реечного механизма) закрепляют в среднем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рулевому валу прикладывают момент </w:t>
      </w:r>
      <w:r>
        <w:rPr>
          <w:color w:val="2D2D2D"/>
          <w:sz w:val="15"/>
          <w:szCs w:val="15"/>
        </w:rPr>
        <w:pict>
          <v:shape id="_x0000_i130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 xml:space="preserve">, обеспечивающий плавный поворот вала из среднего положения до момента </w:t>
      </w:r>
      <w:proofErr w:type="gramStart"/>
      <w:r>
        <w:rPr>
          <w:color w:val="2D2D2D"/>
          <w:sz w:val="15"/>
          <w:szCs w:val="15"/>
        </w:rPr>
        <w:t>срабатывания клапана ограничения давления рулевого механизма</w:t>
      </w:r>
      <w:proofErr w:type="gramEnd"/>
      <w:r>
        <w:rPr>
          <w:color w:val="2D2D2D"/>
          <w:sz w:val="15"/>
          <w:szCs w:val="15"/>
        </w:rPr>
        <w:t xml:space="preserve"> или, если таковой отсутствует, клапана ограничения давления гидравлической системы стенда. Затем момент </w:t>
      </w:r>
      <w:r>
        <w:rPr>
          <w:color w:val="2D2D2D"/>
          <w:sz w:val="15"/>
          <w:szCs w:val="15"/>
        </w:rPr>
        <w:pict>
          <v:shape id="_x0000_i130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плавно уменьшают таким образом, чтобы обеспечить плавный возврат рулевого вала в исходное положение (приложение к рулевому валу момента противоположного знака не допускается). В исходном положении рулевой вал освобождают, затем таким же образом его поворачивают в противоположном направлении и вновь возвращают в исходное положение.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проводят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испытаний регистрируют угол поворота рулевого вала </w:t>
      </w:r>
      <w:r>
        <w:rPr>
          <w:color w:val="2D2D2D"/>
          <w:sz w:val="15"/>
          <w:szCs w:val="15"/>
        </w:rPr>
        <w:pict>
          <v:shape id="_x0000_i13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, момент на рулевом колесе </w:t>
      </w:r>
      <w:r>
        <w:rPr>
          <w:color w:val="2D2D2D"/>
          <w:sz w:val="15"/>
          <w:szCs w:val="15"/>
        </w:rPr>
        <w:pict>
          <v:shape id="_x0000_i13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 xml:space="preserve"> и давление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3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результате получают: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07060" cy="198120"/>
            <wp:effectExtent l="19050" t="0" r="2540" b="0"/>
            <wp:docPr id="285" name="Рисунок 28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нагрузочная характеристика распределителя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286" name="Рисунок 28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- характеристика реактивного свойства распределителя в соответствии с рисунками 5 и 6.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Из этих характеристик непосредственно определяют следующие показатели: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1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давление холостого хода;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 xml:space="preserve"> - давление </w:t>
      </w:r>
      <w:proofErr w:type="spellStart"/>
      <w:r>
        <w:rPr>
          <w:color w:val="2D2D2D"/>
          <w:sz w:val="15"/>
          <w:szCs w:val="15"/>
        </w:rPr>
        <w:t>нецентрирования</w:t>
      </w:r>
      <w:proofErr w:type="spellEnd"/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> - гидравлический люфт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5);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 - угол поворота рулевого вала, соответствующий давлению </w:t>
      </w:r>
      <w:r>
        <w:rPr>
          <w:color w:val="2D2D2D"/>
          <w:sz w:val="15"/>
          <w:szCs w:val="15"/>
        </w:rPr>
        <w:pict>
          <v:shape id="_x0000_i13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 (см. рисунок 5);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1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момент на рулевом валу, соответствующий включению усилителя (см. рисунок 6);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293" name="Рисунок 29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рулевом валу, соответствующий давлению </w:t>
      </w:r>
      <w:r>
        <w:rPr>
          <w:color w:val="2D2D2D"/>
          <w:sz w:val="15"/>
          <w:szCs w:val="15"/>
        </w:rPr>
        <w:pict>
          <v:shape id="_x0000_i13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 (см. рисунок 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характеристике на рисунке 6 рассчитывают: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эффективность реактивного свойства распределителя, которую определяют по формуле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23265" cy="450215"/>
            <wp:effectExtent l="19050" t="0" r="635" b="0"/>
            <wp:docPr id="296" name="Рисунок 29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(10)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3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5.6pt"/>
        </w:pict>
      </w:r>
      <w:r>
        <w:rPr>
          <w:color w:val="2D2D2D"/>
          <w:sz w:val="15"/>
          <w:szCs w:val="15"/>
        </w:rPr>
        <w:t>=1 МПа, если в ТУ на рулевой механизм не оговорено иное;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> - приведенный момент трения в приводе распределителя, который оценивают относительной шириной петли гистерезиса характеристики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198120"/>
            <wp:effectExtent l="19050" t="0" r="9525" b="0"/>
            <wp:docPr id="299" name="Рисунок 29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на уровне давления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225425"/>
            <wp:effectExtent l="19050" t="0" r="9525" b="0"/>
            <wp:docPr id="300" name="Рисунок 30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рассчитывают по формуле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238375" cy="457200"/>
            <wp:effectExtent l="19050" t="0" r="9525" b="0"/>
            <wp:docPr id="301" name="Рисунок 30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 (11)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документ, представляющий результаты испытаний, заносят средние по трем выполненным испытаниям значения показателей; при этом средние значения показателей </w:t>
      </w:r>
      <w:r>
        <w:rPr>
          <w:color w:val="2D2D2D"/>
          <w:sz w:val="15"/>
          <w:szCs w:val="15"/>
        </w:rPr>
        <w:pict>
          <v:shape id="_x0000_i13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,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05" name="Рисунок 30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</w:pict>
      </w:r>
      <w:r>
        <w:rPr>
          <w:color w:val="2D2D2D"/>
          <w:sz w:val="15"/>
          <w:szCs w:val="15"/>
        </w:rPr>
        <w:t> определяют отдельно для левого и правого поворотов рулевого вала.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7.6.4 Характеристика реактивного свойства рулевого механизма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Характеристику определяют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отличается от испытания по 6.6.3 только регистрируемыми параметрами. В процессе испытания регистрируют угол поворота рулевого колеса и момент на валу сошки. В результате получают характеристику реактивного свойства рулевого механизма, приведенную на рисунке 9.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BF4758" w:rsidRDefault="00BF4758" w:rsidP="00BF4758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9 - Характеристика реактивного свойства рулевого механизма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07460" cy="2818130"/>
            <wp:effectExtent l="19050" t="0" r="2540" b="0"/>
            <wp:docPr id="307" name="Рисунок 30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</w:pict>
      </w:r>
      <w:r>
        <w:rPr>
          <w:color w:val="2D2D2D"/>
          <w:sz w:val="15"/>
          <w:szCs w:val="15"/>
        </w:rPr>
        <w:t> - момент на валу сошки; </w:t>
      </w:r>
      <w:r>
        <w:rPr>
          <w:color w:val="2D2D2D"/>
          <w:sz w:val="15"/>
          <w:szCs w:val="15"/>
        </w:rPr>
        <w:pict>
          <v:shape id="_x0000_i13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- момент на рулевом колесе;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10" name="Рисунок 31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валу сошки, </w:t>
      </w:r>
      <w:r>
        <w:rPr>
          <w:color w:val="2D2D2D"/>
          <w:sz w:val="15"/>
          <w:szCs w:val="15"/>
        </w:rPr>
        <w:br/>
        <w:t>соответствующий давлению </w:t>
      </w:r>
      <w:r>
        <w:rPr>
          <w:color w:val="2D2D2D"/>
          <w:sz w:val="15"/>
          <w:szCs w:val="15"/>
        </w:rPr>
        <w:pict>
          <v:shape id="_x0000_i133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12" name="Рисунок 31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рулевом валу, соответствующий давлению </w:t>
      </w:r>
      <w:r>
        <w:rPr>
          <w:color w:val="2D2D2D"/>
          <w:sz w:val="15"/>
          <w:szCs w:val="15"/>
        </w:rPr>
        <w:pict>
          <v:shape id="_x0000_i133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9pt;height:17.2pt"/>
        </w:pict>
      </w:r>
      <w:r>
        <w:rPr>
          <w:color w:val="2D2D2D"/>
          <w:sz w:val="15"/>
          <w:szCs w:val="15"/>
        </w:rPr>
        <w:t> - приращение момента на рулевом валу при увеличении момента на валу сошки на величину</w:t>
      </w:r>
    </w:p>
    <w:p w:rsidR="00BF4758" w:rsidRDefault="00BF4758" w:rsidP="00BF4758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794510" cy="266065"/>
            <wp:effectExtent l="19050" t="0" r="0" b="0"/>
            <wp:docPr id="315" name="Рисунок 31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9 - Характеристика реактивного свойства рулевого механизма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 характеристики на рисунке 9 непосредственно определяют следующий показатель: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16" name="Рисунок 31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момент на валу сошки, соответствующий моменту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17" name="Рисунок 3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(который получен из характеристики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75640" cy="198120"/>
            <wp:effectExtent l="19050" t="0" r="0" b="0"/>
            <wp:docPr id="318" name="Рисунок 31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приведенной на рисунке 6).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характеристике на рисунке 9 рассчитывают: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</w:pict>
      </w:r>
      <w:r>
        <w:rPr>
          <w:color w:val="2D2D2D"/>
          <w:sz w:val="15"/>
          <w:szCs w:val="15"/>
        </w:rPr>
        <w:t> - эффективность реактивного свойства гидравлического усилителя, которую определяют по формуле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429895"/>
            <wp:effectExtent l="19050" t="0" r="0" b="0"/>
            <wp:docPr id="320" name="Рисунок 32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(12)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47240" cy="266065"/>
            <wp:effectExtent l="19050" t="0" r="0" b="0"/>
            <wp:docPr id="321" name="Рисунок 32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66065"/>
            <wp:effectExtent l="19050" t="0" r="0" b="0"/>
            <wp:docPr id="322" name="Рисунок 3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64185" cy="266065"/>
            <wp:effectExtent l="19050" t="0" r="0" b="0"/>
            <wp:docPr id="323" name="Рисунок 3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значения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24" name="Рисунок 32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при левом и правом поворотах рулевого вала соответственно;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9pt;height:17.2pt"/>
        </w:pict>
      </w:r>
      <w:r>
        <w:rPr>
          <w:color w:val="2D2D2D"/>
          <w:sz w:val="15"/>
          <w:szCs w:val="15"/>
        </w:rPr>
        <w:t> - изменение момента на рулевом валу на ветвях его нарастания, соответствующее </w:t>
      </w:r>
      <w:r>
        <w:rPr>
          <w:color w:val="2D2D2D"/>
          <w:sz w:val="15"/>
          <w:szCs w:val="15"/>
        </w:rPr>
        <w:pict>
          <v:shape id="_x0000_i13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документ, представляющий результаты испытаний, заносят средние по трем значениям показателя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25425"/>
            <wp:effectExtent l="19050" t="0" r="0" b="0"/>
            <wp:docPr id="327" name="Рисунок 32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которые определяют отдельно для левого и правого поворотов рулевого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построение характеристик с дискретной регистрацией параметров. При этом каждая ветвь характеристики (нагрузка или разгрузка в одну сторону) должна иметь не менее шести точек.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7.7 Определение внутренних утечек в усилителе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Изделие устанавливают на стенде в соответствии со схемами, приведенными на рисунках 1, 2, 3 или рисунке 4, в зависимости от вида изделия. Из системы удаляют воздух, рабочую жидкость прогревают до температуры от 50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до 70 °С, клапан-ограничитель давления регулируют на давление (0,75</w:t>
      </w:r>
      <w:r>
        <w:rPr>
          <w:color w:val="2D2D2D"/>
          <w:sz w:val="15"/>
          <w:szCs w:val="15"/>
        </w:rPr>
        <w:pict>
          <v:shape id="_x0000_i135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9.65pt"/>
        </w:pict>
      </w:r>
      <w:r>
        <w:rPr>
          <w:color w:val="2D2D2D"/>
          <w:sz w:val="15"/>
          <w:szCs w:val="15"/>
        </w:rPr>
        <w:t>0,85)</w:t>
      </w:r>
      <w:r>
        <w:rPr>
          <w:color w:val="2D2D2D"/>
          <w:sz w:val="15"/>
          <w:szCs w:val="15"/>
        </w:rPr>
        <w:pict>
          <v:shape id="_x0000_i135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2.9pt"/>
        </w:pict>
      </w:r>
      <w:r>
        <w:rPr>
          <w:color w:val="2D2D2D"/>
          <w:sz w:val="15"/>
          <w:szCs w:val="15"/>
        </w:rPr>
        <w:t xml:space="preserve">. Вал сошки у интегральных или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рулевых механизмов или шток силового цилиндра у усилителей, выполненных отдельно от рулевого механизма, закрепляют неподвижно в среднем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Включают насос стенда. Поворотом рулевого колеса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схемы, приведенные на рисунках 2, 3 и 4) смещают золотник распределителя в одно из крайних положений, при этом давление в системе поднимается до значения, определяемого клапаном - ограничителем давления.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схеме, приведенной на рисунке 1, давление в системе создают перемещением рукоятки клапана управления потоком жидкости.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Через 2-3 с жидкость из сливного шланга направляют в мерный бачок. Измерение утечек проводят в течение 30 с, после чего подачу жидкости в мерный бачок прекращают.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повторяют со смещением золотника по три раза в каждую сторону.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Результаты, полученные при повороте в каждую сторону, усредняют.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испытаниях следят за температурой рабочей жидкости, она не должна превышать 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Точность измерения - в пределах ±0,1 дм</w:t>
      </w:r>
      <w:r>
        <w:rPr>
          <w:color w:val="2D2D2D"/>
          <w:sz w:val="15"/>
          <w:szCs w:val="15"/>
        </w:rPr>
        <w:pict>
          <v:shape id="_x0000_i13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7.8 Определение КПД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на стенд по схеме, приведенной на рисунке 3, сливают рабочую жидкость. Входное и выходное отверстия трубопроводов оставляют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Вал сошки нагружают моментом, равным моменту на рулевом колесе (4,5±0,25)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 xml:space="preserve">·м у рулевых механизмов, предназначенных для автомобилей с массой на управляемую ось 2,5 т и более, и (2,5±0,25) </w:t>
      </w:r>
      <w:proofErr w:type="spellStart"/>
      <w:r>
        <w:rPr>
          <w:color w:val="2D2D2D"/>
          <w:sz w:val="15"/>
          <w:szCs w:val="15"/>
        </w:rPr>
        <w:t>даН</w:t>
      </w:r>
      <w:proofErr w:type="spellEnd"/>
      <w:r>
        <w:rPr>
          <w:color w:val="2D2D2D"/>
          <w:sz w:val="15"/>
          <w:szCs w:val="15"/>
        </w:rPr>
        <w:t>·м - у рулевых механизмов, предназначенных для автомобилей с массой на управляемую ось менее 2,5 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реечных рулевых управлений рейку нагружают усилием, определяемым соответствующим моментом на рулевом колесе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вал плавно поворачивают из среднего положения на угол, соответствующий повороту вала сошки на 18°, а для реечных рулевых механизмов - ходу рейки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18440"/>
            <wp:effectExtent l="19050" t="0" r="0" b="0"/>
            <wp:docPr id="331" name="Рисунок 33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 затем рулевой вал плавно поворачивают на тот же угол в противоположном направлении и вновь возвращают в исходное положение.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Испытание проводят три раза.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испытания непрерывно регистрируют во времени момент </w:t>
      </w:r>
      <w:r>
        <w:rPr>
          <w:color w:val="2D2D2D"/>
          <w:sz w:val="15"/>
          <w:szCs w:val="15"/>
        </w:rPr>
        <w:pict>
          <v:shape id="_x0000_i135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 на рулевом валу, момент </w:t>
      </w:r>
      <w:r>
        <w:rPr>
          <w:color w:val="2D2D2D"/>
          <w:sz w:val="15"/>
          <w:szCs w:val="15"/>
        </w:rPr>
        <w:pict>
          <v:shape id="_x0000_i135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на валу сошки или усилие </w:t>
      </w:r>
      <w:r>
        <w:rPr>
          <w:color w:val="2D2D2D"/>
          <w:sz w:val="15"/>
          <w:szCs w:val="15"/>
        </w:rPr>
        <w:pict>
          <v:shape id="_x0000_i13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 на рейке и угол поворота </w:t>
      </w:r>
      <w:r>
        <w:rPr>
          <w:color w:val="2D2D2D"/>
          <w:sz w:val="15"/>
          <w:szCs w:val="15"/>
        </w:rPr>
        <w:pict>
          <v:shape id="_x0000_i13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 вала сошки или ход </w:t>
      </w:r>
      <w:r>
        <w:rPr>
          <w:color w:val="2D2D2D"/>
          <w:sz w:val="15"/>
          <w:szCs w:val="15"/>
        </w:rPr>
        <w:pict>
          <v:shape id="_x0000_i13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6.45pt;height:14.5pt"/>
        </w:pict>
      </w:r>
      <w:r>
        <w:rPr>
          <w:color w:val="2D2D2D"/>
          <w:sz w:val="15"/>
          <w:szCs w:val="15"/>
        </w:rPr>
        <w:t>рейки, соответственно. Выбирают два значения угла </w:t>
      </w:r>
      <w:r>
        <w:rPr>
          <w:color w:val="2D2D2D"/>
          <w:sz w:val="15"/>
          <w:szCs w:val="15"/>
        </w:rPr>
        <w:pict>
          <v:shape id="_x0000_i13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=±18° или хода рейки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338" name="Рисунок 3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на участках их нарастания при левом и правом поворотах рулевого вала. При значениях угла а, соответствующих </w:t>
      </w:r>
      <w:r>
        <w:rPr>
          <w:color w:val="2D2D2D"/>
          <w:sz w:val="15"/>
          <w:szCs w:val="15"/>
        </w:rPr>
        <w:pict>
          <v:shape id="_x0000_i13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=18°или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218440"/>
            <wp:effectExtent l="19050" t="0" r="6350" b="0"/>
            <wp:docPr id="340" name="Рисунок 34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определяют значения </w:t>
      </w:r>
      <w:r>
        <w:rPr>
          <w:color w:val="2D2D2D"/>
          <w:sz w:val="15"/>
          <w:szCs w:val="15"/>
        </w:rPr>
        <w:pict>
          <v:shape id="_x0000_i136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36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75pt"/>
        </w:pic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pict>
          <v:shape id="_x0000_i136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2.9pt"/>
        </w:pict>
      </w:r>
      <w:r>
        <w:rPr>
          <w:color w:val="2D2D2D"/>
          <w:sz w:val="15"/>
          <w:szCs w:val="15"/>
        </w:rPr>
        <w:t>. Для рулевых механизмов с переменным передаточным отношением при этих же значениях </w:t>
      </w:r>
      <w:r>
        <w:rPr>
          <w:color w:val="2D2D2D"/>
          <w:sz w:val="15"/>
          <w:szCs w:val="15"/>
        </w:rPr>
        <w:pict>
          <v:shape id="_x0000_i136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1.3pt"/>
        </w:pict>
      </w:r>
      <w:r>
        <w:rPr>
          <w:color w:val="2D2D2D"/>
          <w:sz w:val="15"/>
          <w:szCs w:val="15"/>
        </w:rPr>
        <w:t> определяют значения передаточного отношения </w:t>
      </w:r>
      <w:r>
        <w:rPr>
          <w:color w:val="2D2D2D"/>
          <w:sz w:val="15"/>
          <w:szCs w:val="15"/>
        </w:rPr>
        <w:pict>
          <v:shape id="_x0000_i136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</w:pict>
      </w:r>
      <w:r>
        <w:rPr>
          <w:color w:val="2D2D2D"/>
          <w:sz w:val="15"/>
          <w:szCs w:val="15"/>
        </w:rPr>
        <w:t> (из графика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59435" cy="198120"/>
            <wp:effectExtent l="19050" t="0" r="0" b="0"/>
            <wp:docPr id="346" name="Рисунок 34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1350" cy="238760"/>
            <wp:effectExtent l="19050" t="0" r="6350" b="0"/>
            <wp:docPr id="347" name="Рисунок 34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который строят в соответствии с испытанием по 7.6.1).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Значения прямого коэффициента полезного действия рассчитывают по формуле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70890" cy="409575"/>
            <wp:effectExtent l="19050" t="0" r="0" b="0"/>
            <wp:docPr id="348" name="Рисунок 34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(13)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или для реечного рулевого механизма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30960" cy="409575"/>
            <wp:effectExtent l="19050" t="0" r="2540" b="0"/>
            <wp:docPr id="349" name="Рисунок 34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 (14)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25425"/>
            <wp:effectExtent l="19050" t="0" r="1270" b="0"/>
            <wp:docPr id="350" name="Рисунок 3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351" name="Рисунок 35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при </w:t>
      </w:r>
      <w:r>
        <w:rPr>
          <w:color w:val="2D2D2D"/>
          <w:sz w:val="15"/>
          <w:szCs w:val="15"/>
        </w:rPr>
        <w:pict>
          <v:shape id="_x0000_i137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9.65pt;height:14.5pt"/>
        </w:pict>
      </w:r>
      <w:r>
        <w:rPr>
          <w:color w:val="2D2D2D"/>
          <w:sz w:val="15"/>
          <w:szCs w:val="15"/>
        </w:rPr>
        <w:t>=±18°; или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30250" cy="225425"/>
            <wp:effectExtent l="19050" t="0" r="0" b="0"/>
            <wp:docPr id="353" name="Рисунок 35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37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</w:pict>
      </w:r>
      <w:r>
        <w:rPr>
          <w:color w:val="2D2D2D"/>
          <w:sz w:val="15"/>
          <w:szCs w:val="15"/>
        </w:rPr>
        <w:t> - радиус обода рулевого колеса. 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 xml:space="preserve">7.9 Определение обратимости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механизм устанавливают и закрепляют на стенде по схеме, приведенной на рисунке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Рабочую жидкость сливают, а входной и выходной штуцеры оставляют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Рулевой вал устанавливают в среднее положение и освобождают. Вал сошки вручную или с помощью приспособления плавно поворачивают, а рейку (у реечного рулевого механизма) перемещают из среднего положения в крайнее, далее - в другое крайнее положение и возвращают в исходное.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процессе опыта контролируют плавность поворота вала сошки и хода рейки (рывки и заедания не допускаются), отсутствие самоторможения.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Момент на валу сошки </w:t>
      </w:r>
      <w:r>
        <w:rPr>
          <w:color w:val="2D2D2D"/>
          <w:sz w:val="15"/>
          <w:szCs w:val="15"/>
        </w:rPr>
        <w:pict>
          <v:shape id="_x0000_i137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</w:pict>
      </w:r>
      <w:r>
        <w:rPr>
          <w:color w:val="2D2D2D"/>
          <w:sz w:val="15"/>
          <w:szCs w:val="15"/>
        </w:rPr>
        <w:t> не должен превышать усилия на рейке - </w:t>
      </w:r>
      <w:r>
        <w:rPr>
          <w:color w:val="2D2D2D"/>
          <w:sz w:val="15"/>
          <w:szCs w:val="15"/>
        </w:rPr>
        <w:pict>
          <v:shape id="_x0000_i138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8.8pt"/>
        </w:pict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5.10).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7.10 Определение прочности интегральных и </w:t>
      </w:r>
      <w:proofErr w:type="spellStart"/>
      <w:r>
        <w:rPr>
          <w:b/>
          <w:bCs/>
          <w:color w:val="2D2D2D"/>
          <w:sz w:val="15"/>
          <w:szCs w:val="15"/>
        </w:rPr>
        <w:t>полуинтегральных</w:t>
      </w:r>
      <w:proofErr w:type="spellEnd"/>
      <w:r>
        <w:rPr>
          <w:b/>
          <w:bCs/>
          <w:color w:val="2D2D2D"/>
          <w:sz w:val="15"/>
          <w:szCs w:val="15"/>
        </w:rPr>
        <w:t xml:space="preserve"> рулевых механизмов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Рабочая жидкость из рабочих полостей должна быть слита, а входной и выходной штуцеры должны быть открытыми.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Испытуемое изделие устанавливают и закрепляют на стенде. Рулевой вал у </w:t>
      </w:r>
      <w:proofErr w:type="gramStart"/>
      <w:r>
        <w:rPr>
          <w:color w:val="2D2D2D"/>
          <w:sz w:val="15"/>
          <w:szCs w:val="15"/>
        </w:rPr>
        <w:t>интегрального</w:t>
      </w:r>
      <w:proofErr w:type="gramEnd"/>
      <w:r>
        <w:rPr>
          <w:color w:val="2D2D2D"/>
          <w:sz w:val="15"/>
          <w:szCs w:val="15"/>
        </w:rPr>
        <w:t xml:space="preserve"> и </w:t>
      </w:r>
      <w:proofErr w:type="spellStart"/>
      <w:r>
        <w:rPr>
          <w:color w:val="2D2D2D"/>
          <w:sz w:val="15"/>
          <w:szCs w:val="15"/>
        </w:rPr>
        <w:t>полуинтегрального</w:t>
      </w:r>
      <w:proofErr w:type="spellEnd"/>
      <w:r>
        <w:rPr>
          <w:color w:val="2D2D2D"/>
          <w:sz w:val="15"/>
          <w:szCs w:val="15"/>
        </w:rPr>
        <w:t xml:space="preserve"> рулевых механизмов закрепляют в среднем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Вал сошки за шаровой палец сошки с помощью гидротормоза стенда нагружают моментом </w:t>
      </w:r>
      <w:r>
        <w:rPr>
          <w:color w:val="2D2D2D"/>
          <w:sz w:val="15"/>
          <w:szCs w:val="15"/>
        </w:rPr>
        <w:pict>
          <v:shape id="_x0000_i138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2pt"/>
        </w:pict>
      </w:r>
      <w:r>
        <w:rPr>
          <w:color w:val="2D2D2D"/>
          <w:sz w:val="15"/>
          <w:szCs w:val="15"/>
        </w:rPr>
        <w:t>, реечный рулевой механизм нагружают силой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80035"/>
            <wp:effectExtent l="19050" t="0" r="8255" b="0"/>
            <wp:docPr id="358" name="Рисунок 3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8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(под углом 10° к оси рейки) -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5.19).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Состояние </w:t>
      </w:r>
      <w:proofErr w:type="spellStart"/>
      <w:r>
        <w:rPr>
          <w:color w:val="2D2D2D"/>
          <w:sz w:val="15"/>
          <w:szCs w:val="15"/>
        </w:rPr>
        <w:t>нагруженности</w:t>
      </w:r>
      <w:proofErr w:type="spellEnd"/>
      <w:r>
        <w:rPr>
          <w:color w:val="2D2D2D"/>
          <w:sz w:val="15"/>
          <w:szCs w:val="15"/>
        </w:rPr>
        <w:t xml:space="preserve"> до указанного значения выдерживают не менее 10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</w:t>
      </w:r>
      <w:proofErr w:type="gramEnd"/>
      <w:r>
        <w:rPr>
          <w:color w:val="2D2D2D"/>
          <w:sz w:val="15"/>
          <w:szCs w:val="15"/>
        </w:rPr>
        <w:t xml:space="preserve"> отсутствии внешних повреждений рулевой механизм при закрепленной в нейтральном положении сошке или рейке нагружают со стороны рулевого вала моментом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359" name="Рисунок 3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испытаний рулевой механизм должен быть снят со стенда и разобран.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Поломки деталей и остаточные деформации не допускаются. Контроль проводят визуально.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случаях, вызывающих сомнения, проводят инструментальные измерения геометрии деталей.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обнаружения дефектов по результатам разборки составляют протокол произвольной формы с указанием обнаруженных дефектов. </w:t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7.11 Определение прочности </w:t>
      </w:r>
      <w:proofErr w:type="gramStart"/>
      <w:r>
        <w:rPr>
          <w:b/>
          <w:bCs/>
          <w:color w:val="2D2D2D"/>
          <w:sz w:val="15"/>
          <w:szCs w:val="15"/>
        </w:rPr>
        <w:t>усилителей, выполненных отдельно от рулевого механизма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Усилитель объединенного типа или силовой цилиндр раздельного усилителя устанавливают</w:t>
      </w:r>
      <w:proofErr w:type="gramEnd"/>
      <w:r>
        <w:rPr>
          <w:color w:val="2D2D2D"/>
          <w:sz w:val="15"/>
          <w:szCs w:val="15"/>
        </w:rPr>
        <w:t xml:space="preserve"> и закрепляют корпусом на стенде. Шток силового цилиндра выдвигают на расстояние 0,8</w:t>
      </w:r>
      <w:r>
        <w:rPr>
          <w:color w:val="2D2D2D"/>
          <w:sz w:val="15"/>
          <w:szCs w:val="15"/>
        </w:rPr>
        <w:pict>
          <v:shape id="_x0000_i138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2pt"/>
        </w:pict>
      </w:r>
      <w:r>
        <w:rPr>
          <w:color w:val="2D2D2D"/>
          <w:sz w:val="15"/>
          <w:szCs w:val="15"/>
        </w:rPr>
        <w:t> и закрепляют также на стенде.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</w:t>
      </w:r>
      <w:proofErr w:type="spellStart"/>
      <w:r>
        <w:rPr>
          <w:color w:val="2D2D2D"/>
          <w:sz w:val="15"/>
          <w:szCs w:val="15"/>
        </w:rPr>
        <w:t>бесштоковую</w:t>
      </w:r>
      <w:proofErr w:type="spellEnd"/>
      <w:r>
        <w:rPr>
          <w:color w:val="2D2D2D"/>
          <w:sz w:val="15"/>
          <w:szCs w:val="15"/>
        </w:rPr>
        <w:t xml:space="preserve"> полость силового цилиндра подают давление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03300" cy="266065"/>
            <wp:effectExtent l="19050" t="0" r="6350" b="0"/>
            <wp:docPr id="361" name="Рисунок 3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выдерживают в течение не менее 10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снятия давления проверяют наличие деформации мест крепления, изгиб штока, плавность хода штока по 5.11.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Оформление результатов испытаний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По результатам испытаний оформляют протоколы. Формы в зависимости от типа изделий представлены в приложениях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 Г.</w:t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Объемы испытаний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 xml:space="preserve">Объем испытания должен соответствовать </w:t>
      </w:r>
      <w:proofErr w:type="gramStart"/>
      <w:r>
        <w:rPr>
          <w:color w:val="2D2D2D"/>
          <w:sz w:val="15"/>
          <w:szCs w:val="15"/>
        </w:rPr>
        <w:t>приведенному</w:t>
      </w:r>
      <w:proofErr w:type="gramEnd"/>
      <w:r>
        <w:rPr>
          <w:color w:val="2D2D2D"/>
          <w:sz w:val="15"/>
          <w:szCs w:val="15"/>
        </w:rPr>
        <w:t xml:space="preserve"> в таблице А.1.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54"/>
        <w:gridCol w:w="1168"/>
        <w:gridCol w:w="2013"/>
        <w:gridCol w:w="1073"/>
        <w:gridCol w:w="688"/>
        <w:gridCol w:w="841"/>
        <w:gridCol w:w="546"/>
        <w:gridCol w:w="2006"/>
      </w:tblGrid>
      <w:tr w:rsidR="00BF4758" w:rsidTr="00BF4758">
        <w:trPr>
          <w:trHeight w:val="15"/>
        </w:trPr>
        <w:tc>
          <w:tcPr>
            <w:tcW w:w="240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стандарта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Определяемый параметр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Букве</w:t>
            </w:r>
            <w:proofErr w:type="gramStart"/>
            <w:r>
              <w:rPr>
                <w:color w:val="2D2D2D"/>
                <w:sz w:val="15"/>
                <w:szCs w:val="15"/>
              </w:rPr>
              <w:t>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обозна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чение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При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моч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Серт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фика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цион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</w:t>
            </w:r>
            <w:proofErr w:type="gramStart"/>
            <w:r>
              <w:rPr>
                <w:color w:val="2D2D2D"/>
                <w:sz w:val="15"/>
                <w:szCs w:val="15"/>
              </w:rPr>
              <w:t>т-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роль-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ные</w:t>
            </w:r>
            <w:proofErr w:type="spellEnd"/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внешнего вида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7.2; 5.2-5.5; 5.7, 5.8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геометрических размеров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7.3; 5.6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образцов в контрольных испытаниях зависит от партии, но не менее 2 шт.</w:t>
            </w: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Проверка </w:t>
            </w:r>
            <w:proofErr w:type="spellStart"/>
            <w:r>
              <w:rPr>
                <w:color w:val="2D2D2D"/>
                <w:sz w:val="15"/>
                <w:szCs w:val="15"/>
              </w:rPr>
              <w:t>работоспосо</w:t>
            </w:r>
            <w:proofErr w:type="gramStart"/>
            <w:r>
              <w:rPr>
                <w:color w:val="2D2D2D"/>
                <w:sz w:val="15"/>
                <w:szCs w:val="15"/>
              </w:rPr>
              <w:t>б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ности</w:t>
            </w:r>
            <w:proofErr w:type="spellEnd"/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усилия на штоке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7.4.1; 5.10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штоке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8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раздельных и объединенных усилителей</w:t>
            </w: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Заедание штока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8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полного хода рейки, углов поворотов руля и сошки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7.4.2; 5.9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38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Для интегральных 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рулевых механизмов</w:t>
            </w: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сошки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8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Ход рейки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плавности поворотов руля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7.4.2; 5.9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рулевом колесе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максимального давления в системе усилителя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7.4.3; 5.14, 5.15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давление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угла срабатывания концевых выключателей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7.4.4; 5.8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повороте: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вправо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влево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Запасы по углу поворота сошки: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вправо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влево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3.1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герметичности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7.4.5; 5.16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Наличие наружных утечек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параметров для характеристик распределителей усилителей, выполненных отдельно от рулевого механизма: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полного хода золотника распределителя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7.5.1; 7.5.2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Полный ход золотника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холостого хода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39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Рабочий ход золотника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225425"/>
                  <wp:effectExtent l="19050" t="0" r="0" b="0"/>
                  <wp:docPr id="375" name="Рисунок 37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Реактивные свойства распределителя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перемещения золотника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параметров для характеристик интегральных 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рулевых механизмов: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кинематической характеристики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руля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сошки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Ход рейки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реечных рулевых механизмов</w:t>
            </w: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Передаточное число рулевого механизма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жесткость рулевого механизма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7.6.2, 6.2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Механический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Упругий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Несимметричность упругого люфта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характеристики распределителя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7.6.3, 6.2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холостого хода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0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нецентрирования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2.05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Гидравлический люфт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Поворот до появления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1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Момент, необходимый для включения усилителя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для получения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1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392" name="Рисунок 39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действия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Приведенный момент трения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характеристики рулевого механизма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7.6.4, 6.2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рулевом колесе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1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2.9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валу сошки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Эффективность реактивного действия усилителя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внутренних утечек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7.7, 6.1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Внутренние утечки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КПД интегрального или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рулевого механизма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7.8; 6.2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Определение обратимости интегрального или 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рулевого механизма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7.9, 5.10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      </w:pic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прочности: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рулевого механизма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7.10, 5.19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Момент на валу сошки рулевого механизма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97840" cy="266065"/>
                  <wp:effectExtent l="19050" t="0" r="0" b="0"/>
                  <wp:docPr id="400" name="Рисунок 40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силового цилиндра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Усилие на штоке силового цилиндра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80035"/>
                  <wp:effectExtent l="19050" t="0" r="8255" b="0"/>
                  <wp:docPr id="401" name="Рисунок 40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+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Примечание - Знак "+" означает, что испытания проводят; знак " 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- что испытания не проводят.</w:t>
            </w:r>
          </w:p>
        </w:tc>
      </w:tr>
    </w:tbl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Техническое описание образца, поступившего на испытания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Б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Техническое описание должно содержать следующие данные: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Наименование изделия.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предприятия (фирмы) 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Номер чертежа, номер ТУ на</w:t>
      </w:r>
      <w:proofErr w:type="gramStart"/>
      <w:r>
        <w:rPr>
          <w:color w:val="2D2D2D"/>
          <w:sz w:val="15"/>
          <w:szCs w:val="15"/>
        </w:rPr>
        <w:t xml:space="preserve"> .........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  <w:r>
        <w:rPr>
          <w:color w:val="2D2D2D"/>
          <w:sz w:val="15"/>
          <w:szCs w:val="15"/>
        </w:rPr>
        <w:t>Дату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поворотов рулевого колеса из одного крайнего положения в другое*.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Угол поворота сошки </w:t>
      </w:r>
      <w:r>
        <w:rPr>
          <w:color w:val="2D2D2D"/>
          <w:sz w:val="15"/>
          <w:szCs w:val="15"/>
        </w:rPr>
        <w:pict>
          <v:shape id="_x0000_i142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</w:pic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Угол поворота сошки до клапанов ограничителей*.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Передаточное число кинематическое*: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 xml:space="preserve">* Только для интегральных и </w:t>
      </w:r>
      <w:proofErr w:type="spellStart"/>
      <w:r>
        <w:rPr>
          <w:color w:val="2D2D2D"/>
          <w:sz w:val="15"/>
          <w:szCs w:val="15"/>
        </w:rPr>
        <w:t>полуинтегральных</w:t>
      </w:r>
      <w:proofErr w:type="spellEnd"/>
      <w:r>
        <w:rPr>
          <w:color w:val="2D2D2D"/>
          <w:sz w:val="15"/>
          <w:szCs w:val="15"/>
        </w:rPr>
        <w:t xml:space="preserve"> рулей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среднем положении;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 крайнем положении.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Ход штока силового цилиндра*.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Для раздельных и объединенных усилителей.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Полный ход золотника*.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Для раздельных и объединенных усилителей.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Наличие клапана - ограничителя давления.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давление, обеспечивающее номинальный момент на валу сошки или номинальное усилие на штоке силового цилиндра, с указанием допусков на значения этих величин.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Номинальный момент на валу сошки или номинальное усилие на штоке силового цилиндра.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Номинальную производительность 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Максимально допустимую производительность 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Рекомендуемую рабочую жидкость и ее вязкость при температуре 20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, 50 °С и 100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Массу изделия без жидкости.</w:t>
      </w:r>
    </w:p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приемочных/сертификационных испытаний рулевых механизмов с усилителями интегрального и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полуинтегрального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типов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6"/>
        <w:gridCol w:w="2019"/>
        <w:gridCol w:w="344"/>
        <w:gridCol w:w="2263"/>
        <w:gridCol w:w="2786"/>
        <w:gridCol w:w="291"/>
      </w:tblGrid>
      <w:tr w:rsidR="00BF4758" w:rsidTr="00BF4758">
        <w:trPr>
          <w:gridAfter w:val="1"/>
          <w:wAfter w:w="480" w:type="dxa"/>
          <w:trHeight w:val="15"/>
        </w:trPr>
        <w:tc>
          <w:tcPr>
            <w:tcW w:w="462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rPr>
          <w:gridAfter w:val="1"/>
          <w:wAfter w:w="480" w:type="dxa"/>
        </w:trPr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испытательного подразделения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(личная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(расшифровка подписи)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  <w:tc>
          <w:tcPr>
            <w:tcW w:w="4620" w:type="dxa"/>
            <w:gridSpan w:val="2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ПРОТОКОЛ ИСПЫТАНИЙ N</w:t>
      </w:r>
      <w:r>
        <w:rPr>
          <w:color w:val="2D2D2D"/>
          <w:sz w:val="15"/>
          <w:szCs w:val="15"/>
        </w:rPr>
        <w:t> 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4"/>
        <w:gridCol w:w="489"/>
        <w:gridCol w:w="327"/>
        <w:gridCol w:w="165"/>
        <w:gridCol w:w="171"/>
        <w:gridCol w:w="335"/>
        <w:gridCol w:w="7358"/>
      </w:tblGrid>
      <w:tr w:rsidR="00BF4758" w:rsidTr="00BF4758">
        <w:trPr>
          <w:trHeight w:val="15"/>
        </w:trPr>
        <w:tc>
          <w:tcPr>
            <w:tcW w:w="184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испытаний</w:t>
            </w:r>
          </w:p>
        </w:tc>
      </w:tr>
      <w:tr w:rsidR="00BF4758" w:rsidTr="00BF475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приемочные, сертификационные</w:t>
            </w: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рулевого механизма</w:t>
            </w:r>
          </w:p>
        </w:tc>
      </w:tr>
      <w:tr w:rsidR="00BF4758" w:rsidTr="00BF4758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чертежа</w:t>
            </w: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рулевого механизма</w:t>
            </w:r>
          </w:p>
        </w:tc>
      </w:tr>
      <w:tr w:rsidR="00BF4758" w:rsidTr="00BF4758"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интегральный/</w:t>
            </w:r>
            <w:proofErr w:type="spellStart"/>
            <w:r>
              <w:rPr>
                <w:color w:val="2D2D2D"/>
                <w:sz w:val="15"/>
                <w:szCs w:val="15"/>
              </w:rPr>
              <w:t>полуинтегральный</w:t>
            </w:r>
            <w:proofErr w:type="spellEnd"/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Изготовитель механизма</w:t>
            </w:r>
          </w:p>
        </w:tc>
      </w:tr>
      <w:tr w:rsidR="00BF4758" w:rsidTr="00BF4758">
        <w:tc>
          <w:tcPr>
            <w:tcW w:w="31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образцов</w:t>
            </w:r>
          </w:p>
        </w:tc>
      </w:tr>
      <w:tr w:rsidR="00BF4758" w:rsidTr="00BF4758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Заказчик испытаний</w:t>
            </w:r>
          </w:p>
        </w:tc>
      </w:tr>
      <w:tr w:rsidR="00BF4758" w:rsidTr="00BF4758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проведения испытаний</w:t>
            </w:r>
          </w:p>
        </w:tc>
      </w:tr>
      <w:tr w:rsidR="00BF4758" w:rsidTr="00BF4758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Силы указывают в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давление - в МПа, перемещения (размеры) - в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2"/>
        <w:gridCol w:w="840"/>
        <w:gridCol w:w="1634"/>
        <w:gridCol w:w="463"/>
        <w:gridCol w:w="330"/>
        <w:gridCol w:w="330"/>
        <w:gridCol w:w="463"/>
        <w:gridCol w:w="641"/>
        <w:gridCol w:w="1043"/>
        <w:gridCol w:w="841"/>
        <w:gridCol w:w="1782"/>
      </w:tblGrid>
      <w:tr w:rsidR="00BF4758" w:rsidTr="00BF4758">
        <w:trPr>
          <w:trHeight w:val="15"/>
        </w:trPr>
        <w:tc>
          <w:tcPr>
            <w:tcW w:w="240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испытания, определяемый параметр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дарта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определяемого параметра</w:t>
            </w:r>
          </w:p>
        </w:tc>
        <w:tc>
          <w:tcPr>
            <w:tcW w:w="1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ТЗ или КД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норм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тивному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документу, указан-</w:t>
            </w:r>
            <w:r>
              <w:rPr>
                <w:color w:val="2D2D2D"/>
                <w:sz w:val="15"/>
                <w:szCs w:val="15"/>
              </w:rPr>
              <w:br/>
              <w:t>ному в КД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дарта</w:t>
            </w:r>
            <w:proofErr w:type="spellEnd"/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Соответствует</w:t>
            </w:r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r>
              <w:rPr>
                <w:color w:val="2D2D2D"/>
                <w:sz w:val="15"/>
                <w:szCs w:val="15"/>
              </w:rPr>
              <w:br/>
              <w:t>не соответствует требованиям нормативного документа, указанного в КД</w:t>
            </w: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внешнего вида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5.2-5.5; 5.7, 5.8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геометрических размеров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Работоспособность рулевого механизма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7.4.1- 7.4.5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Плавность поворота руля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давление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5.15, 5.14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срабатывания концевых выключателей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2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42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Герметичность изделия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Кинематические характеристики: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угол поворота руля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угол поворота сошки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ход рейки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передаточное число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1.3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жесткости: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люфт механический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2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люфт упругий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несимметричность упругого люфта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2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распределителя: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давление холостого хода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- давление </w:t>
            </w:r>
            <w:proofErr w:type="spellStart"/>
            <w:r>
              <w:rPr>
                <w:color w:val="2D2D2D"/>
                <w:sz w:val="15"/>
                <w:szCs w:val="15"/>
              </w:rPr>
              <w:t>нецентрирования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 гидравлический люфт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3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поворот руля до появления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4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руле для включения усилителя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руле до появления давления </w:t>
            </w:r>
            <w:r>
              <w:rPr>
                <w:color w:val="2D2D2D"/>
                <w:sz w:val="15"/>
                <w:szCs w:val="15"/>
              </w:rPr>
              <w:pict>
                <v:shape id="_x0000_i144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85pt;height:17.75pt"/>
              </w:pic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225425"/>
                  <wp:effectExtent l="19050" t="0" r="0" b="0"/>
                  <wp:docPr id="420" name="Рисунок 42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эффективность реактивного действия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приведенный момент трения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6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2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рулевого механизма: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7.6.4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сошке максимальный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64185" cy="225425"/>
                  <wp:effectExtent l="19050" t="0" r="0" b="0"/>
                  <wp:docPr id="423" name="Рисунок 4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эффективность реактивного действия усилителя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35pt;height:12.9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внутренних утечек: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внутренние утечки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4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КПД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КПД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обратимости рулевых механизмов: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поворота вала сошки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6.35pt;height:17.75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перемещения рейки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8.8pt"/>
              </w:pic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прочности: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момент на валу сошки предельный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66775" cy="266065"/>
                  <wp:effectExtent l="19050" t="0" r="9525" b="0"/>
                  <wp:docPr id="428" name="Рисунок 42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на рейке предельное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16280" cy="280035"/>
                  <wp:effectExtent l="19050" t="0" r="7620" b="0"/>
                  <wp:docPr id="429" name="Рисунок 42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графах 4, 5, 6, 7 для указанных параметров соответствие требованиям настоящего стандарта по пунктам, указанным в графе 10, отмечают знаком "+" или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2"/>
        <w:gridCol w:w="715"/>
        <w:gridCol w:w="2656"/>
        <w:gridCol w:w="541"/>
        <w:gridCol w:w="4265"/>
      </w:tblGrid>
      <w:tr w:rsidR="00BF4758" w:rsidTr="00BF4758">
        <w:trPr>
          <w:trHeight w:val="15"/>
        </w:trPr>
        <w:tc>
          <w:tcPr>
            <w:tcW w:w="240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Заключение.</w:t>
            </w:r>
            <w:r>
              <w:rPr>
                <w:color w:val="2D2D2D"/>
                <w:sz w:val="15"/>
                <w:szCs w:val="15"/>
              </w:rPr>
              <w:t> В заключении указывают соответствие или несоответствие испытанных образцов требованиям настоящего стандарта, приводят пояснения причин, по которым образец (образцы) признан не соответствующим</w:t>
            </w:r>
          </w:p>
        </w:tc>
      </w:tr>
      <w:tr w:rsidR="00BF4758" w:rsidTr="00BF4758"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стандарта</w:t>
            </w:r>
          </w:p>
        </w:tc>
      </w:tr>
      <w:tr w:rsidR="00BF4758" w:rsidTr="00BF4758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BF4758" w:rsidTr="00BF4758"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</w:tr>
    </w:tbl>
    <w:p w:rsidR="00BF4758" w:rsidRDefault="00BF4758" w:rsidP="00BF4758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Г (рекомендуемое). Форма протокола приемочных/сертификационных испытаний раздельного или объединенного гидравлического рулевого усилителя</w:t>
      </w:r>
    </w:p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Г</w:t>
      </w:r>
      <w:r>
        <w:rPr>
          <w:color w:val="2D2D2D"/>
          <w:sz w:val="15"/>
          <w:szCs w:val="15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6"/>
        <w:gridCol w:w="2019"/>
        <w:gridCol w:w="344"/>
        <w:gridCol w:w="2263"/>
        <w:gridCol w:w="2786"/>
        <w:gridCol w:w="291"/>
      </w:tblGrid>
      <w:tr w:rsidR="00BF4758" w:rsidTr="00BF4758">
        <w:trPr>
          <w:gridAfter w:val="1"/>
          <w:wAfter w:w="480" w:type="dxa"/>
          <w:trHeight w:val="15"/>
        </w:trPr>
        <w:tc>
          <w:tcPr>
            <w:tcW w:w="462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rPr>
          <w:gridAfter w:val="1"/>
          <w:wAfter w:w="480" w:type="dxa"/>
        </w:trPr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Руководитель испытательного подразделения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(личная 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(расшифровка подписи)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620" w:type="dxa"/>
            <w:gridSpan w:val="2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4620" w:type="dxa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  <w:tc>
          <w:tcPr>
            <w:tcW w:w="4620" w:type="dxa"/>
            <w:gridSpan w:val="2"/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ПРОТОКОЛ ИСПЫТАНИЙ N</w:t>
      </w:r>
      <w:r>
        <w:rPr>
          <w:color w:val="2D2D2D"/>
          <w:sz w:val="15"/>
          <w:szCs w:val="15"/>
        </w:rPr>
        <w:t> 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4"/>
        <w:gridCol w:w="170"/>
        <w:gridCol w:w="336"/>
        <w:gridCol w:w="336"/>
        <w:gridCol w:w="170"/>
        <w:gridCol w:w="500"/>
        <w:gridCol w:w="7303"/>
      </w:tblGrid>
      <w:tr w:rsidR="00BF4758" w:rsidTr="00BF4758">
        <w:trPr>
          <w:trHeight w:val="15"/>
        </w:trPr>
        <w:tc>
          <w:tcPr>
            <w:tcW w:w="184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испытаний</w:t>
            </w:r>
          </w:p>
        </w:tc>
      </w:tr>
      <w:tr w:rsidR="00BF4758" w:rsidTr="00BF4758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приемочные, сертификационные</w:t>
            </w: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усилителя</w:t>
            </w:r>
          </w:p>
        </w:tc>
      </w:tr>
      <w:tr w:rsidR="00BF4758" w:rsidTr="00BF4758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чертежа</w:t>
            </w: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усилителя</w:t>
            </w:r>
          </w:p>
        </w:tc>
      </w:tr>
      <w:tr w:rsidR="00BF4758" w:rsidTr="00BF4758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раздельный, объединенный</w:t>
            </w: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Изготовитель усилителя</w:t>
            </w:r>
          </w:p>
        </w:tc>
      </w:tr>
      <w:tr w:rsidR="00BF4758" w:rsidTr="00BF4758">
        <w:tc>
          <w:tcPr>
            <w:tcW w:w="295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Количество образцов</w:t>
            </w:r>
          </w:p>
        </w:tc>
      </w:tr>
      <w:tr w:rsidR="00BF4758" w:rsidTr="00BF4758">
        <w:tc>
          <w:tcPr>
            <w:tcW w:w="2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Заказчик испытаний</w:t>
            </w:r>
          </w:p>
        </w:tc>
      </w:tr>
      <w:tr w:rsidR="00BF4758" w:rsidTr="00BF4758"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проведения испытаний</w:t>
            </w:r>
          </w:p>
        </w:tc>
      </w:tr>
      <w:tr w:rsidR="00BF4758" w:rsidTr="00BF4758"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Силы указывают в </w:t>
            </w:r>
            <w:proofErr w:type="spellStart"/>
            <w:r>
              <w:rPr>
                <w:color w:val="2D2D2D"/>
                <w:sz w:val="15"/>
                <w:szCs w:val="15"/>
              </w:rPr>
              <w:t>даН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, давление - в МПа, перемещения (размеры) - в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858"/>
        <w:gridCol w:w="1514"/>
        <w:gridCol w:w="338"/>
        <w:gridCol w:w="338"/>
        <w:gridCol w:w="481"/>
        <w:gridCol w:w="338"/>
        <w:gridCol w:w="806"/>
        <w:gridCol w:w="1056"/>
        <w:gridCol w:w="1181"/>
        <w:gridCol w:w="1544"/>
      </w:tblGrid>
      <w:tr w:rsidR="00BF4758" w:rsidTr="00BF4758">
        <w:trPr>
          <w:trHeight w:val="15"/>
        </w:trPr>
        <w:tc>
          <w:tcPr>
            <w:tcW w:w="2218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испытания, определяемый параметр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стан-</w:t>
            </w:r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дарта</w:t>
            </w:r>
            <w:proofErr w:type="spellEnd"/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</w:t>
            </w:r>
            <w:proofErr w:type="spellStart"/>
            <w:r>
              <w:rPr>
                <w:color w:val="2D2D2D"/>
                <w:sz w:val="15"/>
                <w:szCs w:val="15"/>
              </w:rPr>
              <w:t>определя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параметра</w:t>
            </w: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ТЗ или КД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норм</w:t>
            </w:r>
            <w:proofErr w:type="gramStart"/>
            <w:r>
              <w:rPr>
                <w:color w:val="2D2D2D"/>
                <w:sz w:val="15"/>
                <w:szCs w:val="15"/>
              </w:rPr>
              <w:t>а-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тивному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документу, указан-</w:t>
            </w:r>
            <w:r>
              <w:rPr>
                <w:color w:val="2D2D2D"/>
                <w:sz w:val="15"/>
                <w:szCs w:val="15"/>
              </w:rPr>
              <w:br/>
              <w:t>ному в КД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 насто</w:t>
            </w:r>
            <w:proofErr w:type="gramStart"/>
            <w:r>
              <w:rPr>
                <w:color w:val="2D2D2D"/>
                <w:sz w:val="15"/>
                <w:szCs w:val="15"/>
              </w:rPr>
              <w:t>я-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стандарта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Соответствует</w:t>
            </w:r>
            <w:proofErr w:type="gramEnd"/>
            <w:r>
              <w:rPr>
                <w:color w:val="2D2D2D"/>
                <w:sz w:val="15"/>
                <w:szCs w:val="15"/>
              </w:rPr>
              <w:t>/</w:t>
            </w:r>
            <w:r>
              <w:rPr>
                <w:color w:val="2D2D2D"/>
                <w:sz w:val="15"/>
                <w:szCs w:val="15"/>
              </w:rPr>
              <w:br/>
              <w:t>не соответствует требованиям нормативного документа, указанного в КД</w:t>
            </w: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</w:tr>
      <w:tr w:rsidR="00BF4758" w:rsidTr="00BF475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внешнего вида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5.2-5.5; 5.7, 5.8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Проверка геометрических размеров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Работоспособность усилителя: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на штоке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95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"заедания"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5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7.4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максимальное давление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2270" cy="198120"/>
                  <wp:effectExtent l="19050" t="0" r="0" b="0"/>
                  <wp:docPr id="432" name="Рисунок 4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5.15, 5.14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герметичность системы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7.4.5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7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4.7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параметров характеристик распределителей: 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7.5.1</w:t>
            </w:r>
            <w:r>
              <w:rPr>
                <w:color w:val="2D2D2D"/>
                <w:sz w:val="15"/>
                <w:szCs w:val="15"/>
              </w:rPr>
              <w:br/>
              <w:t>7.5.2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полный ход золотника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8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8.8pt;height:17.2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давление холостого хода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59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гидравлический люфт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0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рабочий ход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1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7.75pt;height:18.8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реактивное свойство распределителя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2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5.6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усилие перемещения золотника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3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12.9pt;height:17.75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внутренних утечек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464" type="#_x0000_t75" alt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 style="width:20.4pt;height:15.6pt"/>
              </w:pict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Определение прочности изделия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9895" cy="280035"/>
                  <wp:effectExtent l="19050" t="0" r="8255" b="0"/>
                  <wp:docPr id="441" name="Рисунок 44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ГОСТ Р 52453-2005 Автомобильные транспортные средства. Механизмы рулевые с гидравлическим усилителем и рулевые гидроусилители. Технические требования и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280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1145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 - В графах 4, 5, 6, 7 для указанных параметров соответствие требованиям настоящего стандарта по пунктам, указанным в графе 10, отмечают знаком "+" или "</w:t>
            </w:r>
            <w:proofErr w:type="gramStart"/>
            <w:r>
              <w:rPr>
                <w:color w:val="2D2D2D"/>
                <w:sz w:val="15"/>
                <w:szCs w:val="15"/>
              </w:rPr>
              <w:t>-"</w:t>
            </w:r>
            <w:proofErr w:type="gramEnd"/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74"/>
        <w:gridCol w:w="879"/>
        <w:gridCol w:w="2435"/>
        <w:gridCol w:w="536"/>
        <w:gridCol w:w="4365"/>
      </w:tblGrid>
      <w:tr w:rsidR="00BF4758" w:rsidTr="00BF4758">
        <w:trPr>
          <w:trHeight w:val="15"/>
        </w:trPr>
        <w:tc>
          <w:tcPr>
            <w:tcW w:w="2402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BF4758" w:rsidRDefault="00BF4758">
            <w:pPr>
              <w:rPr>
                <w:sz w:val="2"/>
                <w:szCs w:val="24"/>
              </w:rPr>
            </w:pPr>
          </w:p>
        </w:tc>
      </w:tr>
      <w:tr w:rsidR="00BF4758" w:rsidTr="00BF4758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Заключение.</w:t>
            </w:r>
            <w:r>
              <w:rPr>
                <w:color w:val="2D2D2D"/>
                <w:sz w:val="15"/>
                <w:szCs w:val="15"/>
              </w:rPr>
              <w:t> В заключении указывают соответствие или несоответствие испытанных образцов требованиям настоящего стандарта, приводят пояснения причин, по которым образец (образцы) признан не соответствующим</w:t>
            </w:r>
          </w:p>
        </w:tc>
      </w:tr>
      <w:tr w:rsidR="00BF4758" w:rsidTr="00BF4758"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стандарта</w:t>
            </w:r>
          </w:p>
        </w:tc>
      </w:tr>
      <w:tr w:rsidR="00BF4758" w:rsidTr="00BF4758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</w:tr>
      <w:tr w:rsidR="00BF4758" w:rsidTr="00BF4758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расшифровка подписи</w:t>
            </w:r>
          </w:p>
        </w:tc>
      </w:tr>
      <w:tr w:rsidR="00BF4758" w:rsidTr="00BF4758">
        <w:tc>
          <w:tcPr>
            <w:tcW w:w="110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758" w:rsidRDefault="00BF4758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"____" _______________ 200 __ г.</w:t>
            </w:r>
          </w:p>
        </w:tc>
      </w:tr>
    </w:tbl>
    <w:p w:rsidR="00BF4758" w:rsidRDefault="00BF4758" w:rsidP="00BF4758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BF4758" w:rsidRDefault="00FC651B" w:rsidP="00BF4758">
      <w:pPr>
        <w:rPr>
          <w:szCs w:val="15"/>
        </w:rPr>
      </w:pPr>
    </w:p>
    <w:sectPr w:rsidR="00FC651B" w:rsidRPr="00BF4758" w:rsidSect="0095551E">
      <w:footerReference w:type="default" r:id="rId8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D654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3D2A82"/>
    <w:multiLevelType w:val="multilevel"/>
    <w:tmpl w:val="03C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57AF4"/>
    <w:multiLevelType w:val="multilevel"/>
    <w:tmpl w:val="657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32751B"/>
    <w:multiLevelType w:val="multilevel"/>
    <w:tmpl w:val="C76C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0E16C0"/>
    <w:multiLevelType w:val="multilevel"/>
    <w:tmpl w:val="086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1A6072"/>
    <w:multiLevelType w:val="multilevel"/>
    <w:tmpl w:val="7B04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3D0A1F"/>
    <w:multiLevelType w:val="multilevel"/>
    <w:tmpl w:val="FE42D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BA37B9"/>
    <w:multiLevelType w:val="multilevel"/>
    <w:tmpl w:val="03A4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BF7332"/>
    <w:multiLevelType w:val="multilevel"/>
    <w:tmpl w:val="3E36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4"/>
  </w:num>
  <w:num w:numId="3">
    <w:abstractNumId w:val="37"/>
  </w:num>
  <w:num w:numId="4">
    <w:abstractNumId w:val="5"/>
  </w:num>
  <w:num w:numId="5">
    <w:abstractNumId w:val="28"/>
  </w:num>
  <w:num w:numId="6">
    <w:abstractNumId w:val="23"/>
  </w:num>
  <w:num w:numId="7">
    <w:abstractNumId w:val="22"/>
  </w:num>
  <w:num w:numId="8">
    <w:abstractNumId w:val="6"/>
  </w:num>
  <w:num w:numId="9">
    <w:abstractNumId w:val="31"/>
  </w:num>
  <w:num w:numId="10">
    <w:abstractNumId w:val="15"/>
  </w:num>
  <w:num w:numId="11">
    <w:abstractNumId w:val="16"/>
  </w:num>
  <w:num w:numId="12">
    <w:abstractNumId w:val="20"/>
  </w:num>
  <w:num w:numId="13">
    <w:abstractNumId w:val="30"/>
  </w:num>
  <w:num w:numId="14">
    <w:abstractNumId w:val="19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2"/>
  </w:num>
  <w:num w:numId="24">
    <w:abstractNumId w:val="13"/>
  </w:num>
  <w:num w:numId="25">
    <w:abstractNumId w:val="33"/>
  </w:num>
  <w:num w:numId="26">
    <w:abstractNumId w:val="27"/>
  </w:num>
  <w:num w:numId="27">
    <w:abstractNumId w:val="29"/>
  </w:num>
  <w:num w:numId="28">
    <w:abstractNumId w:val="7"/>
  </w:num>
  <w:num w:numId="29">
    <w:abstractNumId w:val="26"/>
  </w:num>
  <w:num w:numId="30">
    <w:abstractNumId w:val="36"/>
  </w:num>
  <w:num w:numId="31">
    <w:abstractNumId w:val="11"/>
  </w:num>
  <w:num w:numId="32">
    <w:abstractNumId w:val="9"/>
  </w:num>
  <w:num w:numId="33">
    <w:abstractNumId w:val="17"/>
  </w:num>
  <w:num w:numId="34">
    <w:abstractNumId w:val="8"/>
  </w:num>
  <w:num w:numId="35">
    <w:abstractNumId w:val="35"/>
  </w:num>
  <w:num w:numId="36">
    <w:abstractNumId w:val="25"/>
  </w:num>
  <w:num w:numId="37">
    <w:abstractNumId w:val="38"/>
  </w:num>
  <w:num w:numId="38">
    <w:abstractNumId w:val="14"/>
  </w:num>
  <w:num w:numId="39">
    <w:abstractNumId w:val="24"/>
  </w:num>
  <w:num w:numId="4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D6541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BF4758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735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978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8608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818119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37340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5964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15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32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4719109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26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4048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8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3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85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2049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1463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9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326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097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5122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46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12472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1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39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84" Type="http://schemas.openxmlformats.org/officeDocument/2006/relationships/image" Target="media/image78.jpeg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image" Target="media/image6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8526</Words>
  <Characters>48600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57012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2017-10-13T08:22:00Z</dcterms:created>
  <dcterms:modified xsi:type="dcterms:W3CDTF">2017-10-13T08:22:00Z</dcterms:modified>
</cp:coreProperties>
</file>